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1A" w:rsidRPr="006E2EA4" w:rsidRDefault="008B331A" w:rsidP="008B331A">
      <w:pPr>
        <w:jc w:val="center"/>
        <w:rPr>
          <w:sz w:val="32"/>
          <w:szCs w:val="32"/>
        </w:rPr>
      </w:pPr>
      <w:r w:rsidRPr="006E2EA4">
        <w:rPr>
          <w:sz w:val="32"/>
          <w:szCs w:val="32"/>
        </w:rPr>
        <w:t>Bangladesh Pharmacy Model Initiative (BPMI)</w:t>
      </w:r>
    </w:p>
    <w:p w:rsidR="008B331A" w:rsidRPr="006E2EA4" w:rsidRDefault="008B331A" w:rsidP="008B331A">
      <w:pPr>
        <w:jc w:val="center"/>
        <w:rPr>
          <w:sz w:val="32"/>
          <w:szCs w:val="32"/>
        </w:rPr>
      </w:pPr>
    </w:p>
    <w:p w:rsidR="00EE408D" w:rsidRPr="006E2EA4" w:rsidRDefault="00BD6A7E" w:rsidP="008B331A">
      <w:pPr>
        <w:jc w:val="center"/>
        <w:rPr>
          <w:sz w:val="32"/>
          <w:szCs w:val="32"/>
        </w:rPr>
      </w:pPr>
      <w:r>
        <w:rPr>
          <w:sz w:val="32"/>
          <w:szCs w:val="32"/>
        </w:rPr>
        <w:t>Recommended</w:t>
      </w:r>
      <w:r w:rsidR="008B331A" w:rsidRPr="006E2EA4">
        <w:rPr>
          <w:sz w:val="32"/>
          <w:szCs w:val="32"/>
        </w:rPr>
        <w:t xml:space="preserve"> Collaboration between DGDA and Districts and Upazila/City Corporation Health Authority to Support Inspection and Monitoring of Pharmacies and Medicine Shops</w:t>
      </w:r>
    </w:p>
    <w:p w:rsidR="008B331A" w:rsidRPr="006E2EA4" w:rsidRDefault="008B331A" w:rsidP="008B331A">
      <w:pPr>
        <w:jc w:val="center"/>
        <w:rPr>
          <w:sz w:val="32"/>
          <w:szCs w:val="32"/>
        </w:rPr>
      </w:pPr>
    </w:p>
    <w:p w:rsidR="008B331A" w:rsidRPr="006E2EA4" w:rsidRDefault="008B331A" w:rsidP="008B331A">
      <w:pPr>
        <w:jc w:val="center"/>
        <w:rPr>
          <w:sz w:val="32"/>
          <w:szCs w:val="32"/>
        </w:rPr>
      </w:pPr>
    </w:p>
    <w:p w:rsidR="008B331A" w:rsidRPr="006E2EA4" w:rsidRDefault="008B331A" w:rsidP="008B331A">
      <w:pPr>
        <w:jc w:val="center"/>
        <w:rPr>
          <w:sz w:val="32"/>
          <w:szCs w:val="32"/>
        </w:rPr>
      </w:pPr>
      <w:r w:rsidRPr="006E2EA4">
        <w:rPr>
          <w:sz w:val="32"/>
          <w:szCs w:val="32"/>
        </w:rPr>
        <w:t xml:space="preserve">Recommendations Made on </w:t>
      </w:r>
      <w:proofErr w:type="gramStart"/>
      <w:r w:rsidRPr="006E2EA4">
        <w:rPr>
          <w:sz w:val="32"/>
          <w:szCs w:val="32"/>
        </w:rPr>
        <w:t>a  Workshop</w:t>
      </w:r>
      <w:proofErr w:type="gramEnd"/>
      <w:r w:rsidRPr="006E2EA4">
        <w:rPr>
          <w:sz w:val="32"/>
          <w:szCs w:val="32"/>
        </w:rPr>
        <w:t xml:space="preserve"> Held with DGDA Staff at DGDA Conference Hall on 5</w:t>
      </w:r>
      <w:r w:rsidRPr="006E2EA4">
        <w:rPr>
          <w:sz w:val="32"/>
          <w:szCs w:val="32"/>
          <w:vertAlign w:val="superscript"/>
        </w:rPr>
        <w:t>th</w:t>
      </w:r>
      <w:r w:rsidRPr="006E2EA4">
        <w:rPr>
          <w:sz w:val="32"/>
          <w:szCs w:val="32"/>
        </w:rPr>
        <w:t xml:space="preserve"> October 2016</w:t>
      </w:r>
    </w:p>
    <w:p w:rsidR="008B331A" w:rsidRPr="006E2EA4" w:rsidRDefault="008B331A" w:rsidP="008B331A">
      <w:pPr>
        <w:jc w:val="center"/>
        <w:rPr>
          <w:sz w:val="32"/>
          <w:szCs w:val="32"/>
        </w:rPr>
      </w:pPr>
    </w:p>
    <w:p w:rsidR="008B331A" w:rsidRPr="006E2EA4" w:rsidRDefault="008B331A" w:rsidP="008B331A">
      <w:pPr>
        <w:jc w:val="center"/>
        <w:rPr>
          <w:sz w:val="32"/>
          <w:szCs w:val="32"/>
        </w:rPr>
      </w:pPr>
    </w:p>
    <w:p w:rsidR="008B331A" w:rsidRPr="006E2EA4" w:rsidRDefault="008B331A" w:rsidP="008B331A">
      <w:pPr>
        <w:jc w:val="center"/>
        <w:rPr>
          <w:sz w:val="32"/>
          <w:szCs w:val="32"/>
        </w:rPr>
      </w:pPr>
    </w:p>
    <w:p w:rsidR="008B331A" w:rsidRPr="006E2EA4" w:rsidRDefault="008B331A" w:rsidP="008B331A">
      <w:pPr>
        <w:jc w:val="center"/>
        <w:rPr>
          <w:sz w:val="32"/>
          <w:szCs w:val="32"/>
        </w:rPr>
      </w:pPr>
    </w:p>
    <w:p w:rsidR="008B331A" w:rsidRPr="006E2EA4" w:rsidRDefault="008B331A" w:rsidP="008B331A">
      <w:pPr>
        <w:jc w:val="center"/>
        <w:rPr>
          <w:sz w:val="32"/>
          <w:szCs w:val="32"/>
        </w:rPr>
      </w:pPr>
      <w:r w:rsidRPr="006E2EA4">
        <w:rPr>
          <w:sz w:val="32"/>
          <w:szCs w:val="32"/>
        </w:rPr>
        <w:t>Submitted to DG, DGDA by Management Sciences for Health –ADS Project</w:t>
      </w:r>
    </w:p>
    <w:p w:rsidR="008B331A" w:rsidRPr="006E2EA4" w:rsidRDefault="008B331A" w:rsidP="008B331A">
      <w:pPr>
        <w:jc w:val="center"/>
        <w:rPr>
          <w:sz w:val="32"/>
          <w:szCs w:val="32"/>
        </w:rPr>
      </w:pPr>
    </w:p>
    <w:p w:rsidR="00A450A9" w:rsidRPr="006E2EA4" w:rsidRDefault="00A450A9" w:rsidP="008B331A">
      <w:pPr>
        <w:jc w:val="center"/>
        <w:rPr>
          <w:sz w:val="32"/>
          <w:szCs w:val="32"/>
        </w:rPr>
      </w:pPr>
    </w:p>
    <w:p w:rsidR="00A450A9" w:rsidRPr="006E2EA4" w:rsidRDefault="00A450A9" w:rsidP="008B331A">
      <w:pPr>
        <w:jc w:val="center"/>
        <w:rPr>
          <w:sz w:val="32"/>
          <w:szCs w:val="32"/>
        </w:rPr>
      </w:pPr>
    </w:p>
    <w:p w:rsidR="00A450A9" w:rsidRPr="00AE0BE5" w:rsidRDefault="00A450A9" w:rsidP="008B331A">
      <w:pPr>
        <w:jc w:val="center"/>
        <w:rPr>
          <w:sz w:val="24"/>
          <w:szCs w:val="24"/>
        </w:rPr>
      </w:pPr>
    </w:p>
    <w:p w:rsidR="00A450A9" w:rsidRPr="00AE0BE5" w:rsidRDefault="00A450A9" w:rsidP="008B331A">
      <w:pPr>
        <w:jc w:val="center"/>
        <w:rPr>
          <w:sz w:val="24"/>
          <w:szCs w:val="24"/>
        </w:rPr>
      </w:pPr>
    </w:p>
    <w:p w:rsidR="006E2EA4" w:rsidRDefault="006E2EA4">
      <w:pPr>
        <w:rPr>
          <w:b/>
          <w:sz w:val="24"/>
          <w:szCs w:val="24"/>
        </w:rPr>
      </w:pPr>
      <w:r>
        <w:rPr>
          <w:b/>
          <w:sz w:val="24"/>
          <w:szCs w:val="24"/>
        </w:rPr>
        <w:br w:type="page"/>
      </w:r>
    </w:p>
    <w:p w:rsidR="00A450A9" w:rsidRPr="006E2EA4" w:rsidRDefault="00A450A9" w:rsidP="00A450A9">
      <w:pPr>
        <w:rPr>
          <w:b/>
          <w:sz w:val="28"/>
          <w:szCs w:val="28"/>
        </w:rPr>
      </w:pPr>
      <w:r w:rsidRPr="006E2EA4">
        <w:rPr>
          <w:b/>
          <w:sz w:val="28"/>
          <w:szCs w:val="28"/>
        </w:rPr>
        <w:lastRenderedPageBreak/>
        <w:t>1: Background</w:t>
      </w:r>
    </w:p>
    <w:p w:rsidR="002D058F" w:rsidRPr="00AE0BE5" w:rsidRDefault="002D058F" w:rsidP="00E13BBB">
      <w:pPr>
        <w:spacing w:line="240" w:lineRule="auto"/>
        <w:jc w:val="both"/>
        <w:rPr>
          <w:sz w:val="24"/>
          <w:szCs w:val="24"/>
        </w:rPr>
      </w:pPr>
      <w:r w:rsidRPr="00AE0BE5">
        <w:rPr>
          <w:sz w:val="24"/>
          <w:szCs w:val="24"/>
        </w:rPr>
        <w:t xml:space="preserve">As part of development of an inspection and monitoring strategy of Model Pharmacy and Medicine Shops, the Bangladesh Pharmacy Model Initiative (BPMI) </w:t>
      </w:r>
      <w:r w:rsidR="00A450A9" w:rsidRPr="00AE0BE5">
        <w:rPr>
          <w:sz w:val="24"/>
          <w:szCs w:val="24"/>
        </w:rPr>
        <w:t xml:space="preserve">project </w:t>
      </w:r>
      <w:r w:rsidRPr="00AE0BE5">
        <w:rPr>
          <w:sz w:val="24"/>
          <w:szCs w:val="24"/>
        </w:rPr>
        <w:t>is proposing for mechanisms</w:t>
      </w:r>
      <w:r w:rsidR="00A450A9" w:rsidRPr="00AE0BE5">
        <w:rPr>
          <w:sz w:val="24"/>
          <w:szCs w:val="24"/>
        </w:rPr>
        <w:t xml:space="preserve"> to improve inspection and monitoring of pharmacies and medicine shops both at central and district/upazila level</w:t>
      </w:r>
      <w:r w:rsidRPr="00AE0BE5">
        <w:rPr>
          <w:sz w:val="24"/>
          <w:szCs w:val="24"/>
        </w:rPr>
        <w:t xml:space="preserve">. The strategy proposes the following components of collaboration. </w:t>
      </w:r>
    </w:p>
    <w:p w:rsidR="00A450A9" w:rsidRPr="00AE0BE5" w:rsidRDefault="00A450A9" w:rsidP="00E13BBB">
      <w:pPr>
        <w:pStyle w:val="ListParagraph"/>
        <w:numPr>
          <w:ilvl w:val="0"/>
          <w:numId w:val="2"/>
        </w:numPr>
        <w:spacing w:line="240" w:lineRule="auto"/>
        <w:jc w:val="both"/>
        <w:rPr>
          <w:sz w:val="24"/>
          <w:szCs w:val="24"/>
        </w:rPr>
      </w:pPr>
      <w:r w:rsidRPr="00AE0BE5">
        <w:rPr>
          <w:sz w:val="24"/>
          <w:szCs w:val="24"/>
        </w:rPr>
        <w:t xml:space="preserve">Central level </w:t>
      </w:r>
      <w:r w:rsidR="002D058F" w:rsidRPr="00AE0BE5">
        <w:rPr>
          <w:sz w:val="24"/>
          <w:szCs w:val="24"/>
        </w:rPr>
        <w:t xml:space="preserve">DGDA </w:t>
      </w:r>
      <w:r w:rsidRPr="00AE0BE5">
        <w:rPr>
          <w:sz w:val="24"/>
          <w:szCs w:val="24"/>
        </w:rPr>
        <w:t>establishment of pharmacy inspection section</w:t>
      </w:r>
    </w:p>
    <w:p w:rsidR="002D058F" w:rsidRDefault="00A450A9" w:rsidP="00E13BBB">
      <w:pPr>
        <w:pStyle w:val="ListParagraph"/>
        <w:numPr>
          <w:ilvl w:val="0"/>
          <w:numId w:val="2"/>
        </w:numPr>
        <w:spacing w:line="240" w:lineRule="auto"/>
        <w:jc w:val="both"/>
        <w:rPr>
          <w:sz w:val="24"/>
          <w:szCs w:val="24"/>
        </w:rPr>
      </w:pPr>
      <w:r w:rsidRPr="00AE0BE5">
        <w:rPr>
          <w:sz w:val="24"/>
          <w:szCs w:val="24"/>
        </w:rPr>
        <w:t>Strengthening/establishment  of district/upazila drug committees</w:t>
      </w:r>
    </w:p>
    <w:p w:rsidR="006E2EA4" w:rsidRPr="00AE0BE5" w:rsidRDefault="006E2EA4" w:rsidP="00E13BBB">
      <w:pPr>
        <w:pStyle w:val="ListParagraph"/>
        <w:numPr>
          <w:ilvl w:val="0"/>
          <w:numId w:val="2"/>
        </w:numPr>
        <w:spacing w:line="240" w:lineRule="auto"/>
        <w:jc w:val="both"/>
        <w:rPr>
          <w:sz w:val="24"/>
          <w:szCs w:val="24"/>
        </w:rPr>
      </w:pPr>
      <w:r>
        <w:rPr>
          <w:sz w:val="24"/>
          <w:szCs w:val="24"/>
        </w:rPr>
        <w:t>Improving Linkage between DGDA, District</w:t>
      </w:r>
      <w:r w:rsidR="0093018C">
        <w:rPr>
          <w:sz w:val="24"/>
          <w:szCs w:val="24"/>
        </w:rPr>
        <w:t xml:space="preserve"> and Upazila/City Corporation committees</w:t>
      </w:r>
    </w:p>
    <w:p w:rsidR="00A450A9" w:rsidRPr="00AE0BE5" w:rsidRDefault="00A450A9" w:rsidP="00E13BBB">
      <w:pPr>
        <w:pStyle w:val="ListParagraph"/>
        <w:numPr>
          <w:ilvl w:val="0"/>
          <w:numId w:val="2"/>
        </w:numPr>
        <w:spacing w:line="240" w:lineRule="auto"/>
        <w:jc w:val="both"/>
        <w:rPr>
          <w:sz w:val="24"/>
          <w:szCs w:val="24"/>
        </w:rPr>
      </w:pPr>
      <w:r w:rsidRPr="00AE0BE5">
        <w:rPr>
          <w:sz w:val="24"/>
          <w:szCs w:val="24"/>
        </w:rPr>
        <w:t>Improving financial resource mobilization at central level DGDA, district and upazila</w:t>
      </w:r>
    </w:p>
    <w:p w:rsidR="002D058F" w:rsidRPr="006E2EA4" w:rsidRDefault="007B166B" w:rsidP="007B166B">
      <w:pPr>
        <w:jc w:val="both"/>
        <w:rPr>
          <w:b/>
          <w:sz w:val="28"/>
          <w:szCs w:val="28"/>
        </w:rPr>
      </w:pPr>
      <w:r w:rsidRPr="006E2EA4">
        <w:rPr>
          <w:b/>
          <w:sz w:val="28"/>
          <w:szCs w:val="28"/>
        </w:rPr>
        <w:t>1</w:t>
      </w:r>
      <w:r w:rsidR="002D058F" w:rsidRPr="006E2EA4">
        <w:rPr>
          <w:b/>
          <w:sz w:val="28"/>
          <w:szCs w:val="28"/>
        </w:rPr>
        <w:t>: Central level DGDA Establishment of Pharmacy Inspection Section</w:t>
      </w:r>
    </w:p>
    <w:p w:rsidR="002D058F" w:rsidRPr="00AE0BE5" w:rsidRDefault="002D058F" w:rsidP="00E13BBB">
      <w:pPr>
        <w:spacing w:line="240" w:lineRule="auto"/>
        <w:jc w:val="both"/>
        <w:rPr>
          <w:sz w:val="24"/>
          <w:szCs w:val="24"/>
        </w:rPr>
      </w:pPr>
      <w:r w:rsidRPr="00AE0BE5">
        <w:rPr>
          <w:sz w:val="24"/>
          <w:szCs w:val="24"/>
        </w:rPr>
        <w:t>It is proposed to establish a section at DGDA headquarter to oversee activities related to retail pharmacies and medicine shops</w:t>
      </w:r>
      <w:r w:rsidR="007B166B" w:rsidRPr="00AE0BE5">
        <w:rPr>
          <w:sz w:val="24"/>
          <w:szCs w:val="24"/>
        </w:rPr>
        <w:t>. Structure, composition and responsibilities of the section are described below.</w:t>
      </w:r>
    </w:p>
    <w:p w:rsidR="00A450A9" w:rsidRPr="00AE0BE5" w:rsidRDefault="007B166B" w:rsidP="007B166B">
      <w:pPr>
        <w:jc w:val="both"/>
        <w:rPr>
          <w:b/>
          <w:sz w:val="24"/>
          <w:szCs w:val="24"/>
        </w:rPr>
      </w:pPr>
      <w:r w:rsidRPr="00AE0BE5">
        <w:rPr>
          <w:b/>
          <w:sz w:val="24"/>
          <w:szCs w:val="24"/>
        </w:rPr>
        <w:t xml:space="preserve">1.1: </w:t>
      </w:r>
      <w:r w:rsidR="002D058F" w:rsidRPr="00AE0BE5">
        <w:rPr>
          <w:b/>
          <w:sz w:val="24"/>
          <w:szCs w:val="24"/>
        </w:rPr>
        <w:t>Structure of the Proposed DGDA pharmacy inspection Section</w:t>
      </w:r>
    </w:p>
    <w:p w:rsidR="007B166B" w:rsidRPr="00AE0BE5" w:rsidRDefault="007B166B" w:rsidP="00E13BBB">
      <w:pPr>
        <w:spacing w:line="240" w:lineRule="auto"/>
        <w:rPr>
          <w:b/>
          <w:sz w:val="24"/>
          <w:szCs w:val="24"/>
        </w:rPr>
      </w:pPr>
      <w:r w:rsidRPr="00AE0BE5">
        <w:rPr>
          <w:b/>
          <w:sz w:val="24"/>
          <w:szCs w:val="24"/>
        </w:rPr>
        <w:t>Short term implementation</w:t>
      </w:r>
    </w:p>
    <w:p w:rsidR="007B166B" w:rsidRPr="00AE0BE5" w:rsidRDefault="007B166B" w:rsidP="00E13BBB">
      <w:pPr>
        <w:spacing w:line="240" w:lineRule="auto"/>
        <w:rPr>
          <w:sz w:val="24"/>
          <w:szCs w:val="24"/>
        </w:rPr>
      </w:pPr>
      <w:r w:rsidRPr="00AE0BE5">
        <w:rPr>
          <w:sz w:val="24"/>
          <w:szCs w:val="24"/>
        </w:rPr>
        <w:t>Establishment of Pharmacy Inspection Cell/Wing with the following staff composition;</w:t>
      </w:r>
    </w:p>
    <w:p w:rsidR="007B166B" w:rsidRPr="00AE0BE5" w:rsidRDefault="007B166B" w:rsidP="00E13BBB">
      <w:pPr>
        <w:pStyle w:val="ListParagraph"/>
        <w:numPr>
          <w:ilvl w:val="0"/>
          <w:numId w:val="3"/>
        </w:numPr>
        <w:spacing w:line="240" w:lineRule="auto"/>
        <w:rPr>
          <w:sz w:val="24"/>
          <w:szCs w:val="24"/>
        </w:rPr>
      </w:pPr>
      <w:r w:rsidRPr="00AE0BE5">
        <w:rPr>
          <w:sz w:val="24"/>
          <w:szCs w:val="24"/>
        </w:rPr>
        <w:t>Headed by a Deputy Director</w:t>
      </w:r>
    </w:p>
    <w:p w:rsidR="007B166B" w:rsidRPr="00AE0BE5" w:rsidRDefault="007B166B" w:rsidP="00E13BBB">
      <w:pPr>
        <w:pStyle w:val="ListParagraph"/>
        <w:numPr>
          <w:ilvl w:val="0"/>
          <w:numId w:val="3"/>
        </w:numPr>
        <w:spacing w:line="240" w:lineRule="auto"/>
        <w:rPr>
          <w:sz w:val="24"/>
          <w:szCs w:val="24"/>
        </w:rPr>
      </w:pPr>
      <w:r w:rsidRPr="00AE0BE5">
        <w:rPr>
          <w:sz w:val="24"/>
          <w:szCs w:val="24"/>
        </w:rPr>
        <w:t xml:space="preserve">Other staff to include </w:t>
      </w:r>
    </w:p>
    <w:p w:rsidR="007B166B" w:rsidRPr="00AE0BE5" w:rsidRDefault="007B166B" w:rsidP="00E13BBB">
      <w:pPr>
        <w:pStyle w:val="ListParagraph"/>
        <w:numPr>
          <w:ilvl w:val="0"/>
          <w:numId w:val="3"/>
        </w:numPr>
        <w:spacing w:line="240" w:lineRule="auto"/>
        <w:rPr>
          <w:sz w:val="24"/>
          <w:szCs w:val="24"/>
        </w:rPr>
      </w:pPr>
      <w:r w:rsidRPr="00AE0BE5">
        <w:rPr>
          <w:sz w:val="24"/>
          <w:szCs w:val="24"/>
        </w:rPr>
        <w:t>One Assistant Director</w:t>
      </w:r>
    </w:p>
    <w:p w:rsidR="007B166B" w:rsidRPr="00AE0BE5" w:rsidRDefault="007B166B" w:rsidP="00E13BBB">
      <w:pPr>
        <w:pStyle w:val="ListParagraph"/>
        <w:numPr>
          <w:ilvl w:val="0"/>
          <w:numId w:val="3"/>
        </w:numPr>
        <w:spacing w:line="240" w:lineRule="auto"/>
        <w:rPr>
          <w:sz w:val="24"/>
          <w:szCs w:val="24"/>
        </w:rPr>
      </w:pPr>
      <w:r w:rsidRPr="00AE0BE5">
        <w:rPr>
          <w:sz w:val="24"/>
          <w:szCs w:val="24"/>
        </w:rPr>
        <w:t>Two Drug superintendents</w:t>
      </w:r>
    </w:p>
    <w:p w:rsidR="007B166B" w:rsidRPr="00AE0BE5" w:rsidRDefault="007B166B" w:rsidP="00E13BBB">
      <w:pPr>
        <w:pStyle w:val="ListParagraph"/>
        <w:numPr>
          <w:ilvl w:val="0"/>
          <w:numId w:val="3"/>
        </w:numPr>
        <w:spacing w:line="240" w:lineRule="auto"/>
        <w:rPr>
          <w:sz w:val="24"/>
          <w:szCs w:val="24"/>
        </w:rPr>
      </w:pPr>
      <w:r w:rsidRPr="00AE0BE5">
        <w:rPr>
          <w:sz w:val="24"/>
          <w:szCs w:val="24"/>
        </w:rPr>
        <w:t>One Inspector</w:t>
      </w:r>
    </w:p>
    <w:p w:rsidR="007B166B" w:rsidRPr="00AE0BE5" w:rsidRDefault="007B166B" w:rsidP="007B166B">
      <w:pPr>
        <w:rPr>
          <w:b/>
          <w:sz w:val="24"/>
          <w:szCs w:val="24"/>
        </w:rPr>
      </w:pPr>
      <w:r w:rsidRPr="00AE0BE5">
        <w:rPr>
          <w:b/>
          <w:sz w:val="24"/>
          <w:szCs w:val="24"/>
        </w:rPr>
        <w:t>Long Term implementation</w:t>
      </w:r>
    </w:p>
    <w:p w:rsidR="007B166B" w:rsidRPr="00AE0BE5" w:rsidRDefault="007B166B" w:rsidP="007B166B">
      <w:pPr>
        <w:rPr>
          <w:sz w:val="24"/>
          <w:szCs w:val="24"/>
        </w:rPr>
      </w:pPr>
      <w:r w:rsidRPr="00AE0BE5">
        <w:rPr>
          <w:sz w:val="24"/>
          <w:szCs w:val="24"/>
        </w:rPr>
        <w:t>Establishment of Pharmacy Inspectorate with the following staff composition;</w:t>
      </w:r>
    </w:p>
    <w:p w:rsidR="007B166B" w:rsidRPr="00AE0BE5" w:rsidRDefault="007B166B" w:rsidP="007B166B">
      <w:pPr>
        <w:pStyle w:val="ListParagraph"/>
        <w:numPr>
          <w:ilvl w:val="0"/>
          <w:numId w:val="4"/>
        </w:numPr>
        <w:spacing w:line="240" w:lineRule="auto"/>
        <w:rPr>
          <w:sz w:val="24"/>
          <w:szCs w:val="24"/>
        </w:rPr>
      </w:pPr>
      <w:r w:rsidRPr="00AE0BE5">
        <w:rPr>
          <w:sz w:val="24"/>
          <w:szCs w:val="24"/>
        </w:rPr>
        <w:t>Headed by a  Director</w:t>
      </w:r>
    </w:p>
    <w:p w:rsidR="007B166B" w:rsidRPr="00AE0BE5" w:rsidRDefault="007B166B" w:rsidP="007B166B">
      <w:pPr>
        <w:pStyle w:val="ListParagraph"/>
        <w:numPr>
          <w:ilvl w:val="0"/>
          <w:numId w:val="4"/>
        </w:numPr>
        <w:spacing w:line="240" w:lineRule="auto"/>
        <w:rPr>
          <w:sz w:val="24"/>
          <w:szCs w:val="24"/>
        </w:rPr>
      </w:pPr>
      <w:r w:rsidRPr="00AE0BE5">
        <w:rPr>
          <w:sz w:val="24"/>
          <w:szCs w:val="24"/>
        </w:rPr>
        <w:t>Other staff to include</w:t>
      </w:r>
    </w:p>
    <w:p w:rsidR="007B166B" w:rsidRPr="00AE0BE5" w:rsidRDefault="007B166B" w:rsidP="007B166B">
      <w:pPr>
        <w:pStyle w:val="ListParagraph"/>
        <w:numPr>
          <w:ilvl w:val="0"/>
          <w:numId w:val="4"/>
        </w:numPr>
        <w:spacing w:line="240" w:lineRule="auto"/>
        <w:rPr>
          <w:sz w:val="24"/>
          <w:szCs w:val="24"/>
        </w:rPr>
      </w:pPr>
      <w:r w:rsidRPr="00AE0BE5">
        <w:rPr>
          <w:sz w:val="24"/>
          <w:szCs w:val="24"/>
        </w:rPr>
        <w:t>Two Deputy Directors</w:t>
      </w:r>
    </w:p>
    <w:p w:rsidR="007B166B" w:rsidRPr="00AE0BE5" w:rsidRDefault="007B166B" w:rsidP="007B166B">
      <w:pPr>
        <w:pStyle w:val="ListParagraph"/>
        <w:numPr>
          <w:ilvl w:val="0"/>
          <w:numId w:val="4"/>
        </w:numPr>
        <w:spacing w:line="240" w:lineRule="auto"/>
        <w:rPr>
          <w:sz w:val="24"/>
          <w:szCs w:val="24"/>
        </w:rPr>
      </w:pPr>
      <w:r w:rsidRPr="00AE0BE5">
        <w:rPr>
          <w:sz w:val="24"/>
          <w:szCs w:val="24"/>
        </w:rPr>
        <w:t>Three Assistant Directors</w:t>
      </w:r>
    </w:p>
    <w:p w:rsidR="007B166B" w:rsidRPr="00AE0BE5" w:rsidRDefault="007B166B" w:rsidP="007B166B">
      <w:pPr>
        <w:pStyle w:val="ListParagraph"/>
        <w:numPr>
          <w:ilvl w:val="0"/>
          <w:numId w:val="4"/>
        </w:numPr>
        <w:spacing w:line="240" w:lineRule="auto"/>
        <w:rPr>
          <w:sz w:val="24"/>
          <w:szCs w:val="24"/>
        </w:rPr>
      </w:pPr>
      <w:r w:rsidRPr="00AE0BE5">
        <w:rPr>
          <w:sz w:val="24"/>
          <w:szCs w:val="24"/>
        </w:rPr>
        <w:t>Six Drug Superintendents</w:t>
      </w:r>
    </w:p>
    <w:p w:rsidR="005A2B6F" w:rsidRPr="00AE0BE5" w:rsidRDefault="005A2B6F" w:rsidP="005A2B6F">
      <w:pPr>
        <w:spacing w:line="240" w:lineRule="auto"/>
        <w:rPr>
          <w:b/>
          <w:sz w:val="24"/>
          <w:szCs w:val="24"/>
        </w:rPr>
      </w:pPr>
      <w:r w:rsidRPr="00AE0BE5">
        <w:rPr>
          <w:b/>
          <w:sz w:val="24"/>
          <w:szCs w:val="24"/>
        </w:rPr>
        <w:t>Reporting to DGDA</w:t>
      </w:r>
    </w:p>
    <w:p w:rsidR="005A2B6F" w:rsidRDefault="005A2B6F" w:rsidP="005A2B6F">
      <w:pPr>
        <w:spacing w:line="240" w:lineRule="auto"/>
        <w:rPr>
          <w:sz w:val="24"/>
          <w:szCs w:val="24"/>
        </w:rPr>
      </w:pPr>
      <w:r w:rsidRPr="00AE0BE5">
        <w:rPr>
          <w:sz w:val="24"/>
          <w:szCs w:val="24"/>
        </w:rPr>
        <w:t>During pilot phase of BPMI project, the wing will report directly to DG, DGDA</w:t>
      </w:r>
    </w:p>
    <w:p w:rsidR="006E2EA4" w:rsidRPr="00AE0BE5" w:rsidRDefault="006E2EA4" w:rsidP="005A2B6F">
      <w:pPr>
        <w:spacing w:line="240" w:lineRule="auto"/>
        <w:rPr>
          <w:sz w:val="24"/>
          <w:szCs w:val="24"/>
        </w:rPr>
      </w:pPr>
    </w:p>
    <w:p w:rsidR="00E13BBB" w:rsidRPr="00AE0BE5" w:rsidRDefault="007B166B" w:rsidP="00E13BBB">
      <w:pPr>
        <w:rPr>
          <w:b/>
          <w:sz w:val="24"/>
          <w:szCs w:val="24"/>
        </w:rPr>
      </w:pPr>
      <w:r w:rsidRPr="00AE0BE5">
        <w:rPr>
          <w:b/>
          <w:sz w:val="24"/>
          <w:szCs w:val="24"/>
        </w:rPr>
        <w:lastRenderedPageBreak/>
        <w:t>1.2: Responsibilities of the Proposed DGDA Pharmacy Inspection Section</w:t>
      </w:r>
    </w:p>
    <w:p w:rsidR="00A450A9" w:rsidRPr="00AE0BE5" w:rsidRDefault="007B166B" w:rsidP="00E13BBB">
      <w:pPr>
        <w:rPr>
          <w:b/>
          <w:sz w:val="24"/>
          <w:szCs w:val="24"/>
        </w:rPr>
      </w:pPr>
      <w:r w:rsidRPr="00AE0BE5">
        <w:rPr>
          <w:sz w:val="24"/>
          <w:szCs w:val="24"/>
        </w:rPr>
        <w:t>The proposed wing/inspectorate will have the following responsibilities. Other responsibilities may be added from time to time as may be found necessary.</w:t>
      </w:r>
    </w:p>
    <w:p w:rsidR="00E13BBB" w:rsidRPr="00AE0BE5" w:rsidRDefault="00E13BBB" w:rsidP="00E13BBB">
      <w:pPr>
        <w:pStyle w:val="ListParagraph"/>
        <w:numPr>
          <w:ilvl w:val="0"/>
          <w:numId w:val="6"/>
        </w:numPr>
        <w:spacing w:line="240" w:lineRule="auto"/>
        <w:rPr>
          <w:sz w:val="24"/>
          <w:szCs w:val="24"/>
        </w:rPr>
      </w:pPr>
      <w:r w:rsidRPr="00AE0BE5">
        <w:rPr>
          <w:sz w:val="24"/>
          <w:szCs w:val="24"/>
        </w:rPr>
        <w:t>Coordinate with Central/Divisional/District DGDA officials and District, Upazila, Pourashava/City Corporation Committees</w:t>
      </w:r>
    </w:p>
    <w:p w:rsidR="00E13BBB" w:rsidRPr="00AE0BE5" w:rsidRDefault="00E13BBB" w:rsidP="00E13BBB">
      <w:pPr>
        <w:pStyle w:val="ListParagraph"/>
        <w:numPr>
          <w:ilvl w:val="0"/>
          <w:numId w:val="6"/>
        </w:numPr>
        <w:spacing w:line="240" w:lineRule="auto"/>
        <w:rPr>
          <w:sz w:val="24"/>
          <w:szCs w:val="24"/>
        </w:rPr>
      </w:pPr>
      <w:r w:rsidRPr="00AE0BE5">
        <w:rPr>
          <w:sz w:val="24"/>
          <w:szCs w:val="24"/>
        </w:rPr>
        <w:t>Coordinate and collaborate with MSH on all activities of BPMI project</w:t>
      </w:r>
    </w:p>
    <w:p w:rsidR="00E13BBB" w:rsidRPr="00AE0BE5" w:rsidRDefault="00E13BBB" w:rsidP="00E13BBB">
      <w:pPr>
        <w:pStyle w:val="ListParagraph"/>
        <w:numPr>
          <w:ilvl w:val="0"/>
          <w:numId w:val="6"/>
        </w:numPr>
        <w:spacing w:line="240" w:lineRule="auto"/>
        <w:rPr>
          <w:sz w:val="24"/>
          <w:szCs w:val="24"/>
        </w:rPr>
      </w:pPr>
      <w:r w:rsidRPr="00AE0BE5">
        <w:rPr>
          <w:sz w:val="24"/>
          <w:szCs w:val="24"/>
        </w:rPr>
        <w:t>Oversee the activities of pharmacy inspection of District/Divisional DGDA Officials.</w:t>
      </w:r>
    </w:p>
    <w:p w:rsidR="00E13BBB" w:rsidRPr="00AE0BE5" w:rsidRDefault="00E13BBB" w:rsidP="00E13BBB">
      <w:pPr>
        <w:pStyle w:val="ListParagraph"/>
        <w:numPr>
          <w:ilvl w:val="0"/>
          <w:numId w:val="6"/>
        </w:numPr>
        <w:spacing w:line="240" w:lineRule="auto"/>
        <w:rPr>
          <w:sz w:val="24"/>
          <w:szCs w:val="24"/>
        </w:rPr>
      </w:pPr>
      <w:r w:rsidRPr="00AE0BE5">
        <w:rPr>
          <w:sz w:val="24"/>
          <w:szCs w:val="24"/>
        </w:rPr>
        <w:t>Coordinate licensing activities for retail drug shops within DGDA</w:t>
      </w:r>
    </w:p>
    <w:p w:rsidR="00E13BBB" w:rsidRPr="00AE0BE5" w:rsidRDefault="00E13BBB" w:rsidP="00E13BBB">
      <w:pPr>
        <w:pStyle w:val="ListParagraph"/>
        <w:numPr>
          <w:ilvl w:val="0"/>
          <w:numId w:val="6"/>
        </w:numPr>
        <w:spacing w:line="240" w:lineRule="auto"/>
        <w:rPr>
          <w:sz w:val="24"/>
          <w:szCs w:val="24"/>
        </w:rPr>
      </w:pPr>
      <w:r w:rsidRPr="00AE0BE5">
        <w:rPr>
          <w:sz w:val="24"/>
          <w:szCs w:val="24"/>
        </w:rPr>
        <w:t xml:space="preserve">Provide legal support to District/Divisional Officials about pharmacy inspection </w:t>
      </w:r>
    </w:p>
    <w:p w:rsidR="00E13BBB" w:rsidRPr="00AE0BE5" w:rsidRDefault="00E13BBB" w:rsidP="00E13BBB">
      <w:pPr>
        <w:pStyle w:val="ListParagraph"/>
        <w:numPr>
          <w:ilvl w:val="0"/>
          <w:numId w:val="6"/>
        </w:numPr>
        <w:spacing w:line="240" w:lineRule="auto"/>
        <w:rPr>
          <w:sz w:val="24"/>
          <w:szCs w:val="24"/>
        </w:rPr>
      </w:pPr>
      <w:r w:rsidRPr="00AE0BE5">
        <w:rPr>
          <w:sz w:val="24"/>
          <w:szCs w:val="24"/>
        </w:rPr>
        <w:t>Ensure availability of inspection tools at all inspection levels</w:t>
      </w:r>
    </w:p>
    <w:p w:rsidR="00E13BBB" w:rsidRPr="00AE0BE5" w:rsidRDefault="00E13BBB" w:rsidP="00E13BBB">
      <w:pPr>
        <w:pStyle w:val="ListParagraph"/>
        <w:numPr>
          <w:ilvl w:val="0"/>
          <w:numId w:val="6"/>
        </w:numPr>
        <w:spacing w:line="240" w:lineRule="auto"/>
        <w:rPr>
          <w:sz w:val="24"/>
          <w:szCs w:val="24"/>
        </w:rPr>
      </w:pPr>
      <w:r w:rsidRPr="00AE0BE5">
        <w:rPr>
          <w:sz w:val="24"/>
          <w:szCs w:val="24"/>
        </w:rPr>
        <w:t>Take initiatives to resolve untoward situations as may be arising</w:t>
      </w:r>
    </w:p>
    <w:p w:rsidR="00E13BBB" w:rsidRPr="00AE0BE5" w:rsidRDefault="00E13BBB" w:rsidP="00E13BBB">
      <w:pPr>
        <w:pStyle w:val="ListParagraph"/>
        <w:numPr>
          <w:ilvl w:val="0"/>
          <w:numId w:val="6"/>
        </w:numPr>
        <w:spacing w:line="240" w:lineRule="auto"/>
        <w:rPr>
          <w:sz w:val="24"/>
          <w:szCs w:val="24"/>
        </w:rPr>
      </w:pPr>
      <w:r w:rsidRPr="00AE0BE5">
        <w:rPr>
          <w:sz w:val="24"/>
          <w:szCs w:val="24"/>
        </w:rPr>
        <w:t>Provide continuous training to inspectors at all levels</w:t>
      </w:r>
    </w:p>
    <w:p w:rsidR="00E13BBB" w:rsidRPr="00AE0BE5" w:rsidRDefault="00E13BBB" w:rsidP="00E13BBB">
      <w:pPr>
        <w:pStyle w:val="ListParagraph"/>
        <w:numPr>
          <w:ilvl w:val="0"/>
          <w:numId w:val="6"/>
        </w:numPr>
        <w:spacing w:line="240" w:lineRule="auto"/>
        <w:rPr>
          <w:sz w:val="24"/>
          <w:szCs w:val="24"/>
        </w:rPr>
      </w:pPr>
      <w:r w:rsidRPr="00AE0BE5">
        <w:rPr>
          <w:sz w:val="24"/>
          <w:szCs w:val="24"/>
        </w:rPr>
        <w:t>Cooperate with PCB and BCDS on training of drug shop owners and drug shop personnel</w:t>
      </w:r>
    </w:p>
    <w:p w:rsidR="00E13BBB" w:rsidRPr="00AE0BE5" w:rsidRDefault="00E13BBB" w:rsidP="00E13BBB">
      <w:pPr>
        <w:pStyle w:val="ListParagraph"/>
        <w:numPr>
          <w:ilvl w:val="0"/>
          <w:numId w:val="6"/>
        </w:numPr>
        <w:spacing w:line="240" w:lineRule="auto"/>
        <w:rPr>
          <w:sz w:val="24"/>
          <w:szCs w:val="24"/>
        </w:rPr>
      </w:pPr>
      <w:r w:rsidRPr="00AE0BE5">
        <w:rPr>
          <w:sz w:val="24"/>
          <w:szCs w:val="24"/>
        </w:rPr>
        <w:t>To arrange awareness programs for the stakeholders</w:t>
      </w:r>
    </w:p>
    <w:p w:rsidR="00E13BBB" w:rsidRPr="00AE0BE5" w:rsidRDefault="00E13BBB" w:rsidP="00E13BBB">
      <w:pPr>
        <w:pStyle w:val="ListParagraph"/>
        <w:numPr>
          <w:ilvl w:val="0"/>
          <w:numId w:val="6"/>
        </w:numPr>
        <w:spacing w:line="240" w:lineRule="auto"/>
        <w:rPr>
          <w:sz w:val="24"/>
          <w:szCs w:val="24"/>
        </w:rPr>
      </w:pPr>
      <w:r w:rsidRPr="00AE0BE5">
        <w:rPr>
          <w:sz w:val="24"/>
          <w:szCs w:val="24"/>
        </w:rPr>
        <w:t>Continuous update the training tools and materials for DGDA personnel related to inspection and monitoring</w:t>
      </w:r>
    </w:p>
    <w:p w:rsidR="00E13BBB" w:rsidRPr="00AE0BE5" w:rsidRDefault="00E13BBB" w:rsidP="00E13BBB">
      <w:pPr>
        <w:pStyle w:val="ListParagraph"/>
        <w:numPr>
          <w:ilvl w:val="0"/>
          <w:numId w:val="6"/>
        </w:numPr>
        <w:spacing w:line="240" w:lineRule="auto"/>
        <w:rPr>
          <w:sz w:val="24"/>
          <w:szCs w:val="24"/>
        </w:rPr>
      </w:pPr>
      <w:r w:rsidRPr="00AE0BE5">
        <w:rPr>
          <w:sz w:val="24"/>
          <w:szCs w:val="24"/>
        </w:rPr>
        <w:t>Coordinate dissemination of information  from DGDA  to committee and drug shops at lower level</w:t>
      </w:r>
    </w:p>
    <w:p w:rsidR="00E13BBB" w:rsidRDefault="00E13BBB" w:rsidP="00E13BBB">
      <w:pPr>
        <w:pStyle w:val="ListParagraph"/>
        <w:numPr>
          <w:ilvl w:val="0"/>
          <w:numId w:val="6"/>
        </w:numPr>
        <w:spacing w:line="240" w:lineRule="auto"/>
        <w:rPr>
          <w:sz w:val="24"/>
          <w:szCs w:val="24"/>
        </w:rPr>
      </w:pPr>
      <w:r w:rsidRPr="00AE0BE5">
        <w:rPr>
          <w:sz w:val="24"/>
          <w:szCs w:val="24"/>
        </w:rPr>
        <w:t>Liaison with relevant stakeholders</w:t>
      </w:r>
    </w:p>
    <w:p w:rsidR="007B1FD1" w:rsidRPr="00F84922" w:rsidRDefault="007B1FD1" w:rsidP="007B1FD1">
      <w:pPr>
        <w:pStyle w:val="ListParagraph"/>
        <w:numPr>
          <w:ilvl w:val="0"/>
          <w:numId w:val="6"/>
        </w:numPr>
        <w:contextualSpacing w:val="0"/>
        <w:jc w:val="both"/>
        <w:rPr>
          <w:sz w:val="24"/>
          <w:szCs w:val="24"/>
        </w:rPr>
      </w:pPr>
      <w:r w:rsidRPr="00F84922">
        <w:rPr>
          <w:sz w:val="24"/>
          <w:szCs w:val="24"/>
        </w:rPr>
        <w:t>Compile annual report on inspections’ outcome and the status of compliance to standing requirements by the operating drug outlets at different levels.</w:t>
      </w:r>
    </w:p>
    <w:p w:rsidR="007B1FD1" w:rsidRPr="00F84922" w:rsidRDefault="007B1FD1" w:rsidP="007B1FD1">
      <w:pPr>
        <w:pStyle w:val="ListParagraph"/>
        <w:numPr>
          <w:ilvl w:val="0"/>
          <w:numId w:val="6"/>
        </w:numPr>
        <w:contextualSpacing w:val="0"/>
        <w:jc w:val="both"/>
        <w:rPr>
          <w:sz w:val="24"/>
          <w:szCs w:val="24"/>
        </w:rPr>
      </w:pPr>
      <w:r w:rsidRPr="00F84922">
        <w:rPr>
          <w:sz w:val="24"/>
          <w:szCs w:val="24"/>
        </w:rPr>
        <w:t xml:space="preserve">Compile quarterly reports that find their way to the management meetings for attention and action where needed by this high level; </w:t>
      </w:r>
    </w:p>
    <w:p w:rsidR="007B1FD1" w:rsidRPr="00F84922" w:rsidRDefault="007B1FD1" w:rsidP="007B1FD1">
      <w:pPr>
        <w:pStyle w:val="ListParagraph"/>
        <w:numPr>
          <w:ilvl w:val="0"/>
          <w:numId w:val="6"/>
        </w:numPr>
        <w:contextualSpacing w:val="0"/>
        <w:jc w:val="both"/>
        <w:rPr>
          <w:sz w:val="24"/>
          <w:szCs w:val="24"/>
        </w:rPr>
      </w:pPr>
      <w:r w:rsidRPr="00F84922">
        <w:rPr>
          <w:sz w:val="24"/>
          <w:szCs w:val="24"/>
        </w:rPr>
        <w:t xml:space="preserve">Review all inspection summaries reports submitted by the district and actions taken by the districts and acknowledge or respond  to reports submitted by the district and local inspectors that need the attention of the head office; </w:t>
      </w:r>
    </w:p>
    <w:p w:rsidR="007B1FD1" w:rsidRDefault="007B1FD1" w:rsidP="007B1FD1">
      <w:pPr>
        <w:pStyle w:val="ListParagraph"/>
        <w:contextualSpacing w:val="0"/>
        <w:jc w:val="both"/>
      </w:pPr>
    </w:p>
    <w:p w:rsidR="007B1FD1" w:rsidRPr="00AE0BE5" w:rsidRDefault="007B1FD1" w:rsidP="007B1FD1">
      <w:pPr>
        <w:pStyle w:val="ListParagraph"/>
        <w:spacing w:line="240" w:lineRule="auto"/>
        <w:rPr>
          <w:sz w:val="24"/>
          <w:szCs w:val="24"/>
        </w:rPr>
      </w:pPr>
    </w:p>
    <w:p w:rsidR="006E2EA4" w:rsidRPr="0093018C" w:rsidRDefault="0093018C" w:rsidP="00141B29">
      <w:pPr>
        <w:spacing w:line="240" w:lineRule="auto"/>
        <w:rPr>
          <w:b/>
          <w:sz w:val="28"/>
          <w:szCs w:val="28"/>
        </w:rPr>
      </w:pPr>
      <w:r w:rsidRPr="0093018C">
        <w:rPr>
          <w:b/>
          <w:sz w:val="28"/>
          <w:szCs w:val="28"/>
        </w:rPr>
        <w:t>2. Strengthening/establishment of</w:t>
      </w:r>
      <w:r>
        <w:rPr>
          <w:b/>
          <w:sz w:val="28"/>
          <w:szCs w:val="28"/>
        </w:rPr>
        <w:t xml:space="preserve"> District and U</w:t>
      </w:r>
      <w:r w:rsidRPr="0093018C">
        <w:rPr>
          <w:b/>
          <w:sz w:val="28"/>
          <w:szCs w:val="28"/>
        </w:rPr>
        <w:t>pazila</w:t>
      </w:r>
      <w:r>
        <w:rPr>
          <w:b/>
          <w:sz w:val="28"/>
          <w:szCs w:val="28"/>
        </w:rPr>
        <w:t>/City Corporation Drug C</w:t>
      </w:r>
      <w:r w:rsidRPr="0093018C">
        <w:rPr>
          <w:b/>
          <w:sz w:val="28"/>
          <w:szCs w:val="28"/>
        </w:rPr>
        <w:t>ommittees</w:t>
      </w:r>
    </w:p>
    <w:p w:rsidR="00141B29" w:rsidRPr="00AE0BE5" w:rsidRDefault="0093018C" w:rsidP="00141B29">
      <w:pPr>
        <w:spacing w:line="240" w:lineRule="auto"/>
        <w:rPr>
          <w:sz w:val="24"/>
          <w:szCs w:val="24"/>
        </w:rPr>
      </w:pPr>
      <w:r>
        <w:rPr>
          <w:b/>
          <w:sz w:val="24"/>
          <w:szCs w:val="24"/>
        </w:rPr>
        <w:t>2.1</w:t>
      </w:r>
      <w:r w:rsidR="00141B29" w:rsidRPr="006E2EA4">
        <w:rPr>
          <w:b/>
          <w:sz w:val="24"/>
          <w:szCs w:val="24"/>
        </w:rPr>
        <w:t xml:space="preserve">: </w:t>
      </w:r>
      <w:r>
        <w:rPr>
          <w:b/>
          <w:sz w:val="24"/>
          <w:szCs w:val="24"/>
        </w:rPr>
        <w:t xml:space="preserve">Strengthening the </w:t>
      </w:r>
      <w:r w:rsidR="00141B29" w:rsidRPr="006E2EA4">
        <w:rPr>
          <w:b/>
          <w:sz w:val="24"/>
          <w:szCs w:val="24"/>
        </w:rPr>
        <w:t xml:space="preserve">District </w:t>
      </w:r>
      <w:r>
        <w:rPr>
          <w:b/>
          <w:sz w:val="24"/>
          <w:szCs w:val="24"/>
        </w:rPr>
        <w:t xml:space="preserve">Drug Licensing </w:t>
      </w:r>
      <w:r w:rsidR="00141B29" w:rsidRPr="006E2EA4">
        <w:rPr>
          <w:b/>
          <w:sz w:val="24"/>
          <w:szCs w:val="24"/>
        </w:rPr>
        <w:t>Committee</w:t>
      </w:r>
      <w:r w:rsidR="00141B29" w:rsidRPr="006E2EA4">
        <w:rPr>
          <w:b/>
          <w:sz w:val="24"/>
          <w:szCs w:val="24"/>
        </w:rPr>
        <w:br/>
      </w:r>
      <w:r w:rsidR="00141B29" w:rsidRPr="00AE0BE5">
        <w:rPr>
          <w:sz w:val="24"/>
          <w:szCs w:val="24"/>
        </w:rPr>
        <w:t xml:space="preserve">It is </w:t>
      </w:r>
      <w:r>
        <w:rPr>
          <w:sz w:val="24"/>
          <w:szCs w:val="24"/>
        </w:rPr>
        <w:t>recommended</w:t>
      </w:r>
      <w:r w:rsidR="00141B29" w:rsidRPr="00AE0BE5">
        <w:rPr>
          <w:sz w:val="24"/>
          <w:szCs w:val="24"/>
        </w:rPr>
        <w:t xml:space="preserve"> that the existing District Drug Licensing Committee to be strengthened wi</w:t>
      </w:r>
      <w:r>
        <w:rPr>
          <w:sz w:val="24"/>
          <w:szCs w:val="24"/>
        </w:rPr>
        <w:t>th focus on revision of the nomenclature</w:t>
      </w:r>
      <w:r w:rsidR="00141B29" w:rsidRPr="00AE0BE5">
        <w:rPr>
          <w:sz w:val="24"/>
          <w:szCs w:val="24"/>
        </w:rPr>
        <w:t>, membership composition and responsibilities</w:t>
      </w:r>
    </w:p>
    <w:p w:rsidR="00141B29" w:rsidRPr="0093018C" w:rsidRDefault="0093018C" w:rsidP="0093018C">
      <w:pPr>
        <w:rPr>
          <w:sz w:val="24"/>
          <w:szCs w:val="24"/>
        </w:rPr>
      </w:pPr>
      <w:r>
        <w:rPr>
          <w:b/>
          <w:sz w:val="24"/>
          <w:szCs w:val="24"/>
        </w:rPr>
        <w:t>2.2</w:t>
      </w:r>
      <w:r w:rsidR="00141B29" w:rsidRPr="00AE0BE5">
        <w:rPr>
          <w:b/>
          <w:sz w:val="24"/>
          <w:szCs w:val="24"/>
        </w:rPr>
        <w:t xml:space="preserve">: Name of the committee </w:t>
      </w:r>
    </w:p>
    <w:p w:rsidR="00141B29" w:rsidRPr="00AE0BE5" w:rsidRDefault="00141B29" w:rsidP="00141B29">
      <w:pPr>
        <w:spacing w:line="240" w:lineRule="auto"/>
        <w:rPr>
          <w:sz w:val="24"/>
          <w:szCs w:val="24"/>
        </w:rPr>
      </w:pPr>
      <w:r w:rsidRPr="00AE0BE5">
        <w:rPr>
          <w:sz w:val="24"/>
          <w:szCs w:val="24"/>
        </w:rPr>
        <w:lastRenderedPageBreak/>
        <w:t xml:space="preserve">The name of the committee is proposed to be </w:t>
      </w:r>
      <w:r w:rsidRPr="00AE0BE5">
        <w:rPr>
          <w:b/>
          <w:sz w:val="24"/>
          <w:szCs w:val="24"/>
        </w:rPr>
        <w:t>District Drug Committee</w:t>
      </w:r>
      <w:r w:rsidRPr="00AE0BE5">
        <w:rPr>
          <w:sz w:val="24"/>
          <w:szCs w:val="24"/>
        </w:rPr>
        <w:t xml:space="preserve">. This will allow the committee to perform more functions beyond recommendations for issuing and cancellation of licenses. </w:t>
      </w:r>
    </w:p>
    <w:p w:rsidR="00141B29" w:rsidRPr="00AE0BE5" w:rsidRDefault="0093018C" w:rsidP="00141B29">
      <w:pPr>
        <w:spacing w:line="240" w:lineRule="auto"/>
        <w:rPr>
          <w:b/>
          <w:sz w:val="24"/>
          <w:szCs w:val="24"/>
        </w:rPr>
      </w:pPr>
      <w:r>
        <w:rPr>
          <w:b/>
          <w:sz w:val="24"/>
          <w:szCs w:val="24"/>
        </w:rPr>
        <w:t>2.3</w:t>
      </w:r>
      <w:r w:rsidR="00141B29" w:rsidRPr="00AE0BE5">
        <w:rPr>
          <w:b/>
          <w:sz w:val="24"/>
          <w:szCs w:val="24"/>
        </w:rPr>
        <w:t>: Membership composition</w:t>
      </w:r>
    </w:p>
    <w:p w:rsidR="00141B29" w:rsidRPr="00AE0BE5" w:rsidRDefault="00141B29" w:rsidP="00141B29">
      <w:pPr>
        <w:pStyle w:val="ListParagraph"/>
        <w:numPr>
          <w:ilvl w:val="0"/>
          <w:numId w:val="7"/>
        </w:numPr>
        <w:spacing w:line="240" w:lineRule="auto"/>
        <w:rPr>
          <w:sz w:val="24"/>
          <w:szCs w:val="24"/>
        </w:rPr>
      </w:pPr>
      <w:r w:rsidRPr="00AE0BE5">
        <w:rPr>
          <w:sz w:val="24"/>
          <w:szCs w:val="24"/>
        </w:rPr>
        <w:t>Civil Surgeon - Chairperson</w:t>
      </w:r>
    </w:p>
    <w:p w:rsidR="00141B29" w:rsidRPr="00AE0BE5" w:rsidRDefault="00141B29" w:rsidP="00141B29">
      <w:pPr>
        <w:pStyle w:val="ListParagraph"/>
        <w:numPr>
          <w:ilvl w:val="0"/>
          <w:numId w:val="7"/>
        </w:numPr>
        <w:spacing w:line="240" w:lineRule="auto"/>
        <w:rPr>
          <w:sz w:val="24"/>
          <w:szCs w:val="24"/>
        </w:rPr>
      </w:pPr>
      <w:proofErr w:type="spellStart"/>
      <w:r w:rsidRPr="00AE0BE5">
        <w:rPr>
          <w:sz w:val="24"/>
          <w:szCs w:val="24"/>
        </w:rPr>
        <w:t>Upazilla</w:t>
      </w:r>
      <w:proofErr w:type="spellEnd"/>
      <w:r w:rsidRPr="00AE0BE5">
        <w:rPr>
          <w:sz w:val="24"/>
          <w:szCs w:val="24"/>
        </w:rPr>
        <w:t xml:space="preserve"> Health and Family Planning Officer (</w:t>
      </w:r>
      <w:proofErr w:type="spellStart"/>
      <w:r w:rsidRPr="00AE0BE5">
        <w:rPr>
          <w:sz w:val="24"/>
          <w:szCs w:val="24"/>
        </w:rPr>
        <w:t>Sadar</w:t>
      </w:r>
      <w:proofErr w:type="spellEnd"/>
      <w:r w:rsidRPr="00AE0BE5">
        <w:rPr>
          <w:sz w:val="24"/>
          <w:szCs w:val="24"/>
        </w:rPr>
        <w:t>) - Member</w:t>
      </w:r>
    </w:p>
    <w:p w:rsidR="00141B29" w:rsidRPr="00AE0BE5" w:rsidRDefault="00141B29" w:rsidP="00141B29">
      <w:pPr>
        <w:pStyle w:val="ListParagraph"/>
        <w:numPr>
          <w:ilvl w:val="0"/>
          <w:numId w:val="7"/>
        </w:numPr>
        <w:spacing w:line="240" w:lineRule="auto"/>
        <w:rPr>
          <w:sz w:val="24"/>
          <w:szCs w:val="24"/>
        </w:rPr>
      </w:pPr>
      <w:r w:rsidRPr="00AE0BE5">
        <w:rPr>
          <w:sz w:val="24"/>
          <w:szCs w:val="24"/>
        </w:rPr>
        <w:t>Health Officer from Municipality/City Corporation- Member</w:t>
      </w:r>
    </w:p>
    <w:p w:rsidR="00141B29" w:rsidRPr="00AE0BE5" w:rsidRDefault="00141B29" w:rsidP="00141B29">
      <w:pPr>
        <w:pStyle w:val="ListParagraph"/>
        <w:numPr>
          <w:ilvl w:val="0"/>
          <w:numId w:val="7"/>
        </w:numPr>
        <w:spacing w:line="240" w:lineRule="auto"/>
        <w:rPr>
          <w:sz w:val="24"/>
          <w:szCs w:val="24"/>
        </w:rPr>
      </w:pPr>
      <w:r w:rsidRPr="00AE0BE5">
        <w:rPr>
          <w:sz w:val="24"/>
          <w:szCs w:val="24"/>
        </w:rPr>
        <w:t>Assistant Director, department of Narcotics Control - Member</w:t>
      </w:r>
    </w:p>
    <w:p w:rsidR="00141B29" w:rsidRPr="00AE0BE5" w:rsidRDefault="00141B29" w:rsidP="00141B29">
      <w:pPr>
        <w:pStyle w:val="ListParagraph"/>
        <w:numPr>
          <w:ilvl w:val="0"/>
          <w:numId w:val="7"/>
        </w:numPr>
        <w:spacing w:line="240" w:lineRule="auto"/>
        <w:rPr>
          <w:sz w:val="24"/>
          <w:szCs w:val="24"/>
        </w:rPr>
      </w:pPr>
      <w:r w:rsidRPr="00AE0BE5">
        <w:rPr>
          <w:sz w:val="24"/>
          <w:szCs w:val="24"/>
        </w:rPr>
        <w:t>Senior Health Education Officer - Member</w:t>
      </w:r>
    </w:p>
    <w:p w:rsidR="00141B29" w:rsidRPr="00AE0BE5" w:rsidRDefault="00141B29" w:rsidP="00141B29">
      <w:pPr>
        <w:pStyle w:val="ListParagraph"/>
        <w:numPr>
          <w:ilvl w:val="0"/>
          <w:numId w:val="7"/>
        </w:numPr>
        <w:spacing w:line="240" w:lineRule="auto"/>
        <w:rPr>
          <w:sz w:val="24"/>
          <w:szCs w:val="24"/>
        </w:rPr>
      </w:pPr>
      <w:r w:rsidRPr="00AE0BE5">
        <w:rPr>
          <w:sz w:val="24"/>
          <w:szCs w:val="24"/>
        </w:rPr>
        <w:t>Representative from BCDS -Member</w:t>
      </w:r>
    </w:p>
    <w:p w:rsidR="00A64D61" w:rsidRPr="00AE0BE5" w:rsidRDefault="00141B29" w:rsidP="00A64D61">
      <w:pPr>
        <w:pStyle w:val="ListParagraph"/>
        <w:numPr>
          <w:ilvl w:val="0"/>
          <w:numId w:val="7"/>
        </w:numPr>
        <w:spacing w:line="240" w:lineRule="auto"/>
        <w:rPr>
          <w:sz w:val="24"/>
          <w:szCs w:val="24"/>
        </w:rPr>
      </w:pPr>
      <w:r w:rsidRPr="00AE0BE5">
        <w:rPr>
          <w:sz w:val="24"/>
          <w:szCs w:val="24"/>
        </w:rPr>
        <w:t>Drug Superintendent - Member secretary</w:t>
      </w:r>
    </w:p>
    <w:p w:rsidR="00A64D61" w:rsidRPr="00AE0BE5" w:rsidRDefault="00A64D61" w:rsidP="00A64D61">
      <w:pPr>
        <w:pStyle w:val="ListParagraph"/>
        <w:spacing w:line="240" w:lineRule="auto"/>
        <w:rPr>
          <w:sz w:val="24"/>
          <w:szCs w:val="24"/>
        </w:rPr>
      </w:pPr>
    </w:p>
    <w:p w:rsidR="00A64D61" w:rsidRPr="00AE0BE5" w:rsidRDefault="0093018C" w:rsidP="00291814">
      <w:pPr>
        <w:pStyle w:val="ListParagraph"/>
        <w:spacing w:line="240" w:lineRule="auto"/>
        <w:ind w:left="0"/>
        <w:rPr>
          <w:b/>
          <w:sz w:val="24"/>
          <w:szCs w:val="24"/>
        </w:rPr>
      </w:pPr>
      <w:r>
        <w:rPr>
          <w:b/>
          <w:sz w:val="24"/>
          <w:szCs w:val="24"/>
        </w:rPr>
        <w:t>2.4</w:t>
      </w:r>
      <w:r w:rsidR="001A7579" w:rsidRPr="00AE0BE5">
        <w:rPr>
          <w:b/>
          <w:sz w:val="24"/>
          <w:szCs w:val="24"/>
        </w:rPr>
        <w:t>: Responsibilities of District Drug Committee</w:t>
      </w:r>
      <w:r w:rsidR="001A7579" w:rsidRPr="00AE0BE5">
        <w:rPr>
          <w:b/>
          <w:sz w:val="24"/>
          <w:szCs w:val="24"/>
        </w:rPr>
        <w:br/>
      </w:r>
    </w:p>
    <w:p w:rsidR="00A64D61" w:rsidRPr="00AE0BE5" w:rsidRDefault="00A64D61" w:rsidP="00A64D61">
      <w:pPr>
        <w:pStyle w:val="ListParagraph"/>
        <w:numPr>
          <w:ilvl w:val="0"/>
          <w:numId w:val="8"/>
        </w:numPr>
        <w:spacing w:line="240" w:lineRule="auto"/>
        <w:rPr>
          <w:sz w:val="24"/>
          <w:szCs w:val="24"/>
        </w:rPr>
      </w:pPr>
      <w:r w:rsidRPr="00AE0BE5">
        <w:rPr>
          <w:sz w:val="24"/>
          <w:szCs w:val="24"/>
        </w:rPr>
        <w:t>To conduct regular scheduled meetings to discuss new applications and operations of existing drug outlets.</w:t>
      </w:r>
    </w:p>
    <w:p w:rsidR="00A64D61" w:rsidRPr="00AE0BE5" w:rsidRDefault="00A64D61" w:rsidP="00A64D61">
      <w:pPr>
        <w:pStyle w:val="ListParagraph"/>
        <w:numPr>
          <w:ilvl w:val="0"/>
          <w:numId w:val="8"/>
        </w:numPr>
        <w:spacing w:line="240" w:lineRule="auto"/>
        <w:rPr>
          <w:sz w:val="24"/>
          <w:szCs w:val="24"/>
        </w:rPr>
      </w:pPr>
      <w:r w:rsidRPr="00AE0BE5">
        <w:rPr>
          <w:sz w:val="24"/>
          <w:szCs w:val="24"/>
        </w:rPr>
        <w:t>Prepare and submit inspection reports and recommendations to DGDA for information and action as needed.</w:t>
      </w:r>
    </w:p>
    <w:p w:rsidR="00A64D61" w:rsidRPr="00AE0BE5" w:rsidRDefault="00A64D61" w:rsidP="00A64D61">
      <w:pPr>
        <w:pStyle w:val="ListParagraph"/>
        <w:numPr>
          <w:ilvl w:val="0"/>
          <w:numId w:val="8"/>
        </w:numPr>
        <w:spacing w:line="240" w:lineRule="auto"/>
        <w:rPr>
          <w:sz w:val="24"/>
          <w:szCs w:val="24"/>
        </w:rPr>
      </w:pPr>
      <w:r w:rsidRPr="00AE0BE5">
        <w:rPr>
          <w:sz w:val="24"/>
          <w:szCs w:val="24"/>
        </w:rPr>
        <w:t>Take necessary action within the mandate of the district committee as shall be granted by DGDA.</w:t>
      </w:r>
    </w:p>
    <w:p w:rsidR="00A64D61" w:rsidRPr="00AE0BE5" w:rsidRDefault="00A64D61" w:rsidP="00A64D61">
      <w:pPr>
        <w:pStyle w:val="ListParagraph"/>
        <w:numPr>
          <w:ilvl w:val="0"/>
          <w:numId w:val="8"/>
        </w:numPr>
        <w:spacing w:line="240" w:lineRule="auto"/>
        <w:rPr>
          <w:sz w:val="24"/>
          <w:szCs w:val="24"/>
        </w:rPr>
      </w:pPr>
      <w:r w:rsidRPr="00AE0BE5">
        <w:rPr>
          <w:sz w:val="24"/>
          <w:szCs w:val="24"/>
        </w:rPr>
        <w:t>Conduct formal enquiry on published news and complains</w:t>
      </w:r>
    </w:p>
    <w:p w:rsidR="00A64D61" w:rsidRPr="00AE0BE5" w:rsidRDefault="00A64D61" w:rsidP="00A64D61">
      <w:pPr>
        <w:pStyle w:val="ListParagraph"/>
        <w:numPr>
          <w:ilvl w:val="0"/>
          <w:numId w:val="8"/>
        </w:numPr>
        <w:spacing w:line="240" w:lineRule="auto"/>
        <w:rPr>
          <w:sz w:val="24"/>
          <w:szCs w:val="24"/>
        </w:rPr>
      </w:pPr>
      <w:r w:rsidRPr="00AE0BE5">
        <w:rPr>
          <w:sz w:val="24"/>
          <w:szCs w:val="24"/>
        </w:rPr>
        <w:t>Take help from law enforcing agencies as and when required</w:t>
      </w:r>
    </w:p>
    <w:p w:rsidR="00141B29" w:rsidRPr="00AE0BE5" w:rsidRDefault="00A64D61" w:rsidP="00A64D61">
      <w:pPr>
        <w:pStyle w:val="ListParagraph"/>
        <w:numPr>
          <w:ilvl w:val="0"/>
          <w:numId w:val="8"/>
        </w:numPr>
        <w:spacing w:line="240" w:lineRule="auto"/>
        <w:rPr>
          <w:sz w:val="24"/>
          <w:szCs w:val="24"/>
        </w:rPr>
      </w:pPr>
      <w:r w:rsidRPr="00AE0BE5">
        <w:rPr>
          <w:sz w:val="24"/>
          <w:szCs w:val="24"/>
        </w:rPr>
        <w:t>Perform other duties as may be directed by DGDA and other higher authorities</w:t>
      </w:r>
    </w:p>
    <w:p w:rsidR="00291814" w:rsidRPr="0093018C" w:rsidRDefault="0093018C" w:rsidP="00291814">
      <w:pPr>
        <w:spacing w:line="240" w:lineRule="auto"/>
        <w:rPr>
          <w:b/>
          <w:sz w:val="24"/>
          <w:szCs w:val="24"/>
        </w:rPr>
      </w:pPr>
      <w:r>
        <w:rPr>
          <w:b/>
          <w:sz w:val="24"/>
          <w:szCs w:val="24"/>
        </w:rPr>
        <w:t>2.5</w:t>
      </w:r>
      <w:r w:rsidR="00291814" w:rsidRPr="0093018C">
        <w:rPr>
          <w:b/>
          <w:sz w:val="24"/>
          <w:szCs w:val="24"/>
        </w:rPr>
        <w:t>: Establishment of Upazila and City Corporation Drug Committee</w:t>
      </w:r>
    </w:p>
    <w:p w:rsidR="00291814" w:rsidRPr="00AE0BE5" w:rsidRDefault="00291814" w:rsidP="00291814">
      <w:pPr>
        <w:spacing w:line="240" w:lineRule="auto"/>
        <w:rPr>
          <w:sz w:val="24"/>
          <w:szCs w:val="24"/>
        </w:rPr>
      </w:pPr>
      <w:r w:rsidRPr="00AE0BE5">
        <w:rPr>
          <w:sz w:val="24"/>
          <w:szCs w:val="24"/>
        </w:rPr>
        <w:t xml:space="preserve">It is </w:t>
      </w:r>
      <w:r w:rsidR="0093018C">
        <w:rPr>
          <w:sz w:val="24"/>
          <w:szCs w:val="24"/>
        </w:rPr>
        <w:t>recommended</w:t>
      </w:r>
      <w:r w:rsidRPr="00AE0BE5">
        <w:rPr>
          <w:sz w:val="24"/>
          <w:szCs w:val="24"/>
        </w:rPr>
        <w:t xml:space="preserve"> to establish a committee at Upazila and City Corporations to oversee operations of Medicine shops. The names of the committees are proposed to be </w:t>
      </w:r>
      <w:r w:rsidRPr="00AE0BE5">
        <w:rPr>
          <w:b/>
          <w:sz w:val="24"/>
          <w:szCs w:val="24"/>
        </w:rPr>
        <w:t>Upazila Drug Committee</w:t>
      </w:r>
      <w:r w:rsidRPr="00AE0BE5">
        <w:rPr>
          <w:sz w:val="24"/>
          <w:szCs w:val="24"/>
        </w:rPr>
        <w:t xml:space="preserve"> and </w:t>
      </w:r>
      <w:r w:rsidRPr="00AE0BE5">
        <w:rPr>
          <w:b/>
          <w:sz w:val="24"/>
          <w:szCs w:val="24"/>
        </w:rPr>
        <w:t>City Corporation Drug Committee</w:t>
      </w:r>
      <w:r w:rsidRPr="00AE0BE5">
        <w:rPr>
          <w:sz w:val="24"/>
          <w:szCs w:val="24"/>
        </w:rPr>
        <w:t>. Membership and responsibilities of the committee are described below;</w:t>
      </w:r>
    </w:p>
    <w:p w:rsidR="00291814" w:rsidRPr="00AE0BE5" w:rsidRDefault="0093018C" w:rsidP="00291814">
      <w:pPr>
        <w:spacing w:line="240" w:lineRule="auto"/>
        <w:rPr>
          <w:b/>
          <w:sz w:val="24"/>
          <w:szCs w:val="24"/>
        </w:rPr>
      </w:pPr>
      <w:r>
        <w:rPr>
          <w:b/>
          <w:sz w:val="24"/>
          <w:szCs w:val="24"/>
        </w:rPr>
        <w:t>2.6</w:t>
      </w:r>
      <w:r w:rsidR="00291814" w:rsidRPr="00AE0BE5">
        <w:rPr>
          <w:b/>
          <w:sz w:val="24"/>
          <w:szCs w:val="24"/>
        </w:rPr>
        <w:t>: Membership Composition</w:t>
      </w:r>
      <w:r w:rsidR="00821969" w:rsidRPr="00AE0BE5">
        <w:rPr>
          <w:b/>
          <w:sz w:val="24"/>
          <w:szCs w:val="24"/>
        </w:rPr>
        <w:t xml:space="preserve"> of City Corporation Drug Committee</w:t>
      </w:r>
    </w:p>
    <w:p w:rsidR="00291814" w:rsidRPr="00AE0BE5" w:rsidRDefault="00291814" w:rsidP="00291814">
      <w:pPr>
        <w:pStyle w:val="ListParagraph"/>
        <w:numPr>
          <w:ilvl w:val="0"/>
          <w:numId w:val="11"/>
        </w:numPr>
        <w:spacing w:line="240" w:lineRule="auto"/>
        <w:rPr>
          <w:sz w:val="24"/>
          <w:szCs w:val="24"/>
        </w:rPr>
      </w:pPr>
      <w:r w:rsidRPr="00AE0BE5">
        <w:rPr>
          <w:sz w:val="24"/>
          <w:szCs w:val="24"/>
        </w:rPr>
        <w:t>Chief Health Officer – Chairperson</w:t>
      </w:r>
    </w:p>
    <w:p w:rsidR="00291814" w:rsidRPr="00AE0BE5" w:rsidRDefault="00291814" w:rsidP="00291814">
      <w:pPr>
        <w:pStyle w:val="ListParagraph"/>
        <w:numPr>
          <w:ilvl w:val="0"/>
          <w:numId w:val="11"/>
        </w:numPr>
        <w:spacing w:line="240" w:lineRule="auto"/>
        <w:rPr>
          <w:sz w:val="24"/>
          <w:szCs w:val="24"/>
        </w:rPr>
      </w:pPr>
      <w:r w:rsidRPr="00AE0BE5">
        <w:rPr>
          <w:sz w:val="24"/>
          <w:szCs w:val="24"/>
        </w:rPr>
        <w:t>Medical Officer from CS Office – Member</w:t>
      </w:r>
    </w:p>
    <w:p w:rsidR="00291814" w:rsidRPr="00AE0BE5" w:rsidRDefault="00291814" w:rsidP="00291814">
      <w:pPr>
        <w:pStyle w:val="ListParagraph"/>
        <w:numPr>
          <w:ilvl w:val="0"/>
          <w:numId w:val="11"/>
        </w:numPr>
        <w:spacing w:line="240" w:lineRule="auto"/>
        <w:rPr>
          <w:sz w:val="24"/>
          <w:szCs w:val="24"/>
        </w:rPr>
      </w:pPr>
      <w:r w:rsidRPr="00AE0BE5">
        <w:rPr>
          <w:sz w:val="24"/>
          <w:szCs w:val="24"/>
        </w:rPr>
        <w:t>Health Officer, City Corporation - Member</w:t>
      </w:r>
    </w:p>
    <w:p w:rsidR="00291814" w:rsidRPr="00AE0BE5" w:rsidRDefault="00291814" w:rsidP="00291814">
      <w:pPr>
        <w:pStyle w:val="ListParagraph"/>
        <w:numPr>
          <w:ilvl w:val="0"/>
          <w:numId w:val="11"/>
        </w:numPr>
        <w:spacing w:line="240" w:lineRule="auto"/>
        <w:rPr>
          <w:sz w:val="24"/>
          <w:szCs w:val="24"/>
        </w:rPr>
      </w:pPr>
      <w:r w:rsidRPr="00AE0BE5">
        <w:rPr>
          <w:sz w:val="24"/>
          <w:szCs w:val="24"/>
        </w:rPr>
        <w:t>Livestock Officer, City Corporation - Member</w:t>
      </w:r>
    </w:p>
    <w:p w:rsidR="00291814" w:rsidRPr="00AE0BE5" w:rsidRDefault="00291814" w:rsidP="00291814">
      <w:pPr>
        <w:pStyle w:val="ListParagraph"/>
        <w:numPr>
          <w:ilvl w:val="0"/>
          <w:numId w:val="11"/>
        </w:numPr>
        <w:spacing w:line="240" w:lineRule="auto"/>
        <w:rPr>
          <w:sz w:val="24"/>
          <w:szCs w:val="24"/>
        </w:rPr>
      </w:pPr>
      <w:r w:rsidRPr="00AE0BE5">
        <w:rPr>
          <w:sz w:val="24"/>
          <w:szCs w:val="24"/>
        </w:rPr>
        <w:t>Drug Superintendent selected by DGDA – Member Secretary</w:t>
      </w:r>
    </w:p>
    <w:p w:rsidR="00291814" w:rsidRPr="00AE0BE5" w:rsidRDefault="0093018C" w:rsidP="00291814">
      <w:pPr>
        <w:spacing w:line="240" w:lineRule="auto"/>
        <w:rPr>
          <w:b/>
          <w:sz w:val="24"/>
          <w:szCs w:val="24"/>
        </w:rPr>
      </w:pPr>
      <w:r>
        <w:rPr>
          <w:b/>
          <w:sz w:val="24"/>
          <w:szCs w:val="24"/>
        </w:rPr>
        <w:t xml:space="preserve">2.7: </w:t>
      </w:r>
      <w:r w:rsidR="0054751D" w:rsidRPr="00AE0BE5">
        <w:rPr>
          <w:b/>
          <w:sz w:val="24"/>
          <w:szCs w:val="24"/>
        </w:rPr>
        <w:t>Membership Comp</w:t>
      </w:r>
      <w:r w:rsidR="00291814" w:rsidRPr="00AE0BE5">
        <w:rPr>
          <w:b/>
          <w:sz w:val="24"/>
          <w:szCs w:val="24"/>
        </w:rPr>
        <w:t>o</w:t>
      </w:r>
      <w:r w:rsidR="0054751D" w:rsidRPr="00AE0BE5">
        <w:rPr>
          <w:b/>
          <w:sz w:val="24"/>
          <w:szCs w:val="24"/>
        </w:rPr>
        <w:t xml:space="preserve">sition of </w:t>
      </w:r>
      <w:r w:rsidR="00291814" w:rsidRPr="00AE0BE5">
        <w:rPr>
          <w:b/>
          <w:sz w:val="24"/>
          <w:szCs w:val="24"/>
        </w:rPr>
        <w:t>Upazila Drug Committee</w:t>
      </w:r>
    </w:p>
    <w:p w:rsidR="0054751D" w:rsidRPr="00AE0BE5" w:rsidRDefault="0054751D" w:rsidP="0054751D">
      <w:pPr>
        <w:pStyle w:val="ListParagraph"/>
        <w:numPr>
          <w:ilvl w:val="0"/>
          <w:numId w:val="12"/>
        </w:numPr>
        <w:spacing w:line="240" w:lineRule="auto"/>
        <w:rPr>
          <w:sz w:val="24"/>
          <w:szCs w:val="24"/>
        </w:rPr>
      </w:pPr>
      <w:r w:rsidRPr="00AE0BE5">
        <w:rPr>
          <w:sz w:val="24"/>
          <w:szCs w:val="24"/>
        </w:rPr>
        <w:t>Upazila Health and Family Planning Officer (UHFPO) – Chairman</w:t>
      </w:r>
    </w:p>
    <w:p w:rsidR="0054751D" w:rsidRPr="00AE0BE5" w:rsidRDefault="0054751D" w:rsidP="0054751D">
      <w:pPr>
        <w:pStyle w:val="ListParagraph"/>
        <w:numPr>
          <w:ilvl w:val="0"/>
          <w:numId w:val="12"/>
        </w:numPr>
        <w:spacing w:line="240" w:lineRule="auto"/>
        <w:rPr>
          <w:sz w:val="24"/>
          <w:szCs w:val="24"/>
        </w:rPr>
      </w:pPr>
      <w:r w:rsidRPr="00AE0BE5">
        <w:rPr>
          <w:sz w:val="24"/>
          <w:szCs w:val="24"/>
        </w:rPr>
        <w:t xml:space="preserve">Government Officer selected by Upazila </w:t>
      </w:r>
      <w:proofErr w:type="spellStart"/>
      <w:r w:rsidRPr="00AE0BE5">
        <w:rPr>
          <w:sz w:val="24"/>
          <w:szCs w:val="24"/>
        </w:rPr>
        <w:t>Parishad</w:t>
      </w:r>
      <w:proofErr w:type="spellEnd"/>
      <w:r w:rsidRPr="00AE0BE5">
        <w:rPr>
          <w:sz w:val="24"/>
          <w:szCs w:val="24"/>
        </w:rPr>
        <w:t xml:space="preserve"> – Member</w:t>
      </w:r>
    </w:p>
    <w:p w:rsidR="0054751D" w:rsidRPr="00AE0BE5" w:rsidRDefault="0054751D" w:rsidP="0054751D">
      <w:pPr>
        <w:pStyle w:val="ListParagraph"/>
        <w:numPr>
          <w:ilvl w:val="0"/>
          <w:numId w:val="12"/>
        </w:numPr>
        <w:spacing w:line="240" w:lineRule="auto"/>
        <w:rPr>
          <w:sz w:val="24"/>
          <w:szCs w:val="24"/>
        </w:rPr>
      </w:pPr>
      <w:r w:rsidRPr="00AE0BE5">
        <w:rPr>
          <w:sz w:val="24"/>
          <w:szCs w:val="24"/>
        </w:rPr>
        <w:t>Upazila Livestock Officer - Member</w:t>
      </w:r>
    </w:p>
    <w:p w:rsidR="0054751D" w:rsidRPr="00AE0BE5" w:rsidRDefault="0054751D" w:rsidP="0054751D">
      <w:pPr>
        <w:pStyle w:val="ListParagraph"/>
        <w:numPr>
          <w:ilvl w:val="0"/>
          <w:numId w:val="12"/>
        </w:numPr>
        <w:spacing w:line="240" w:lineRule="auto"/>
        <w:rPr>
          <w:sz w:val="24"/>
          <w:szCs w:val="24"/>
        </w:rPr>
      </w:pPr>
      <w:r w:rsidRPr="00AE0BE5">
        <w:rPr>
          <w:sz w:val="24"/>
          <w:szCs w:val="24"/>
        </w:rPr>
        <w:lastRenderedPageBreak/>
        <w:t>Health Inspector/Sanitary Inspector – Member</w:t>
      </w:r>
    </w:p>
    <w:p w:rsidR="0054751D" w:rsidRPr="00AE0BE5" w:rsidRDefault="0054751D" w:rsidP="0054751D">
      <w:pPr>
        <w:pStyle w:val="ListParagraph"/>
        <w:numPr>
          <w:ilvl w:val="0"/>
          <w:numId w:val="12"/>
        </w:numPr>
        <w:spacing w:line="240" w:lineRule="auto"/>
        <w:rPr>
          <w:sz w:val="24"/>
          <w:szCs w:val="24"/>
        </w:rPr>
      </w:pPr>
      <w:r w:rsidRPr="00AE0BE5">
        <w:rPr>
          <w:sz w:val="24"/>
          <w:szCs w:val="24"/>
        </w:rPr>
        <w:t>Pharmacy personnel from Upazila Health Complex  – Member Secretary</w:t>
      </w:r>
    </w:p>
    <w:p w:rsidR="00291814" w:rsidRPr="00AE0BE5" w:rsidRDefault="0093018C" w:rsidP="00291814">
      <w:pPr>
        <w:spacing w:line="240" w:lineRule="auto"/>
        <w:rPr>
          <w:b/>
          <w:sz w:val="24"/>
          <w:szCs w:val="24"/>
        </w:rPr>
      </w:pPr>
      <w:r>
        <w:rPr>
          <w:b/>
          <w:sz w:val="24"/>
          <w:szCs w:val="24"/>
        </w:rPr>
        <w:t>2.8</w:t>
      </w:r>
      <w:r w:rsidR="00291814" w:rsidRPr="00AE0BE5">
        <w:rPr>
          <w:b/>
          <w:sz w:val="24"/>
          <w:szCs w:val="24"/>
        </w:rPr>
        <w:t xml:space="preserve">: Responsibilities of the </w:t>
      </w:r>
      <w:r w:rsidR="0054751D" w:rsidRPr="00AE0BE5">
        <w:rPr>
          <w:b/>
          <w:sz w:val="24"/>
          <w:szCs w:val="24"/>
        </w:rPr>
        <w:t xml:space="preserve">Upazila and </w:t>
      </w:r>
      <w:r w:rsidR="00291814" w:rsidRPr="00AE0BE5">
        <w:rPr>
          <w:b/>
          <w:sz w:val="24"/>
          <w:szCs w:val="24"/>
        </w:rPr>
        <w:t>City Corporation Drug Committee</w:t>
      </w:r>
    </w:p>
    <w:p w:rsidR="0054751D" w:rsidRPr="00AE0BE5" w:rsidRDefault="0054751D" w:rsidP="0054751D">
      <w:pPr>
        <w:pStyle w:val="ListParagraph"/>
        <w:numPr>
          <w:ilvl w:val="0"/>
          <w:numId w:val="13"/>
        </w:numPr>
        <w:spacing w:line="240" w:lineRule="auto"/>
        <w:rPr>
          <w:sz w:val="24"/>
          <w:szCs w:val="24"/>
        </w:rPr>
      </w:pPr>
      <w:r w:rsidRPr="00AE0BE5">
        <w:rPr>
          <w:sz w:val="24"/>
          <w:szCs w:val="24"/>
        </w:rPr>
        <w:t>Receive new applications and conduct preliminary inspections for accreditation/drug license</w:t>
      </w:r>
    </w:p>
    <w:p w:rsidR="0054751D" w:rsidRPr="00AE0BE5" w:rsidRDefault="0054751D" w:rsidP="0054751D">
      <w:pPr>
        <w:pStyle w:val="ListParagraph"/>
        <w:numPr>
          <w:ilvl w:val="0"/>
          <w:numId w:val="13"/>
        </w:numPr>
        <w:spacing w:line="240" w:lineRule="auto"/>
        <w:rPr>
          <w:sz w:val="24"/>
          <w:szCs w:val="24"/>
        </w:rPr>
      </w:pPr>
      <w:r w:rsidRPr="00AE0BE5">
        <w:rPr>
          <w:sz w:val="24"/>
          <w:szCs w:val="24"/>
        </w:rPr>
        <w:t>Compile and submit inspection reports and recommendations  for new applications to the district committee</w:t>
      </w:r>
    </w:p>
    <w:p w:rsidR="0054751D" w:rsidRPr="00AE0BE5" w:rsidRDefault="0054751D" w:rsidP="0054751D">
      <w:pPr>
        <w:pStyle w:val="ListParagraph"/>
        <w:numPr>
          <w:ilvl w:val="0"/>
          <w:numId w:val="13"/>
        </w:numPr>
        <w:spacing w:line="240" w:lineRule="auto"/>
        <w:rPr>
          <w:sz w:val="24"/>
          <w:szCs w:val="24"/>
        </w:rPr>
      </w:pPr>
      <w:r w:rsidRPr="00AE0BE5">
        <w:rPr>
          <w:sz w:val="24"/>
          <w:szCs w:val="24"/>
        </w:rPr>
        <w:t>Conduct routine  inspection of existing drug outlets</w:t>
      </w:r>
    </w:p>
    <w:p w:rsidR="0054751D" w:rsidRPr="00AE0BE5" w:rsidRDefault="0054751D" w:rsidP="0054751D">
      <w:pPr>
        <w:pStyle w:val="ListParagraph"/>
        <w:numPr>
          <w:ilvl w:val="0"/>
          <w:numId w:val="13"/>
        </w:numPr>
        <w:spacing w:line="240" w:lineRule="auto"/>
        <w:rPr>
          <w:sz w:val="24"/>
          <w:szCs w:val="24"/>
        </w:rPr>
      </w:pPr>
      <w:r w:rsidRPr="00AE0BE5">
        <w:rPr>
          <w:sz w:val="24"/>
          <w:szCs w:val="24"/>
        </w:rPr>
        <w:t xml:space="preserve">Hold routine meetings to discuss inspection findings, prepare and submit reports with recommendations to the district drug committee </w:t>
      </w:r>
    </w:p>
    <w:p w:rsidR="0054751D" w:rsidRPr="00AE0BE5" w:rsidRDefault="0054751D" w:rsidP="0054751D">
      <w:pPr>
        <w:pStyle w:val="ListParagraph"/>
        <w:numPr>
          <w:ilvl w:val="0"/>
          <w:numId w:val="13"/>
        </w:numPr>
        <w:spacing w:line="240" w:lineRule="auto"/>
        <w:rPr>
          <w:sz w:val="24"/>
          <w:szCs w:val="24"/>
        </w:rPr>
      </w:pPr>
      <w:r w:rsidRPr="00AE0BE5">
        <w:rPr>
          <w:sz w:val="24"/>
          <w:szCs w:val="24"/>
        </w:rPr>
        <w:t>Take help from law enforcing agencies as and when required</w:t>
      </w:r>
    </w:p>
    <w:p w:rsidR="00141B29" w:rsidRPr="00AE0BE5" w:rsidRDefault="0054751D" w:rsidP="0054751D">
      <w:pPr>
        <w:pStyle w:val="ListParagraph"/>
        <w:numPr>
          <w:ilvl w:val="0"/>
          <w:numId w:val="13"/>
        </w:numPr>
        <w:spacing w:line="240" w:lineRule="auto"/>
        <w:rPr>
          <w:sz w:val="24"/>
          <w:szCs w:val="24"/>
        </w:rPr>
      </w:pPr>
      <w:r w:rsidRPr="00AE0BE5">
        <w:rPr>
          <w:sz w:val="24"/>
          <w:szCs w:val="24"/>
        </w:rPr>
        <w:t>Perform other duties as may be directed by DGDA and other higher authorities</w:t>
      </w:r>
    </w:p>
    <w:p w:rsidR="0093018C" w:rsidRPr="0093018C" w:rsidRDefault="0093018C" w:rsidP="0093018C">
      <w:pPr>
        <w:spacing w:line="240" w:lineRule="auto"/>
        <w:rPr>
          <w:b/>
          <w:sz w:val="28"/>
          <w:szCs w:val="28"/>
        </w:rPr>
      </w:pPr>
      <w:proofErr w:type="gramStart"/>
      <w:r w:rsidRPr="0093018C">
        <w:rPr>
          <w:b/>
          <w:sz w:val="28"/>
          <w:szCs w:val="28"/>
        </w:rPr>
        <w:t>3.0 :</w:t>
      </w:r>
      <w:proofErr w:type="gramEnd"/>
      <w:r w:rsidRPr="0093018C">
        <w:rPr>
          <w:b/>
          <w:sz w:val="28"/>
          <w:szCs w:val="28"/>
        </w:rPr>
        <w:t xml:space="preserve"> Linkage between DGDA, District and upazila Committees</w:t>
      </w:r>
    </w:p>
    <w:p w:rsidR="0093018C" w:rsidRDefault="0093018C" w:rsidP="0093018C">
      <w:pPr>
        <w:spacing w:line="240" w:lineRule="auto"/>
        <w:rPr>
          <w:sz w:val="24"/>
          <w:szCs w:val="24"/>
        </w:rPr>
      </w:pPr>
      <w:r w:rsidRPr="00AE0BE5">
        <w:rPr>
          <w:sz w:val="24"/>
          <w:szCs w:val="24"/>
        </w:rPr>
        <w:t>The following is recommended to be a linkage mechanism for operations of the collaboration between DGDA, District, Upazila and City Corporation Committees</w:t>
      </w:r>
    </w:p>
    <w:p w:rsidR="0093018C" w:rsidRPr="00AE0BE5" w:rsidRDefault="0093018C" w:rsidP="0093018C">
      <w:pPr>
        <w:spacing w:line="240" w:lineRule="auto"/>
        <w:rPr>
          <w:sz w:val="24"/>
          <w:szCs w:val="24"/>
        </w:rPr>
      </w:pPr>
      <w:r>
        <w:rPr>
          <w:noProof/>
          <w:sz w:val="24"/>
          <w:szCs w:val="24"/>
        </w:rPr>
        <w:drawing>
          <wp:inline distT="0" distB="0" distL="0" distR="0">
            <wp:extent cx="7248525" cy="4188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8525" cy="4188460"/>
                    </a:xfrm>
                    <a:prstGeom prst="rect">
                      <a:avLst/>
                    </a:prstGeom>
                    <a:noFill/>
                  </pic:spPr>
                </pic:pic>
              </a:graphicData>
            </a:graphic>
          </wp:inline>
        </w:drawing>
      </w:r>
    </w:p>
    <w:p w:rsidR="0093018C" w:rsidRDefault="0093018C" w:rsidP="0054751D">
      <w:pPr>
        <w:spacing w:line="240" w:lineRule="auto"/>
        <w:rPr>
          <w:b/>
          <w:sz w:val="24"/>
          <w:szCs w:val="24"/>
        </w:rPr>
      </w:pPr>
    </w:p>
    <w:p w:rsidR="00E575FD" w:rsidRPr="00E575FD" w:rsidRDefault="0093018C" w:rsidP="0054751D">
      <w:pPr>
        <w:spacing w:line="240" w:lineRule="auto"/>
        <w:rPr>
          <w:b/>
          <w:sz w:val="28"/>
          <w:szCs w:val="28"/>
        </w:rPr>
      </w:pPr>
      <w:r w:rsidRPr="00E575FD">
        <w:rPr>
          <w:b/>
          <w:sz w:val="28"/>
          <w:szCs w:val="28"/>
        </w:rPr>
        <w:lastRenderedPageBreak/>
        <w:t xml:space="preserve">4.0: </w:t>
      </w:r>
      <w:r w:rsidR="00E575FD" w:rsidRPr="00E575FD">
        <w:rPr>
          <w:b/>
          <w:sz w:val="28"/>
          <w:szCs w:val="28"/>
        </w:rPr>
        <w:t>Improving financial resource mobilization at central level DGDA, district and upazila</w:t>
      </w:r>
    </w:p>
    <w:p w:rsidR="0054751D" w:rsidRPr="00AE0BE5" w:rsidRDefault="00E575FD" w:rsidP="0054751D">
      <w:pPr>
        <w:spacing w:line="240" w:lineRule="auto"/>
        <w:rPr>
          <w:b/>
          <w:sz w:val="24"/>
          <w:szCs w:val="24"/>
        </w:rPr>
      </w:pPr>
      <w:r>
        <w:rPr>
          <w:b/>
          <w:sz w:val="24"/>
          <w:szCs w:val="24"/>
        </w:rPr>
        <w:t xml:space="preserve">4.1: </w:t>
      </w:r>
      <w:r w:rsidR="0054751D" w:rsidRPr="00AE0BE5">
        <w:rPr>
          <w:b/>
          <w:sz w:val="24"/>
          <w:szCs w:val="24"/>
        </w:rPr>
        <w:t>DGDA Resource Mobilization to Improve Inspection and Monitoring</w:t>
      </w:r>
    </w:p>
    <w:p w:rsidR="006963EB" w:rsidRPr="00AE0BE5" w:rsidRDefault="0054751D" w:rsidP="006963EB">
      <w:pPr>
        <w:spacing w:line="240" w:lineRule="auto"/>
        <w:rPr>
          <w:sz w:val="24"/>
          <w:szCs w:val="24"/>
        </w:rPr>
      </w:pPr>
      <w:r w:rsidRPr="00AE0BE5">
        <w:rPr>
          <w:sz w:val="24"/>
          <w:szCs w:val="24"/>
        </w:rPr>
        <w:t xml:space="preserve">To effectively manage inspection and monitoring of Pharmacies and Medicine Shops, It is ha been recommended </w:t>
      </w:r>
      <w:proofErr w:type="gramStart"/>
      <w:r w:rsidRPr="00AE0BE5">
        <w:rPr>
          <w:sz w:val="24"/>
          <w:szCs w:val="24"/>
        </w:rPr>
        <w:t>to  DGDA</w:t>
      </w:r>
      <w:proofErr w:type="gramEnd"/>
      <w:r w:rsidRPr="00AE0BE5">
        <w:rPr>
          <w:sz w:val="24"/>
          <w:szCs w:val="24"/>
        </w:rPr>
        <w:t xml:space="preserve"> </w:t>
      </w:r>
      <w:r w:rsidR="00325150" w:rsidRPr="00AE0BE5">
        <w:rPr>
          <w:sz w:val="24"/>
          <w:szCs w:val="24"/>
        </w:rPr>
        <w:t>to explore the following options;</w:t>
      </w:r>
    </w:p>
    <w:p w:rsidR="006963EB" w:rsidRPr="00AE0BE5" w:rsidRDefault="00325150" w:rsidP="006963EB">
      <w:pPr>
        <w:pStyle w:val="ListParagraph"/>
        <w:numPr>
          <w:ilvl w:val="0"/>
          <w:numId w:val="19"/>
        </w:numPr>
        <w:spacing w:line="240" w:lineRule="auto"/>
        <w:rPr>
          <w:sz w:val="24"/>
          <w:szCs w:val="24"/>
        </w:rPr>
      </w:pPr>
      <w:r w:rsidRPr="00AE0BE5">
        <w:rPr>
          <w:sz w:val="24"/>
          <w:szCs w:val="24"/>
        </w:rPr>
        <w:t xml:space="preserve">DGDA to improve on </w:t>
      </w:r>
      <w:r w:rsidR="006963EB" w:rsidRPr="00AE0BE5">
        <w:rPr>
          <w:sz w:val="24"/>
          <w:szCs w:val="24"/>
        </w:rPr>
        <w:t xml:space="preserve">drug shops payment of license </w:t>
      </w:r>
      <w:r w:rsidRPr="00AE0BE5">
        <w:rPr>
          <w:sz w:val="24"/>
          <w:szCs w:val="24"/>
        </w:rPr>
        <w:t>renewal</w:t>
      </w:r>
      <w:r w:rsidR="006963EB" w:rsidRPr="00AE0BE5">
        <w:rPr>
          <w:sz w:val="24"/>
          <w:szCs w:val="24"/>
        </w:rPr>
        <w:t xml:space="preserve"> fees </w:t>
      </w:r>
      <w:r w:rsidRPr="00AE0BE5">
        <w:rPr>
          <w:sz w:val="24"/>
          <w:szCs w:val="24"/>
        </w:rPr>
        <w:t xml:space="preserve">and explore on possibilities to utilize the collected </w:t>
      </w:r>
      <w:r w:rsidR="006963EB" w:rsidRPr="00AE0BE5">
        <w:rPr>
          <w:sz w:val="24"/>
          <w:szCs w:val="24"/>
        </w:rPr>
        <w:t xml:space="preserve">fees to improve on inspections. Options to support improvement of fees collection include; </w:t>
      </w:r>
    </w:p>
    <w:p w:rsidR="006963EB" w:rsidRPr="00AE0BE5" w:rsidRDefault="006963EB" w:rsidP="006963EB">
      <w:pPr>
        <w:pStyle w:val="ListParagraph"/>
        <w:numPr>
          <w:ilvl w:val="1"/>
          <w:numId w:val="19"/>
        </w:numPr>
        <w:spacing w:line="240" w:lineRule="auto"/>
        <w:rPr>
          <w:sz w:val="24"/>
          <w:szCs w:val="24"/>
        </w:rPr>
      </w:pPr>
      <w:r w:rsidRPr="00AE0BE5">
        <w:rPr>
          <w:sz w:val="24"/>
          <w:szCs w:val="24"/>
        </w:rPr>
        <w:t>C</w:t>
      </w:r>
      <w:r w:rsidR="00325150" w:rsidRPr="00AE0BE5">
        <w:rPr>
          <w:sz w:val="24"/>
          <w:szCs w:val="24"/>
        </w:rPr>
        <w:t xml:space="preserve">ollaborate with BCDS to encourage its members on license renewal </w:t>
      </w:r>
      <w:r w:rsidRPr="00AE0BE5">
        <w:rPr>
          <w:sz w:val="24"/>
          <w:szCs w:val="24"/>
        </w:rPr>
        <w:t>a</w:t>
      </w:r>
    </w:p>
    <w:p w:rsidR="006963EB" w:rsidRPr="00AE0BE5" w:rsidRDefault="00325150" w:rsidP="006963EB">
      <w:pPr>
        <w:pStyle w:val="ListParagraph"/>
        <w:numPr>
          <w:ilvl w:val="1"/>
          <w:numId w:val="19"/>
        </w:numPr>
        <w:spacing w:line="240" w:lineRule="auto"/>
        <w:rPr>
          <w:sz w:val="24"/>
          <w:szCs w:val="24"/>
        </w:rPr>
      </w:pPr>
      <w:r w:rsidRPr="00AE0BE5">
        <w:rPr>
          <w:sz w:val="24"/>
          <w:szCs w:val="24"/>
        </w:rPr>
        <w:t>Increase inspection visits through district and upazila committees</w:t>
      </w:r>
    </w:p>
    <w:p w:rsidR="006963EB" w:rsidRPr="00AE0BE5" w:rsidRDefault="006963EB" w:rsidP="006963EB">
      <w:pPr>
        <w:pStyle w:val="ListParagraph"/>
        <w:numPr>
          <w:ilvl w:val="1"/>
          <w:numId w:val="19"/>
        </w:numPr>
        <w:spacing w:line="240" w:lineRule="auto"/>
        <w:rPr>
          <w:sz w:val="24"/>
          <w:szCs w:val="24"/>
        </w:rPr>
      </w:pPr>
      <w:r w:rsidRPr="00AE0BE5">
        <w:rPr>
          <w:sz w:val="24"/>
          <w:szCs w:val="24"/>
        </w:rPr>
        <w:t>Explore on  other fees payment methods such as use of mobile money payments mechanisms</w:t>
      </w:r>
    </w:p>
    <w:p w:rsidR="006963EB" w:rsidRPr="00AE0BE5" w:rsidRDefault="00325150" w:rsidP="006963EB">
      <w:pPr>
        <w:pStyle w:val="ListParagraph"/>
        <w:numPr>
          <w:ilvl w:val="0"/>
          <w:numId w:val="19"/>
        </w:numPr>
        <w:spacing w:line="240" w:lineRule="auto"/>
        <w:rPr>
          <w:sz w:val="24"/>
          <w:szCs w:val="24"/>
        </w:rPr>
      </w:pPr>
      <w:r w:rsidRPr="00AE0BE5">
        <w:rPr>
          <w:sz w:val="24"/>
          <w:szCs w:val="24"/>
        </w:rPr>
        <w:t>DGDA to review licensing and renewal fees as the current fee are still low4.3: DGDA to start exploring on possibilities  to be able to spend some of the fees collected (~50%) to support inspection activities with prior approval from MOF</w:t>
      </w:r>
    </w:p>
    <w:p w:rsidR="006963EB" w:rsidRPr="00AE0BE5" w:rsidRDefault="00325150" w:rsidP="006963EB">
      <w:pPr>
        <w:pStyle w:val="ListParagraph"/>
        <w:numPr>
          <w:ilvl w:val="0"/>
          <w:numId w:val="19"/>
        </w:numPr>
        <w:spacing w:line="240" w:lineRule="auto"/>
        <w:rPr>
          <w:sz w:val="24"/>
          <w:szCs w:val="24"/>
        </w:rPr>
      </w:pPr>
      <w:r w:rsidRPr="00AE0BE5">
        <w:rPr>
          <w:sz w:val="24"/>
          <w:szCs w:val="24"/>
        </w:rPr>
        <w:t>DGDA to start exploring on possibilities to be allowed to use resources collected from services provided (e.g., drug registration, premise accreditation)</w:t>
      </w:r>
    </w:p>
    <w:p w:rsidR="00325150" w:rsidRPr="00AE0BE5" w:rsidRDefault="00325150" w:rsidP="006963EB">
      <w:pPr>
        <w:pStyle w:val="ListParagraph"/>
        <w:numPr>
          <w:ilvl w:val="0"/>
          <w:numId w:val="19"/>
        </w:numPr>
        <w:spacing w:line="240" w:lineRule="auto"/>
        <w:rPr>
          <w:sz w:val="24"/>
          <w:szCs w:val="24"/>
        </w:rPr>
      </w:pPr>
      <w:r w:rsidRPr="00AE0BE5">
        <w:rPr>
          <w:sz w:val="24"/>
          <w:szCs w:val="24"/>
        </w:rPr>
        <w:t>DGDA to include inspection activities by districts and upazila in its annual operation plan budget</w:t>
      </w:r>
    </w:p>
    <w:p w:rsidR="004D3494" w:rsidRPr="00AE0BE5" w:rsidRDefault="00E575FD" w:rsidP="004D3494">
      <w:pPr>
        <w:spacing w:line="240" w:lineRule="auto"/>
        <w:rPr>
          <w:b/>
          <w:sz w:val="24"/>
          <w:szCs w:val="24"/>
        </w:rPr>
      </w:pPr>
      <w:r>
        <w:rPr>
          <w:b/>
          <w:sz w:val="24"/>
          <w:szCs w:val="24"/>
        </w:rPr>
        <w:t>4.2</w:t>
      </w:r>
      <w:r w:rsidR="004D3494" w:rsidRPr="00AE0BE5">
        <w:rPr>
          <w:b/>
          <w:sz w:val="24"/>
          <w:szCs w:val="24"/>
        </w:rPr>
        <w:t>: Financial Resource mobilization from District/Upazila/City Corporation and utilization to support the committees</w:t>
      </w:r>
    </w:p>
    <w:p w:rsidR="00200FA1" w:rsidRPr="00AE0BE5" w:rsidRDefault="00200FA1" w:rsidP="00200FA1">
      <w:pPr>
        <w:spacing w:line="240" w:lineRule="auto"/>
        <w:rPr>
          <w:sz w:val="24"/>
          <w:szCs w:val="24"/>
        </w:rPr>
      </w:pPr>
      <w:r w:rsidRPr="00AE0BE5">
        <w:rPr>
          <w:sz w:val="24"/>
          <w:szCs w:val="24"/>
        </w:rPr>
        <w:t xml:space="preserve">The district and upazila/city corporation committees will require financial resources to perform their duties such as; </w:t>
      </w:r>
    </w:p>
    <w:p w:rsidR="00200FA1" w:rsidRPr="00AE0BE5" w:rsidRDefault="00200FA1" w:rsidP="00200FA1">
      <w:pPr>
        <w:pStyle w:val="ListParagraph"/>
        <w:numPr>
          <w:ilvl w:val="0"/>
          <w:numId w:val="22"/>
        </w:numPr>
        <w:spacing w:line="240" w:lineRule="auto"/>
        <w:rPr>
          <w:sz w:val="24"/>
          <w:szCs w:val="24"/>
        </w:rPr>
      </w:pPr>
      <w:r w:rsidRPr="00AE0BE5">
        <w:rPr>
          <w:sz w:val="24"/>
          <w:szCs w:val="24"/>
        </w:rPr>
        <w:t>Allowances for inspectors during inspection</w:t>
      </w:r>
    </w:p>
    <w:p w:rsidR="00200FA1" w:rsidRPr="00AE0BE5" w:rsidRDefault="00200FA1" w:rsidP="00200FA1">
      <w:pPr>
        <w:pStyle w:val="ListParagraph"/>
        <w:numPr>
          <w:ilvl w:val="0"/>
          <w:numId w:val="22"/>
        </w:numPr>
        <w:spacing w:line="240" w:lineRule="auto"/>
        <w:rPr>
          <w:sz w:val="24"/>
          <w:szCs w:val="24"/>
        </w:rPr>
      </w:pPr>
      <w:r w:rsidRPr="00AE0BE5">
        <w:rPr>
          <w:sz w:val="24"/>
          <w:szCs w:val="24"/>
        </w:rPr>
        <w:t>Allowances for committee members during regular scheduled meetings</w:t>
      </w:r>
    </w:p>
    <w:p w:rsidR="00200FA1" w:rsidRPr="00AE0BE5" w:rsidRDefault="00200FA1" w:rsidP="00200FA1">
      <w:pPr>
        <w:pStyle w:val="ListParagraph"/>
        <w:numPr>
          <w:ilvl w:val="0"/>
          <w:numId w:val="22"/>
        </w:numPr>
        <w:spacing w:line="240" w:lineRule="auto"/>
        <w:rPr>
          <w:sz w:val="24"/>
          <w:szCs w:val="24"/>
        </w:rPr>
      </w:pPr>
      <w:r w:rsidRPr="00AE0BE5">
        <w:rPr>
          <w:sz w:val="24"/>
          <w:szCs w:val="24"/>
        </w:rPr>
        <w:t>Preparation of inspection materials and reports</w:t>
      </w:r>
    </w:p>
    <w:p w:rsidR="00200FA1" w:rsidRPr="00E575FD" w:rsidRDefault="00E575FD" w:rsidP="00200FA1">
      <w:pPr>
        <w:spacing w:line="240" w:lineRule="auto"/>
        <w:rPr>
          <w:b/>
          <w:sz w:val="24"/>
          <w:szCs w:val="24"/>
        </w:rPr>
      </w:pPr>
      <w:r w:rsidRPr="00E575FD">
        <w:rPr>
          <w:b/>
          <w:sz w:val="24"/>
          <w:szCs w:val="24"/>
        </w:rPr>
        <w:t>4.3</w:t>
      </w:r>
      <w:r w:rsidR="00AE0BE5" w:rsidRPr="00E575FD">
        <w:rPr>
          <w:b/>
          <w:sz w:val="24"/>
          <w:szCs w:val="24"/>
        </w:rPr>
        <w:t xml:space="preserve">: </w:t>
      </w:r>
      <w:r w:rsidR="00200FA1" w:rsidRPr="00E575FD">
        <w:rPr>
          <w:b/>
          <w:sz w:val="24"/>
          <w:szCs w:val="24"/>
        </w:rPr>
        <w:t xml:space="preserve">Options for sources of funds for the committee will include; </w:t>
      </w:r>
    </w:p>
    <w:p w:rsidR="00200FA1" w:rsidRPr="00AE0BE5" w:rsidRDefault="00200FA1" w:rsidP="00200FA1">
      <w:pPr>
        <w:pStyle w:val="ListParagraph"/>
        <w:numPr>
          <w:ilvl w:val="0"/>
          <w:numId w:val="23"/>
        </w:numPr>
        <w:spacing w:line="240" w:lineRule="auto"/>
        <w:rPr>
          <w:sz w:val="24"/>
          <w:szCs w:val="24"/>
        </w:rPr>
      </w:pPr>
      <w:r w:rsidRPr="00AE0BE5">
        <w:rPr>
          <w:sz w:val="24"/>
          <w:szCs w:val="24"/>
        </w:rPr>
        <w:t>GOB revenue budget</w:t>
      </w:r>
    </w:p>
    <w:p w:rsidR="00200FA1" w:rsidRPr="00AE0BE5" w:rsidRDefault="00200FA1" w:rsidP="00200FA1">
      <w:pPr>
        <w:pStyle w:val="ListParagraph"/>
        <w:numPr>
          <w:ilvl w:val="0"/>
          <w:numId w:val="23"/>
        </w:numPr>
        <w:spacing w:line="240" w:lineRule="auto"/>
        <w:rPr>
          <w:sz w:val="24"/>
          <w:szCs w:val="24"/>
        </w:rPr>
      </w:pPr>
      <w:r w:rsidRPr="00AE0BE5">
        <w:rPr>
          <w:sz w:val="24"/>
          <w:szCs w:val="24"/>
        </w:rPr>
        <w:t>City Corporation budget</w:t>
      </w:r>
    </w:p>
    <w:p w:rsidR="00200FA1" w:rsidRPr="00AE0BE5" w:rsidRDefault="00200FA1" w:rsidP="00200FA1">
      <w:pPr>
        <w:pStyle w:val="ListParagraph"/>
        <w:numPr>
          <w:ilvl w:val="0"/>
          <w:numId w:val="23"/>
        </w:numPr>
        <w:spacing w:line="240" w:lineRule="auto"/>
        <w:rPr>
          <w:sz w:val="24"/>
          <w:szCs w:val="24"/>
        </w:rPr>
      </w:pPr>
      <w:r w:rsidRPr="00AE0BE5">
        <w:rPr>
          <w:sz w:val="24"/>
          <w:szCs w:val="24"/>
        </w:rPr>
        <w:t>DGDA budget support</w:t>
      </w:r>
    </w:p>
    <w:p w:rsidR="00200FA1" w:rsidRPr="00AE0BE5" w:rsidRDefault="00200FA1" w:rsidP="00200FA1">
      <w:pPr>
        <w:pStyle w:val="ListParagraph"/>
        <w:numPr>
          <w:ilvl w:val="0"/>
          <w:numId w:val="23"/>
        </w:numPr>
        <w:spacing w:line="240" w:lineRule="auto"/>
        <w:rPr>
          <w:sz w:val="24"/>
          <w:szCs w:val="24"/>
        </w:rPr>
      </w:pPr>
      <w:r w:rsidRPr="00AE0BE5">
        <w:rPr>
          <w:sz w:val="24"/>
          <w:szCs w:val="24"/>
        </w:rPr>
        <w:t>Annual opera</w:t>
      </w:r>
      <w:bookmarkStart w:id="0" w:name="_GoBack"/>
      <w:bookmarkEnd w:id="0"/>
      <w:r w:rsidRPr="00AE0BE5">
        <w:rPr>
          <w:sz w:val="24"/>
          <w:szCs w:val="24"/>
        </w:rPr>
        <w:t>tion plans</w:t>
      </w:r>
    </w:p>
    <w:p w:rsidR="004D3494" w:rsidRPr="00AE0BE5" w:rsidRDefault="00200FA1" w:rsidP="00200FA1">
      <w:pPr>
        <w:pStyle w:val="ListParagraph"/>
        <w:numPr>
          <w:ilvl w:val="0"/>
          <w:numId w:val="23"/>
        </w:numPr>
        <w:spacing w:line="240" w:lineRule="auto"/>
        <w:rPr>
          <w:sz w:val="24"/>
          <w:szCs w:val="24"/>
        </w:rPr>
      </w:pPr>
      <w:r w:rsidRPr="00AE0BE5">
        <w:rPr>
          <w:sz w:val="24"/>
          <w:szCs w:val="24"/>
        </w:rPr>
        <w:t>Donors support</w:t>
      </w:r>
    </w:p>
    <w:sectPr w:rsidR="004D3494" w:rsidRPr="00AE0BE5" w:rsidSect="00CC40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93" w:rsidRDefault="00BF3D93" w:rsidP="004D3494">
      <w:pPr>
        <w:spacing w:after="0" w:line="240" w:lineRule="auto"/>
      </w:pPr>
      <w:r>
        <w:separator/>
      </w:r>
    </w:p>
  </w:endnote>
  <w:endnote w:type="continuationSeparator" w:id="0">
    <w:p w:rsidR="00BF3D93" w:rsidRDefault="00BF3D93" w:rsidP="004D3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601354"/>
      <w:docPartObj>
        <w:docPartGallery w:val="Page Numbers (Bottom of Page)"/>
        <w:docPartUnique/>
      </w:docPartObj>
    </w:sdtPr>
    <w:sdtEndPr>
      <w:rPr>
        <w:noProof/>
      </w:rPr>
    </w:sdtEndPr>
    <w:sdtContent>
      <w:p w:rsidR="004D3494" w:rsidRDefault="00AC0970">
        <w:pPr>
          <w:pStyle w:val="Footer"/>
          <w:jc w:val="center"/>
        </w:pPr>
        <w:r>
          <w:fldChar w:fldCharType="begin"/>
        </w:r>
        <w:r w:rsidR="004D3494">
          <w:instrText xml:space="preserve"> PAGE   \* MERGEFORMAT </w:instrText>
        </w:r>
        <w:r>
          <w:fldChar w:fldCharType="separate"/>
        </w:r>
        <w:r w:rsidR="00F84922">
          <w:rPr>
            <w:noProof/>
          </w:rPr>
          <w:t>3</w:t>
        </w:r>
        <w:r>
          <w:rPr>
            <w:noProof/>
          </w:rPr>
          <w:fldChar w:fldCharType="end"/>
        </w:r>
      </w:p>
    </w:sdtContent>
  </w:sdt>
  <w:p w:rsidR="004D3494" w:rsidRDefault="004D3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93" w:rsidRDefault="00BF3D93" w:rsidP="004D3494">
      <w:pPr>
        <w:spacing w:after="0" w:line="240" w:lineRule="auto"/>
      </w:pPr>
      <w:r>
        <w:separator/>
      </w:r>
    </w:p>
  </w:footnote>
  <w:footnote w:type="continuationSeparator" w:id="0">
    <w:p w:rsidR="00BF3D93" w:rsidRDefault="00BF3D93" w:rsidP="004D3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EAF"/>
    <w:multiLevelType w:val="hybridMultilevel"/>
    <w:tmpl w:val="37A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372BD"/>
    <w:multiLevelType w:val="hybridMultilevel"/>
    <w:tmpl w:val="3E9C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24DFB"/>
    <w:multiLevelType w:val="hybridMultilevel"/>
    <w:tmpl w:val="5EFE97DA"/>
    <w:lvl w:ilvl="0" w:tplc="7E24D152">
      <w:start w:val="1270"/>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E1796"/>
    <w:multiLevelType w:val="hybridMultilevel"/>
    <w:tmpl w:val="0E4E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53D99"/>
    <w:multiLevelType w:val="hybridMultilevel"/>
    <w:tmpl w:val="B4D8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A4859"/>
    <w:multiLevelType w:val="hybridMultilevel"/>
    <w:tmpl w:val="784E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22061"/>
    <w:multiLevelType w:val="hybridMultilevel"/>
    <w:tmpl w:val="DB9A23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B4C08"/>
    <w:multiLevelType w:val="hybridMultilevel"/>
    <w:tmpl w:val="419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02CBD"/>
    <w:multiLevelType w:val="hybridMultilevel"/>
    <w:tmpl w:val="017EB4A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D3A7A32"/>
    <w:multiLevelType w:val="hybridMultilevel"/>
    <w:tmpl w:val="4E2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F53BF"/>
    <w:multiLevelType w:val="hybridMultilevel"/>
    <w:tmpl w:val="0594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A4DB3"/>
    <w:multiLevelType w:val="hybridMultilevel"/>
    <w:tmpl w:val="285E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A1503"/>
    <w:multiLevelType w:val="hybridMultilevel"/>
    <w:tmpl w:val="880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77D6B"/>
    <w:multiLevelType w:val="hybridMultilevel"/>
    <w:tmpl w:val="7AC8D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40557D"/>
    <w:multiLevelType w:val="hybridMultilevel"/>
    <w:tmpl w:val="C92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5435A"/>
    <w:multiLevelType w:val="hybridMultilevel"/>
    <w:tmpl w:val="0A883E36"/>
    <w:lvl w:ilvl="0" w:tplc="7E24D152">
      <w:start w:val="127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7389D"/>
    <w:multiLevelType w:val="hybridMultilevel"/>
    <w:tmpl w:val="4FF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829FC"/>
    <w:multiLevelType w:val="hybridMultilevel"/>
    <w:tmpl w:val="B0924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8F2C39"/>
    <w:multiLevelType w:val="hybridMultilevel"/>
    <w:tmpl w:val="A89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D4291"/>
    <w:multiLevelType w:val="hybridMultilevel"/>
    <w:tmpl w:val="E6E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77AB1"/>
    <w:multiLevelType w:val="hybridMultilevel"/>
    <w:tmpl w:val="591C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03572"/>
    <w:multiLevelType w:val="hybridMultilevel"/>
    <w:tmpl w:val="273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05066"/>
    <w:multiLevelType w:val="hybridMultilevel"/>
    <w:tmpl w:val="43DC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851C1"/>
    <w:multiLevelType w:val="hybridMultilevel"/>
    <w:tmpl w:val="2DE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7"/>
  </w:num>
  <w:num w:numId="6">
    <w:abstractNumId w:val="12"/>
  </w:num>
  <w:num w:numId="7">
    <w:abstractNumId w:val="5"/>
  </w:num>
  <w:num w:numId="8">
    <w:abstractNumId w:val="18"/>
  </w:num>
  <w:num w:numId="9">
    <w:abstractNumId w:val="3"/>
  </w:num>
  <w:num w:numId="10">
    <w:abstractNumId w:val="19"/>
  </w:num>
  <w:num w:numId="11">
    <w:abstractNumId w:val="11"/>
  </w:num>
  <w:num w:numId="12">
    <w:abstractNumId w:val="14"/>
  </w:num>
  <w:num w:numId="13">
    <w:abstractNumId w:val="21"/>
  </w:num>
  <w:num w:numId="14">
    <w:abstractNumId w:val="16"/>
  </w:num>
  <w:num w:numId="15">
    <w:abstractNumId w:val="20"/>
  </w:num>
  <w:num w:numId="16">
    <w:abstractNumId w:val="22"/>
  </w:num>
  <w:num w:numId="17">
    <w:abstractNumId w:val="1"/>
  </w:num>
  <w:num w:numId="18">
    <w:abstractNumId w:val="17"/>
  </w:num>
  <w:num w:numId="19">
    <w:abstractNumId w:val="13"/>
  </w:num>
  <w:num w:numId="20">
    <w:abstractNumId w:val="2"/>
  </w:num>
  <w:num w:numId="21">
    <w:abstractNumId w:val="15"/>
  </w:num>
  <w:num w:numId="22">
    <w:abstractNumId w:val="23"/>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331A"/>
    <w:rsid w:val="000C159F"/>
    <w:rsid w:val="00141B29"/>
    <w:rsid w:val="001A7579"/>
    <w:rsid w:val="00200FA1"/>
    <w:rsid w:val="00291814"/>
    <w:rsid w:val="002D058F"/>
    <w:rsid w:val="00325150"/>
    <w:rsid w:val="00346C10"/>
    <w:rsid w:val="00427CF7"/>
    <w:rsid w:val="004D3494"/>
    <w:rsid w:val="0054751D"/>
    <w:rsid w:val="00583CE0"/>
    <w:rsid w:val="005A2B6F"/>
    <w:rsid w:val="006963EB"/>
    <w:rsid w:val="006E2EA4"/>
    <w:rsid w:val="007B166B"/>
    <w:rsid w:val="007B1FD1"/>
    <w:rsid w:val="00821969"/>
    <w:rsid w:val="008B331A"/>
    <w:rsid w:val="008F1F57"/>
    <w:rsid w:val="0093018C"/>
    <w:rsid w:val="00A450A9"/>
    <w:rsid w:val="00A64D61"/>
    <w:rsid w:val="00AC0970"/>
    <w:rsid w:val="00AE0BE5"/>
    <w:rsid w:val="00BD6A7E"/>
    <w:rsid w:val="00BF3D93"/>
    <w:rsid w:val="00C919C4"/>
    <w:rsid w:val="00CC40A5"/>
    <w:rsid w:val="00DB39F7"/>
    <w:rsid w:val="00E13BBB"/>
    <w:rsid w:val="00E575FD"/>
    <w:rsid w:val="00EB3781"/>
    <w:rsid w:val="00EE408D"/>
    <w:rsid w:val="00F84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058F"/>
    <w:pPr>
      <w:ind w:left="720"/>
      <w:contextualSpacing/>
    </w:pPr>
  </w:style>
  <w:style w:type="paragraph" w:styleId="Header">
    <w:name w:val="header"/>
    <w:basedOn w:val="Normal"/>
    <w:link w:val="HeaderChar"/>
    <w:uiPriority w:val="99"/>
    <w:unhideWhenUsed/>
    <w:rsid w:val="004D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494"/>
  </w:style>
  <w:style w:type="paragraph" w:styleId="Footer">
    <w:name w:val="footer"/>
    <w:basedOn w:val="Normal"/>
    <w:link w:val="FooterChar"/>
    <w:uiPriority w:val="99"/>
    <w:unhideWhenUsed/>
    <w:rsid w:val="004D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494"/>
  </w:style>
  <w:style w:type="paragraph" w:styleId="BalloonText">
    <w:name w:val="Balloon Text"/>
    <w:basedOn w:val="Normal"/>
    <w:link w:val="BalloonTextChar"/>
    <w:uiPriority w:val="99"/>
    <w:semiHidden/>
    <w:unhideWhenUsed/>
    <w:rsid w:val="00AE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8F"/>
    <w:pPr>
      <w:ind w:left="720"/>
      <w:contextualSpacing/>
    </w:pPr>
  </w:style>
  <w:style w:type="paragraph" w:styleId="Header">
    <w:name w:val="header"/>
    <w:basedOn w:val="Normal"/>
    <w:link w:val="HeaderChar"/>
    <w:uiPriority w:val="99"/>
    <w:unhideWhenUsed/>
    <w:rsid w:val="004D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494"/>
  </w:style>
  <w:style w:type="paragraph" w:styleId="Footer">
    <w:name w:val="footer"/>
    <w:basedOn w:val="Normal"/>
    <w:link w:val="FooterChar"/>
    <w:uiPriority w:val="99"/>
    <w:unhideWhenUsed/>
    <w:rsid w:val="004D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494"/>
  </w:style>
  <w:style w:type="paragraph" w:styleId="BalloonText">
    <w:name w:val="Balloon Text"/>
    <w:basedOn w:val="Normal"/>
    <w:link w:val="BalloonTextChar"/>
    <w:uiPriority w:val="99"/>
    <w:semiHidden/>
    <w:unhideWhenUsed/>
    <w:rsid w:val="00AE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Jafary Liana</dc:creator>
  <cp:lastModifiedBy>user</cp:lastModifiedBy>
  <cp:revision>5</cp:revision>
  <dcterms:created xsi:type="dcterms:W3CDTF">2016-10-13T07:54:00Z</dcterms:created>
  <dcterms:modified xsi:type="dcterms:W3CDTF">2016-10-16T13:46:00Z</dcterms:modified>
</cp:coreProperties>
</file>