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B25" w:rsidRDefault="00830B25" w:rsidP="00830B25">
      <w:pPr>
        <w:jc w:val="center"/>
        <w:rPr>
          <w:b/>
          <w:sz w:val="28"/>
        </w:rPr>
      </w:pPr>
      <w:r w:rsidRPr="00AA1544">
        <w:rPr>
          <w:b/>
          <w:noProof/>
          <w:sz w:val="28"/>
        </w:rPr>
        <w:drawing>
          <wp:inline distT="0" distB="0" distL="0" distR="0">
            <wp:extent cx="1193854" cy="1329007"/>
            <wp:effectExtent l="19050" t="0" r="6296" b="0"/>
            <wp:docPr id="4" name="Picture 2" descr="C:\Users\Use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ture1.png"/>
                    <pic:cNvPicPr>
                      <a:picLocks noChangeAspect="1" noChangeArrowheads="1"/>
                    </pic:cNvPicPr>
                  </pic:nvPicPr>
                  <pic:blipFill>
                    <a:blip r:embed="rId7"/>
                    <a:srcRect/>
                    <a:stretch>
                      <a:fillRect/>
                    </a:stretch>
                  </pic:blipFill>
                  <pic:spPr bwMode="auto">
                    <a:xfrm>
                      <a:off x="0" y="0"/>
                      <a:ext cx="1198446" cy="1334119"/>
                    </a:xfrm>
                    <a:prstGeom prst="rect">
                      <a:avLst/>
                    </a:prstGeom>
                    <a:noFill/>
                    <a:ln w="9525">
                      <a:noFill/>
                      <a:miter lim="800000"/>
                      <a:headEnd/>
                      <a:tailEnd/>
                    </a:ln>
                  </pic:spPr>
                </pic:pic>
              </a:graphicData>
            </a:graphic>
          </wp:inline>
        </w:drawing>
      </w:r>
    </w:p>
    <w:p w:rsidR="00830B25" w:rsidRPr="00526651" w:rsidRDefault="00830B25" w:rsidP="00830B25">
      <w:pPr>
        <w:jc w:val="center"/>
        <w:rPr>
          <w:b/>
          <w:sz w:val="46"/>
        </w:rPr>
      </w:pPr>
    </w:p>
    <w:p w:rsidR="00830B25" w:rsidRPr="00830B25" w:rsidRDefault="00830B25" w:rsidP="00830B25">
      <w:pPr>
        <w:jc w:val="center"/>
        <w:rPr>
          <w:b/>
          <w:sz w:val="42"/>
        </w:rPr>
      </w:pPr>
      <w:r w:rsidRPr="00830B25">
        <w:rPr>
          <w:b/>
          <w:sz w:val="42"/>
        </w:rPr>
        <w:t>Draft Strategy on</w:t>
      </w:r>
    </w:p>
    <w:p w:rsidR="00830B25" w:rsidRDefault="00830B25" w:rsidP="00830B25">
      <w:pPr>
        <w:jc w:val="center"/>
        <w:rPr>
          <w:b/>
          <w:sz w:val="40"/>
        </w:rPr>
      </w:pPr>
      <w:r w:rsidRPr="00830B25">
        <w:rPr>
          <w:b/>
          <w:sz w:val="40"/>
        </w:rPr>
        <w:t>Consumer Engagement and Branding for BPMI Project</w:t>
      </w:r>
    </w:p>
    <w:p w:rsidR="0018255E" w:rsidRDefault="00830B25" w:rsidP="0018255E">
      <w:pPr>
        <w:pStyle w:val="Default"/>
        <w:ind w:firstLine="720"/>
        <w:rPr>
          <w:noProof/>
          <w:sz w:val="2"/>
        </w:rPr>
      </w:pPr>
      <w:r>
        <w:rPr>
          <w:noProof/>
          <w:sz w:val="2"/>
        </w:rPr>
        <w:t xml:space="preserve">                                                                 </w:t>
      </w: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noProof/>
          <w:sz w:val="2"/>
        </w:rPr>
      </w:pPr>
    </w:p>
    <w:p w:rsidR="00526651" w:rsidRDefault="00526651" w:rsidP="0018255E">
      <w:pPr>
        <w:pStyle w:val="Default"/>
        <w:ind w:firstLine="720"/>
        <w:rPr>
          <w:rFonts w:asciiTheme="minorHAnsi" w:hAnsiTheme="minorHAnsi" w:cstheme="minorHAnsi"/>
          <w:b/>
          <w:i/>
          <w:sz w:val="146"/>
          <w:szCs w:val="22"/>
        </w:rPr>
      </w:pPr>
    </w:p>
    <w:p w:rsidR="00526651" w:rsidRPr="00526651" w:rsidRDefault="00526651" w:rsidP="0018255E">
      <w:pPr>
        <w:pStyle w:val="Default"/>
        <w:ind w:firstLine="720"/>
        <w:rPr>
          <w:rFonts w:asciiTheme="minorHAnsi" w:hAnsiTheme="minorHAnsi" w:cstheme="minorHAnsi"/>
          <w:b/>
          <w:i/>
          <w:sz w:val="146"/>
          <w:szCs w:val="22"/>
        </w:rPr>
      </w:pPr>
    </w:p>
    <w:p w:rsidR="0018255E" w:rsidRPr="00AB69DA" w:rsidRDefault="00A707EE" w:rsidP="0018255E">
      <w:pPr>
        <w:pStyle w:val="ListParagraph"/>
        <w:ind w:left="0"/>
        <w:rPr>
          <w:sz w:val="2"/>
        </w:rPr>
      </w:pPr>
      <w:r>
        <w:rPr>
          <w:noProof/>
        </w:rPr>
        <w:t xml:space="preserve">     </w:t>
      </w:r>
      <w:r w:rsidR="0018255E">
        <w:t xml:space="preserve">     </w:t>
      </w:r>
      <w:r w:rsidR="0018255E">
        <w:rPr>
          <w:noProof/>
        </w:rPr>
        <w:t xml:space="preserve">    </w:t>
      </w:r>
    </w:p>
    <w:p w:rsidR="0018255E" w:rsidRPr="00A707EE" w:rsidRDefault="0018255E" w:rsidP="0018255E">
      <w:pPr>
        <w:pStyle w:val="ListParagraph"/>
        <w:ind w:left="0"/>
        <w:rPr>
          <w:sz w:val="2"/>
        </w:rPr>
      </w:pPr>
    </w:p>
    <w:p w:rsidR="0018255E" w:rsidRPr="00AB69DA" w:rsidRDefault="0018255E" w:rsidP="0018255E">
      <w:pPr>
        <w:pStyle w:val="ListParagraph"/>
        <w:ind w:left="0"/>
        <w:rPr>
          <w:sz w:val="2"/>
        </w:rPr>
      </w:pPr>
    </w:p>
    <w:p w:rsidR="00830B25" w:rsidRPr="000A3FB5" w:rsidRDefault="00A707EE" w:rsidP="0018255E">
      <w:pPr>
        <w:pStyle w:val="ListParagraph"/>
        <w:ind w:left="0"/>
        <w:rPr>
          <w:b/>
          <w:sz w:val="2"/>
        </w:rPr>
      </w:pPr>
      <w:r>
        <w:rPr>
          <w:noProof/>
        </w:rPr>
        <w:t xml:space="preserve">       </w:t>
      </w:r>
      <w:r w:rsidR="0018255E">
        <w:t xml:space="preserve">            </w:t>
      </w:r>
    </w:p>
    <w:p w:rsidR="00830B25" w:rsidRPr="000A3FB5" w:rsidRDefault="00830B25" w:rsidP="00AB69DA">
      <w:pPr>
        <w:spacing w:after="0" w:line="240" w:lineRule="auto"/>
        <w:jc w:val="center"/>
        <w:rPr>
          <w:b/>
          <w:sz w:val="38"/>
        </w:rPr>
      </w:pPr>
      <w:r w:rsidRPr="000A3FB5">
        <w:rPr>
          <w:b/>
          <w:sz w:val="38"/>
        </w:rPr>
        <w:t>Prepared by:</w:t>
      </w:r>
    </w:p>
    <w:p w:rsidR="00AB69DA" w:rsidRPr="00AB69DA" w:rsidRDefault="00AB69DA" w:rsidP="00AB69DA">
      <w:pPr>
        <w:spacing w:after="0" w:line="240" w:lineRule="auto"/>
        <w:jc w:val="center"/>
        <w:rPr>
          <w:rFonts w:ascii="Arial" w:hAnsi="Arial" w:cs="Arial"/>
          <w:b/>
          <w:sz w:val="16"/>
          <w:szCs w:val="48"/>
        </w:rPr>
      </w:pPr>
    </w:p>
    <w:p w:rsidR="00830B25" w:rsidRDefault="00830B25" w:rsidP="00AB69DA">
      <w:pPr>
        <w:spacing w:after="0" w:line="240" w:lineRule="auto"/>
        <w:jc w:val="center"/>
        <w:rPr>
          <w:rFonts w:ascii="Arial" w:hAnsi="Arial" w:cs="Arial"/>
          <w:b/>
          <w:sz w:val="36"/>
          <w:szCs w:val="48"/>
        </w:rPr>
      </w:pPr>
      <w:r w:rsidRPr="000A3FB5">
        <w:rPr>
          <w:rFonts w:ascii="Arial" w:hAnsi="Arial" w:cs="Arial"/>
          <w:b/>
          <w:sz w:val="36"/>
          <w:szCs w:val="48"/>
        </w:rPr>
        <w:t>Visual Communication Ltd. (VISCOM)</w:t>
      </w:r>
    </w:p>
    <w:p w:rsidR="00AB69DA" w:rsidRPr="00AB69DA" w:rsidRDefault="00AB69DA" w:rsidP="00AB69DA">
      <w:pPr>
        <w:spacing w:after="0" w:line="240" w:lineRule="auto"/>
        <w:jc w:val="center"/>
        <w:rPr>
          <w:rFonts w:ascii="Arial" w:hAnsi="Arial" w:cs="Arial"/>
          <w:b/>
          <w:sz w:val="16"/>
          <w:szCs w:val="48"/>
        </w:rPr>
      </w:pPr>
    </w:p>
    <w:p w:rsidR="00AB69DA" w:rsidRDefault="00AB69DA" w:rsidP="00AB69DA">
      <w:pPr>
        <w:spacing w:after="0" w:line="240" w:lineRule="auto"/>
        <w:jc w:val="center"/>
        <w:rPr>
          <w:rFonts w:ascii="Arial" w:hAnsi="Arial" w:cs="Arial"/>
          <w:b/>
          <w:sz w:val="28"/>
          <w:szCs w:val="48"/>
        </w:rPr>
      </w:pPr>
      <w:r w:rsidRPr="00AB69DA">
        <w:rPr>
          <w:rFonts w:ascii="Arial" w:hAnsi="Arial" w:cs="Arial"/>
          <w:b/>
          <w:sz w:val="28"/>
          <w:szCs w:val="48"/>
        </w:rPr>
        <w:t>July 2016</w:t>
      </w:r>
    </w:p>
    <w:p w:rsidR="00526651" w:rsidRDefault="00526651" w:rsidP="00AB69DA">
      <w:pPr>
        <w:spacing w:after="0" w:line="240" w:lineRule="auto"/>
        <w:jc w:val="center"/>
        <w:rPr>
          <w:rFonts w:ascii="Arial" w:hAnsi="Arial" w:cs="Arial"/>
          <w:b/>
          <w:sz w:val="28"/>
          <w:szCs w:val="48"/>
        </w:rPr>
      </w:pPr>
    </w:p>
    <w:p w:rsidR="00526651" w:rsidRDefault="00526651" w:rsidP="00AB69DA">
      <w:pPr>
        <w:spacing w:after="0" w:line="240" w:lineRule="auto"/>
        <w:jc w:val="center"/>
        <w:rPr>
          <w:rFonts w:ascii="Arial" w:hAnsi="Arial" w:cs="Arial"/>
          <w:b/>
          <w:sz w:val="28"/>
          <w:szCs w:val="48"/>
        </w:rPr>
      </w:pPr>
    </w:p>
    <w:p w:rsidR="00526651" w:rsidRDefault="00526651" w:rsidP="00AB69DA">
      <w:pPr>
        <w:spacing w:after="0" w:line="240" w:lineRule="auto"/>
        <w:jc w:val="center"/>
        <w:rPr>
          <w:rFonts w:ascii="Arial" w:hAnsi="Arial" w:cs="Arial"/>
          <w:b/>
          <w:sz w:val="28"/>
          <w:szCs w:val="48"/>
        </w:rPr>
      </w:pPr>
    </w:p>
    <w:p w:rsidR="00526651" w:rsidRDefault="00526651" w:rsidP="00AB69DA">
      <w:pPr>
        <w:spacing w:after="0" w:line="240" w:lineRule="auto"/>
        <w:jc w:val="center"/>
        <w:rPr>
          <w:rFonts w:ascii="Arial" w:hAnsi="Arial" w:cs="Arial"/>
          <w:b/>
          <w:sz w:val="28"/>
          <w:szCs w:val="48"/>
        </w:rPr>
      </w:pPr>
    </w:p>
    <w:p w:rsidR="00D31361" w:rsidRPr="00D31361" w:rsidRDefault="00D31361" w:rsidP="00AB69DA">
      <w:pPr>
        <w:spacing w:line="240" w:lineRule="auto"/>
        <w:rPr>
          <w:b/>
          <w:sz w:val="6"/>
        </w:rPr>
      </w:pPr>
      <w:r>
        <w:rPr>
          <w:b/>
          <w:sz w:val="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651" w:rsidRDefault="00526651" w:rsidP="00D31361">
      <w:pPr>
        <w:rPr>
          <w:b/>
          <w:sz w:val="36"/>
          <w:szCs w:val="32"/>
        </w:rPr>
      </w:pPr>
    </w:p>
    <w:p w:rsidR="00D31361" w:rsidRPr="004C3C05" w:rsidRDefault="00D31361" w:rsidP="00D31361">
      <w:pPr>
        <w:rPr>
          <w:b/>
          <w:sz w:val="36"/>
          <w:szCs w:val="32"/>
        </w:rPr>
      </w:pPr>
      <w:r w:rsidRPr="004C3C05">
        <w:rPr>
          <w:b/>
          <w:sz w:val="36"/>
          <w:szCs w:val="32"/>
        </w:rPr>
        <w:t>List of Contents</w:t>
      </w:r>
    </w:p>
    <w:p w:rsidR="00687534" w:rsidRPr="00E002AA" w:rsidRDefault="004C3C05" w:rsidP="004C3C05">
      <w:pPr>
        <w:spacing w:line="240" w:lineRule="auto"/>
        <w:ind w:firstLine="720"/>
        <w:rPr>
          <w:b/>
          <w:sz w:val="2"/>
        </w:rPr>
      </w:pPr>
      <w:r w:rsidRPr="004C3C05">
        <w:rPr>
          <w:b/>
          <w:sz w:val="30"/>
          <w:szCs w:val="32"/>
        </w:rPr>
        <w:t>Acronyms</w:t>
      </w:r>
    </w:p>
    <w:p w:rsidR="00687534" w:rsidRDefault="00687534" w:rsidP="004C3C05">
      <w:pPr>
        <w:pStyle w:val="ListParagraph"/>
        <w:numPr>
          <w:ilvl w:val="0"/>
          <w:numId w:val="1"/>
        </w:numPr>
        <w:spacing w:line="240" w:lineRule="auto"/>
        <w:rPr>
          <w:b/>
          <w:sz w:val="30"/>
        </w:rPr>
      </w:pPr>
      <w:r w:rsidRPr="00687534">
        <w:rPr>
          <w:b/>
          <w:sz w:val="30"/>
        </w:rPr>
        <w:t>Background</w:t>
      </w:r>
      <w:r w:rsidR="0076197C">
        <w:rPr>
          <w:b/>
          <w:sz w:val="30"/>
        </w:rPr>
        <w:t xml:space="preserve"> of </w:t>
      </w:r>
      <w:r w:rsidR="00C0584C">
        <w:rPr>
          <w:b/>
          <w:sz w:val="30"/>
        </w:rPr>
        <w:t>Strategy Development</w:t>
      </w:r>
    </w:p>
    <w:p w:rsidR="004C3C05" w:rsidRPr="004C3C05" w:rsidRDefault="004C3C05" w:rsidP="004C3C05">
      <w:pPr>
        <w:pStyle w:val="ListParagraph"/>
        <w:spacing w:line="240" w:lineRule="auto"/>
        <w:rPr>
          <w:b/>
          <w:sz w:val="12"/>
        </w:rPr>
      </w:pPr>
    </w:p>
    <w:p w:rsidR="008D28D6" w:rsidRPr="00E002AA" w:rsidRDefault="008D28D6" w:rsidP="004C3C05">
      <w:pPr>
        <w:pStyle w:val="ListParagraph"/>
        <w:rPr>
          <w:b/>
          <w:sz w:val="28"/>
        </w:rPr>
      </w:pPr>
      <w:r w:rsidRPr="00E002AA">
        <w:rPr>
          <w:b/>
          <w:sz w:val="28"/>
        </w:rPr>
        <w:t>1.1 Introduction</w:t>
      </w:r>
    </w:p>
    <w:p w:rsidR="008D28D6" w:rsidRPr="00E002AA" w:rsidRDefault="008D28D6" w:rsidP="004C3C05">
      <w:pPr>
        <w:pStyle w:val="ListParagraph"/>
        <w:rPr>
          <w:b/>
          <w:sz w:val="28"/>
        </w:rPr>
      </w:pPr>
      <w:r w:rsidRPr="00E002AA">
        <w:rPr>
          <w:b/>
          <w:sz w:val="28"/>
        </w:rPr>
        <w:t>1.2 Rationale</w:t>
      </w:r>
    </w:p>
    <w:p w:rsidR="00273BD2" w:rsidRPr="00E002AA" w:rsidRDefault="00273BD2" w:rsidP="004C3C05">
      <w:pPr>
        <w:pStyle w:val="ListParagraph"/>
        <w:rPr>
          <w:b/>
          <w:sz w:val="28"/>
        </w:rPr>
      </w:pPr>
      <w:r w:rsidRPr="00E002AA">
        <w:rPr>
          <w:b/>
          <w:sz w:val="28"/>
        </w:rPr>
        <w:t>1.3 Research Questions</w:t>
      </w:r>
    </w:p>
    <w:p w:rsidR="00137D06" w:rsidRPr="00E002AA" w:rsidRDefault="00137D06" w:rsidP="004C3C05">
      <w:pPr>
        <w:pStyle w:val="ListParagraph"/>
        <w:rPr>
          <w:b/>
          <w:sz w:val="28"/>
        </w:rPr>
      </w:pPr>
      <w:r w:rsidRPr="00E002AA">
        <w:rPr>
          <w:b/>
          <w:sz w:val="28"/>
        </w:rPr>
        <w:t>1.</w:t>
      </w:r>
      <w:r w:rsidR="00273BD2" w:rsidRPr="00E002AA">
        <w:rPr>
          <w:b/>
          <w:sz w:val="28"/>
        </w:rPr>
        <w:t>4</w:t>
      </w:r>
      <w:r w:rsidRPr="00E002AA">
        <w:rPr>
          <w:b/>
          <w:sz w:val="28"/>
        </w:rPr>
        <w:t xml:space="preserve"> Objectives</w:t>
      </w:r>
    </w:p>
    <w:p w:rsidR="00137D06" w:rsidRPr="00E002AA" w:rsidRDefault="00137D06" w:rsidP="004C3C05">
      <w:pPr>
        <w:pStyle w:val="ListParagraph"/>
        <w:rPr>
          <w:b/>
          <w:sz w:val="28"/>
        </w:rPr>
      </w:pPr>
      <w:r w:rsidRPr="00E002AA">
        <w:rPr>
          <w:b/>
          <w:sz w:val="28"/>
        </w:rPr>
        <w:t>1.</w:t>
      </w:r>
      <w:r w:rsidR="00273BD2" w:rsidRPr="00E002AA">
        <w:rPr>
          <w:b/>
          <w:sz w:val="28"/>
        </w:rPr>
        <w:t>5</w:t>
      </w:r>
      <w:r w:rsidRPr="00E002AA">
        <w:rPr>
          <w:b/>
          <w:sz w:val="28"/>
        </w:rPr>
        <w:t xml:space="preserve"> Target Audience</w:t>
      </w:r>
    </w:p>
    <w:p w:rsidR="008D28D6" w:rsidRPr="008D28D6" w:rsidRDefault="008D28D6" w:rsidP="008D28D6">
      <w:pPr>
        <w:pStyle w:val="ListParagraph"/>
        <w:spacing w:line="360" w:lineRule="auto"/>
        <w:rPr>
          <w:b/>
          <w:sz w:val="6"/>
        </w:rPr>
      </w:pPr>
    </w:p>
    <w:p w:rsidR="008D28D6" w:rsidRDefault="00FE193C" w:rsidP="008D28D6">
      <w:pPr>
        <w:pStyle w:val="ListParagraph"/>
        <w:numPr>
          <w:ilvl w:val="0"/>
          <w:numId w:val="1"/>
        </w:numPr>
        <w:spacing w:line="240" w:lineRule="auto"/>
        <w:rPr>
          <w:b/>
          <w:sz w:val="30"/>
        </w:rPr>
      </w:pPr>
      <w:r>
        <w:rPr>
          <w:b/>
          <w:sz w:val="30"/>
        </w:rPr>
        <w:t xml:space="preserve">Methodology </w:t>
      </w:r>
      <w:r w:rsidR="00EC6A62">
        <w:rPr>
          <w:b/>
          <w:sz w:val="30"/>
        </w:rPr>
        <w:t>of Strategy Development</w:t>
      </w:r>
    </w:p>
    <w:p w:rsidR="00FE193C" w:rsidRPr="00E002AA" w:rsidRDefault="008D28D6" w:rsidP="004C3C05">
      <w:pPr>
        <w:spacing w:after="0"/>
        <w:ind w:left="720"/>
        <w:rPr>
          <w:b/>
          <w:sz w:val="28"/>
        </w:rPr>
      </w:pPr>
      <w:r w:rsidRPr="00E002AA">
        <w:rPr>
          <w:b/>
          <w:sz w:val="28"/>
        </w:rPr>
        <w:t xml:space="preserve">2.1 </w:t>
      </w:r>
      <w:r w:rsidR="00FE193C" w:rsidRPr="00E002AA">
        <w:rPr>
          <w:b/>
          <w:sz w:val="28"/>
        </w:rPr>
        <w:t xml:space="preserve"> </w:t>
      </w:r>
      <w:r w:rsidR="00EC6A62">
        <w:rPr>
          <w:b/>
          <w:sz w:val="28"/>
        </w:rPr>
        <w:t xml:space="preserve">Principles </w:t>
      </w:r>
      <w:r w:rsidR="003C0070">
        <w:rPr>
          <w:b/>
          <w:sz w:val="28"/>
        </w:rPr>
        <w:t>Followed</w:t>
      </w:r>
    </w:p>
    <w:p w:rsidR="003C0070" w:rsidRDefault="008D28D6" w:rsidP="004C3C05">
      <w:pPr>
        <w:spacing w:after="0"/>
        <w:ind w:left="720"/>
        <w:rPr>
          <w:b/>
          <w:sz w:val="28"/>
        </w:rPr>
      </w:pPr>
      <w:r w:rsidRPr="00E002AA">
        <w:rPr>
          <w:b/>
          <w:sz w:val="28"/>
        </w:rPr>
        <w:t xml:space="preserve">2.2 </w:t>
      </w:r>
      <w:r w:rsidR="00EC6A62">
        <w:rPr>
          <w:b/>
          <w:sz w:val="28"/>
        </w:rPr>
        <w:t xml:space="preserve"> </w:t>
      </w:r>
      <w:r w:rsidR="003C0070">
        <w:rPr>
          <w:b/>
          <w:sz w:val="28"/>
        </w:rPr>
        <w:t xml:space="preserve">Steps </w:t>
      </w:r>
      <w:r w:rsidR="00D300A8">
        <w:rPr>
          <w:b/>
          <w:sz w:val="28"/>
        </w:rPr>
        <w:t>t</w:t>
      </w:r>
      <w:r w:rsidR="003C0070">
        <w:rPr>
          <w:b/>
          <w:sz w:val="28"/>
        </w:rPr>
        <w:t>aken as per S</w:t>
      </w:r>
      <w:r w:rsidR="00326524">
        <w:rPr>
          <w:b/>
          <w:sz w:val="28"/>
        </w:rPr>
        <w:t>o</w:t>
      </w:r>
      <w:r w:rsidR="003C0070">
        <w:rPr>
          <w:b/>
          <w:sz w:val="28"/>
        </w:rPr>
        <w:t>W</w:t>
      </w:r>
    </w:p>
    <w:p w:rsidR="008D28D6" w:rsidRDefault="003C0070" w:rsidP="004C3C05">
      <w:pPr>
        <w:spacing w:after="0"/>
        <w:ind w:left="720"/>
        <w:rPr>
          <w:b/>
          <w:sz w:val="28"/>
        </w:rPr>
      </w:pPr>
      <w:r>
        <w:rPr>
          <w:b/>
          <w:sz w:val="28"/>
        </w:rPr>
        <w:t xml:space="preserve">2.3  </w:t>
      </w:r>
      <w:r w:rsidR="008D28D6" w:rsidRPr="00E002AA">
        <w:rPr>
          <w:b/>
          <w:sz w:val="28"/>
        </w:rPr>
        <w:t xml:space="preserve">Field </w:t>
      </w:r>
      <w:r>
        <w:rPr>
          <w:b/>
          <w:sz w:val="28"/>
        </w:rPr>
        <w:t>D</w:t>
      </w:r>
      <w:r w:rsidR="008D28D6" w:rsidRPr="00E002AA">
        <w:rPr>
          <w:b/>
          <w:sz w:val="28"/>
        </w:rPr>
        <w:t>ata Collection</w:t>
      </w:r>
    </w:p>
    <w:p w:rsidR="003C0070" w:rsidRPr="00E002AA" w:rsidRDefault="003C0070" w:rsidP="004C3C05">
      <w:pPr>
        <w:spacing w:after="0"/>
        <w:ind w:left="720"/>
        <w:rPr>
          <w:b/>
          <w:sz w:val="28"/>
        </w:rPr>
      </w:pPr>
      <w:r>
        <w:rPr>
          <w:b/>
          <w:sz w:val="28"/>
        </w:rPr>
        <w:t xml:space="preserve">2.4  Findings </w:t>
      </w:r>
      <w:r w:rsidR="00D300A8">
        <w:rPr>
          <w:b/>
          <w:sz w:val="28"/>
        </w:rPr>
        <w:t>c</w:t>
      </w:r>
      <w:r>
        <w:rPr>
          <w:b/>
          <w:sz w:val="28"/>
        </w:rPr>
        <w:t>onsidered</w:t>
      </w:r>
      <w:r w:rsidR="007F10BB">
        <w:rPr>
          <w:b/>
          <w:sz w:val="28"/>
        </w:rPr>
        <w:t xml:space="preserve"> for Strategy</w:t>
      </w:r>
    </w:p>
    <w:p w:rsidR="008D28D6" w:rsidRPr="00E002AA" w:rsidRDefault="008D28D6" w:rsidP="004C3C05">
      <w:pPr>
        <w:pStyle w:val="ListParagraph"/>
        <w:spacing w:after="0"/>
        <w:rPr>
          <w:b/>
          <w:sz w:val="4"/>
        </w:rPr>
      </w:pPr>
    </w:p>
    <w:p w:rsidR="00687534" w:rsidRDefault="00687534" w:rsidP="004C3C05">
      <w:pPr>
        <w:pStyle w:val="ListParagraph"/>
        <w:numPr>
          <w:ilvl w:val="0"/>
          <w:numId w:val="1"/>
        </w:numPr>
        <w:spacing w:after="0" w:line="360" w:lineRule="auto"/>
        <w:rPr>
          <w:b/>
          <w:sz w:val="30"/>
        </w:rPr>
      </w:pPr>
      <w:r w:rsidRPr="00687534">
        <w:rPr>
          <w:b/>
          <w:sz w:val="30"/>
        </w:rPr>
        <w:t xml:space="preserve">General </w:t>
      </w:r>
      <w:r w:rsidR="00D310EF">
        <w:rPr>
          <w:b/>
          <w:sz w:val="30"/>
        </w:rPr>
        <w:t>P</w:t>
      </w:r>
      <w:r w:rsidRPr="00687534">
        <w:rPr>
          <w:b/>
          <w:sz w:val="30"/>
        </w:rPr>
        <w:t>art of the Strategy</w:t>
      </w:r>
    </w:p>
    <w:p w:rsidR="008D28D6" w:rsidRPr="00E002AA" w:rsidRDefault="008D28D6" w:rsidP="004C3C05">
      <w:pPr>
        <w:spacing w:after="0"/>
        <w:ind w:left="720"/>
        <w:rPr>
          <w:b/>
          <w:sz w:val="28"/>
        </w:rPr>
      </w:pPr>
      <w:r w:rsidRPr="00E002AA">
        <w:rPr>
          <w:b/>
          <w:sz w:val="28"/>
        </w:rPr>
        <w:t xml:space="preserve">3.1 </w:t>
      </w:r>
      <w:r w:rsidR="004F374F">
        <w:rPr>
          <w:b/>
          <w:sz w:val="28"/>
        </w:rPr>
        <w:t xml:space="preserve"> Guiding Principles</w:t>
      </w:r>
    </w:p>
    <w:p w:rsidR="008D28D6" w:rsidRPr="00E002AA" w:rsidRDefault="008D28D6" w:rsidP="004C3C05">
      <w:pPr>
        <w:spacing w:after="0"/>
        <w:ind w:left="720"/>
        <w:rPr>
          <w:b/>
          <w:sz w:val="28"/>
        </w:rPr>
      </w:pPr>
      <w:r w:rsidRPr="00E002AA">
        <w:rPr>
          <w:b/>
          <w:sz w:val="28"/>
        </w:rPr>
        <w:t>3.2</w:t>
      </w:r>
      <w:r w:rsidR="004F374F">
        <w:rPr>
          <w:b/>
          <w:sz w:val="28"/>
        </w:rPr>
        <w:t xml:space="preserve">  Problems Addressed </w:t>
      </w:r>
    </w:p>
    <w:p w:rsidR="00173AD6" w:rsidRDefault="008D28D6" w:rsidP="004C3C05">
      <w:pPr>
        <w:spacing w:after="0"/>
        <w:ind w:left="720"/>
        <w:rPr>
          <w:b/>
          <w:sz w:val="28"/>
        </w:rPr>
      </w:pPr>
      <w:r w:rsidRPr="00E002AA">
        <w:rPr>
          <w:b/>
          <w:sz w:val="28"/>
        </w:rPr>
        <w:t>3.3</w:t>
      </w:r>
      <w:r w:rsidR="004F374F">
        <w:rPr>
          <w:b/>
          <w:sz w:val="28"/>
        </w:rPr>
        <w:t xml:space="preserve">  </w:t>
      </w:r>
      <w:r w:rsidR="00173AD6">
        <w:rPr>
          <w:b/>
          <w:sz w:val="28"/>
        </w:rPr>
        <w:t>Core Components</w:t>
      </w:r>
    </w:p>
    <w:p w:rsidR="008D28D6" w:rsidRDefault="00173AD6" w:rsidP="004C3C05">
      <w:pPr>
        <w:spacing w:after="0"/>
        <w:ind w:left="720"/>
        <w:rPr>
          <w:b/>
          <w:sz w:val="28"/>
        </w:rPr>
      </w:pPr>
      <w:r>
        <w:rPr>
          <w:b/>
          <w:sz w:val="28"/>
        </w:rPr>
        <w:t xml:space="preserve">3.4 </w:t>
      </w:r>
      <w:r w:rsidR="004F374F">
        <w:rPr>
          <w:b/>
          <w:sz w:val="28"/>
        </w:rPr>
        <w:t>Major Partners of Strategy</w:t>
      </w:r>
    </w:p>
    <w:p w:rsidR="004C3C05" w:rsidRPr="004C3C05" w:rsidRDefault="004C3C05" w:rsidP="004C3C05">
      <w:pPr>
        <w:spacing w:after="0"/>
        <w:ind w:left="720"/>
        <w:rPr>
          <w:b/>
          <w:sz w:val="8"/>
        </w:rPr>
      </w:pPr>
    </w:p>
    <w:p w:rsidR="00687534" w:rsidRDefault="00687534" w:rsidP="004C3C05">
      <w:pPr>
        <w:pStyle w:val="ListParagraph"/>
        <w:numPr>
          <w:ilvl w:val="0"/>
          <w:numId w:val="1"/>
        </w:numPr>
        <w:spacing w:after="0" w:line="360" w:lineRule="auto"/>
        <w:rPr>
          <w:b/>
          <w:sz w:val="30"/>
        </w:rPr>
      </w:pPr>
      <w:r w:rsidRPr="00687534">
        <w:rPr>
          <w:b/>
          <w:sz w:val="30"/>
        </w:rPr>
        <w:t xml:space="preserve">Consumer </w:t>
      </w:r>
      <w:r w:rsidR="004F374F">
        <w:rPr>
          <w:b/>
          <w:sz w:val="30"/>
        </w:rPr>
        <w:t xml:space="preserve">Engagement </w:t>
      </w:r>
      <w:r w:rsidRPr="00687534">
        <w:rPr>
          <w:b/>
          <w:sz w:val="30"/>
        </w:rPr>
        <w:t>Strategy</w:t>
      </w:r>
    </w:p>
    <w:p w:rsidR="00724D33" w:rsidRDefault="00724D33" w:rsidP="004C3C05">
      <w:pPr>
        <w:pStyle w:val="ListParagraph"/>
        <w:spacing w:after="0"/>
        <w:rPr>
          <w:b/>
          <w:sz w:val="30"/>
        </w:rPr>
      </w:pPr>
      <w:r>
        <w:rPr>
          <w:b/>
          <w:sz w:val="30"/>
        </w:rPr>
        <w:t xml:space="preserve">4.1 Principles </w:t>
      </w:r>
      <w:r w:rsidR="00D300A8">
        <w:rPr>
          <w:b/>
          <w:sz w:val="30"/>
        </w:rPr>
        <w:t>f</w:t>
      </w:r>
      <w:r>
        <w:rPr>
          <w:b/>
          <w:sz w:val="30"/>
        </w:rPr>
        <w:t xml:space="preserve">ollowed to Design the Strategy </w:t>
      </w:r>
    </w:p>
    <w:p w:rsidR="00724D33" w:rsidRPr="0005132A" w:rsidRDefault="00724D33" w:rsidP="004C3C05">
      <w:pPr>
        <w:pStyle w:val="ListParagraph"/>
        <w:spacing w:after="0"/>
        <w:ind w:firstLine="720"/>
        <w:rPr>
          <w:b/>
          <w:sz w:val="28"/>
        </w:rPr>
      </w:pPr>
      <w:r w:rsidRPr="0005132A">
        <w:rPr>
          <w:b/>
          <w:sz w:val="28"/>
        </w:rPr>
        <w:t>4.1.1 Steps of BCC</w:t>
      </w:r>
    </w:p>
    <w:p w:rsidR="00724D33" w:rsidRPr="0005132A" w:rsidRDefault="00724D33" w:rsidP="004C3C05">
      <w:pPr>
        <w:pStyle w:val="ListParagraph"/>
        <w:spacing w:after="0"/>
        <w:ind w:firstLine="720"/>
        <w:rPr>
          <w:b/>
          <w:sz w:val="28"/>
        </w:rPr>
      </w:pPr>
      <w:r w:rsidRPr="0005132A">
        <w:rPr>
          <w:b/>
          <w:sz w:val="28"/>
        </w:rPr>
        <w:t>4.1.2  SMART Approach to BCC</w:t>
      </w:r>
    </w:p>
    <w:p w:rsidR="00724D33" w:rsidRPr="0005132A" w:rsidRDefault="00724D33" w:rsidP="004C3C05">
      <w:pPr>
        <w:pStyle w:val="ListParagraph"/>
        <w:spacing w:after="0"/>
        <w:ind w:firstLine="720"/>
        <w:rPr>
          <w:b/>
          <w:sz w:val="28"/>
        </w:rPr>
      </w:pPr>
      <w:r w:rsidRPr="0005132A">
        <w:rPr>
          <w:b/>
          <w:sz w:val="28"/>
        </w:rPr>
        <w:t xml:space="preserve">4.1.3  Communication Approaches  to </w:t>
      </w:r>
      <w:r w:rsidR="00D300A8" w:rsidRPr="0005132A">
        <w:rPr>
          <w:b/>
          <w:sz w:val="28"/>
        </w:rPr>
        <w:t>s</w:t>
      </w:r>
      <w:r w:rsidRPr="0005132A">
        <w:rPr>
          <w:b/>
          <w:sz w:val="28"/>
        </w:rPr>
        <w:t>upport BCC</w:t>
      </w:r>
    </w:p>
    <w:p w:rsidR="00724D33" w:rsidRPr="0005132A" w:rsidRDefault="00724D33" w:rsidP="004C3C05">
      <w:pPr>
        <w:pStyle w:val="ListParagraph"/>
        <w:spacing w:after="0"/>
        <w:ind w:firstLine="720"/>
        <w:rPr>
          <w:b/>
          <w:sz w:val="28"/>
        </w:rPr>
      </w:pPr>
      <w:r w:rsidRPr="0005132A">
        <w:rPr>
          <w:b/>
          <w:sz w:val="28"/>
        </w:rPr>
        <w:t>4.1.4  Types of BCC Materials to be considered</w:t>
      </w:r>
    </w:p>
    <w:p w:rsidR="00724D33" w:rsidRPr="0005132A" w:rsidRDefault="00724D33" w:rsidP="004C3C05">
      <w:pPr>
        <w:pStyle w:val="ListParagraph"/>
        <w:spacing w:after="0"/>
        <w:ind w:firstLine="720"/>
        <w:rPr>
          <w:b/>
          <w:sz w:val="28"/>
        </w:rPr>
      </w:pPr>
      <w:r w:rsidRPr="0005132A">
        <w:rPr>
          <w:b/>
          <w:sz w:val="28"/>
        </w:rPr>
        <w:t>4.1.5  Message Development</w:t>
      </w:r>
    </w:p>
    <w:p w:rsidR="00724D33" w:rsidRPr="0005132A" w:rsidRDefault="00724D33" w:rsidP="004C3C05">
      <w:pPr>
        <w:pStyle w:val="ListParagraph"/>
        <w:spacing w:after="0"/>
        <w:ind w:firstLine="720"/>
        <w:rPr>
          <w:b/>
          <w:sz w:val="28"/>
        </w:rPr>
      </w:pPr>
      <w:r w:rsidRPr="0005132A">
        <w:rPr>
          <w:b/>
          <w:sz w:val="28"/>
        </w:rPr>
        <w:t xml:space="preserve">4.1.6  Material Development and Utilization </w:t>
      </w:r>
    </w:p>
    <w:p w:rsidR="00724D33" w:rsidRPr="0005132A" w:rsidRDefault="00724D33" w:rsidP="004C3C05">
      <w:pPr>
        <w:pStyle w:val="ListParagraph"/>
        <w:spacing w:after="0" w:line="360" w:lineRule="auto"/>
        <w:ind w:left="360" w:firstLine="720"/>
        <w:rPr>
          <w:b/>
          <w:sz w:val="6"/>
        </w:rPr>
      </w:pPr>
    </w:p>
    <w:p w:rsidR="00724D33" w:rsidRPr="0005132A" w:rsidRDefault="00724D33" w:rsidP="00D300A8">
      <w:pPr>
        <w:pStyle w:val="ListParagraph"/>
        <w:spacing w:line="360" w:lineRule="auto"/>
        <w:ind w:left="0" w:firstLine="720"/>
        <w:rPr>
          <w:b/>
          <w:sz w:val="28"/>
        </w:rPr>
      </w:pPr>
      <w:r w:rsidRPr="0005132A">
        <w:rPr>
          <w:b/>
          <w:sz w:val="28"/>
        </w:rPr>
        <w:lastRenderedPageBreak/>
        <w:t>4.2  Recommendations from Needs Assessment Study</w:t>
      </w:r>
    </w:p>
    <w:p w:rsidR="00724D33" w:rsidRPr="0005132A" w:rsidRDefault="00724D33" w:rsidP="00D300A8">
      <w:pPr>
        <w:pStyle w:val="ListParagraph"/>
        <w:spacing w:line="360" w:lineRule="auto"/>
        <w:ind w:left="0" w:firstLine="720"/>
        <w:rPr>
          <w:b/>
          <w:sz w:val="28"/>
        </w:rPr>
      </w:pPr>
      <w:r w:rsidRPr="0005132A">
        <w:rPr>
          <w:b/>
          <w:sz w:val="28"/>
        </w:rPr>
        <w:t>4.3  Consumers’ Rights and Responsibilities</w:t>
      </w:r>
    </w:p>
    <w:p w:rsidR="00724D33" w:rsidRPr="0005132A" w:rsidRDefault="00724D33" w:rsidP="00D300A8">
      <w:pPr>
        <w:pStyle w:val="ListParagraph"/>
        <w:spacing w:line="360" w:lineRule="auto"/>
        <w:ind w:left="0" w:firstLine="720"/>
        <w:rPr>
          <w:b/>
          <w:sz w:val="28"/>
        </w:rPr>
      </w:pPr>
      <w:r w:rsidRPr="0005132A">
        <w:rPr>
          <w:b/>
          <w:sz w:val="28"/>
        </w:rPr>
        <w:t>4.4  Proposed Strategy for Rational Use of Medicines</w:t>
      </w:r>
    </w:p>
    <w:p w:rsidR="00724D33" w:rsidRPr="0005132A" w:rsidRDefault="00724D33" w:rsidP="00D300A8">
      <w:pPr>
        <w:pStyle w:val="ListParagraph"/>
        <w:spacing w:line="360" w:lineRule="auto"/>
        <w:ind w:left="0" w:firstLine="720"/>
        <w:rPr>
          <w:b/>
          <w:sz w:val="28"/>
        </w:rPr>
      </w:pPr>
      <w:r w:rsidRPr="0005132A">
        <w:rPr>
          <w:b/>
          <w:sz w:val="28"/>
        </w:rPr>
        <w:t>4.5  Consumer Engagement Strategy in Matrix Form</w:t>
      </w:r>
    </w:p>
    <w:p w:rsidR="00724D33" w:rsidRPr="00724D33" w:rsidRDefault="00724D33" w:rsidP="00724D33">
      <w:pPr>
        <w:pStyle w:val="ListParagraph"/>
        <w:spacing w:line="360" w:lineRule="auto"/>
        <w:ind w:left="360" w:firstLine="720"/>
        <w:rPr>
          <w:b/>
          <w:sz w:val="6"/>
        </w:rPr>
      </w:pPr>
    </w:p>
    <w:p w:rsidR="008D28D6" w:rsidRPr="007E0549" w:rsidRDefault="008D28D6" w:rsidP="008D28D6">
      <w:pPr>
        <w:pStyle w:val="ListParagraph"/>
        <w:rPr>
          <w:b/>
          <w:sz w:val="2"/>
        </w:rPr>
      </w:pPr>
    </w:p>
    <w:p w:rsidR="00687534" w:rsidRDefault="00687534" w:rsidP="00687534">
      <w:pPr>
        <w:pStyle w:val="ListParagraph"/>
        <w:numPr>
          <w:ilvl w:val="0"/>
          <w:numId w:val="1"/>
        </w:numPr>
        <w:spacing w:line="360" w:lineRule="auto"/>
        <w:rPr>
          <w:b/>
          <w:sz w:val="30"/>
        </w:rPr>
      </w:pPr>
      <w:r w:rsidRPr="00687534">
        <w:rPr>
          <w:b/>
          <w:sz w:val="30"/>
        </w:rPr>
        <w:t>Branding/Marketing of Model Pharmacies</w:t>
      </w:r>
    </w:p>
    <w:p w:rsidR="00724D33" w:rsidRPr="0005132A" w:rsidRDefault="00724D33" w:rsidP="004C3C05">
      <w:pPr>
        <w:pStyle w:val="ListParagraph"/>
        <w:rPr>
          <w:b/>
          <w:sz w:val="28"/>
        </w:rPr>
      </w:pPr>
      <w:r w:rsidRPr="0005132A">
        <w:rPr>
          <w:b/>
          <w:sz w:val="28"/>
        </w:rPr>
        <w:t>5.1  Retail Pharmacies and Dispensers in Bangladesh</w:t>
      </w:r>
    </w:p>
    <w:p w:rsidR="00D300A8" w:rsidRPr="0005132A" w:rsidRDefault="00D300A8" w:rsidP="004C3C05">
      <w:pPr>
        <w:pStyle w:val="ListParagraph"/>
        <w:rPr>
          <w:b/>
          <w:sz w:val="28"/>
        </w:rPr>
      </w:pPr>
      <w:r w:rsidRPr="0005132A">
        <w:rPr>
          <w:b/>
          <w:sz w:val="28"/>
        </w:rPr>
        <w:t>5.2  Feasibility of Developing Model Pharmacies in Bangladesh</w:t>
      </w:r>
    </w:p>
    <w:p w:rsidR="00D300A8" w:rsidRPr="0005132A" w:rsidRDefault="00D300A8" w:rsidP="004C3C05">
      <w:pPr>
        <w:pStyle w:val="ListParagraph"/>
        <w:rPr>
          <w:b/>
          <w:sz w:val="28"/>
        </w:rPr>
      </w:pPr>
      <w:r w:rsidRPr="0005132A">
        <w:rPr>
          <w:b/>
          <w:sz w:val="28"/>
        </w:rPr>
        <w:t>5.</w:t>
      </w:r>
      <w:r w:rsidR="005B13A0">
        <w:rPr>
          <w:b/>
          <w:sz w:val="28"/>
        </w:rPr>
        <w:t>3</w:t>
      </w:r>
      <w:r w:rsidRPr="0005132A">
        <w:rPr>
          <w:b/>
          <w:sz w:val="28"/>
        </w:rPr>
        <w:t xml:space="preserve">  Recommendations from Needs Assessment Study</w:t>
      </w:r>
    </w:p>
    <w:p w:rsidR="008C6166" w:rsidRPr="0005132A" w:rsidRDefault="00D300A8" w:rsidP="004C3C05">
      <w:pPr>
        <w:pStyle w:val="ListParagraph"/>
        <w:rPr>
          <w:b/>
          <w:sz w:val="28"/>
        </w:rPr>
      </w:pPr>
      <w:r w:rsidRPr="0005132A">
        <w:rPr>
          <w:b/>
          <w:sz w:val="28"/>
        </w:rPr>
        <w:t>5.</w:t>
      </w:r>
      <w:r w:rsidR="005B13A0">
        <w:rPr>
          <w:b/>
          <w:sz w:val="28"/>
        </w:rPr>
        <w:t>4</w:t>
      </w:r>
      <w:r w:rsidRPr="0005132A">
        <w:rPr>
          <w:b/>
          <w:sz w:val="28"/>
        </w:rPr>
        <w:t xml:space="preserve">  Branding Strategy in Matrix Form</w:t>
      </w:r>
    </w:p>
    <w:p w:rsidR="00D300A8" w:rsidRPr="008C6166" w:rsidRDefault="00D300A8" w:rsidP="00724D33">
      <w:pPr>
        <w:pStyle w:val="ListParagraph"/>
        <w:spacing w:line="360" w:lineRule="auto"/>
        <w:rPr>
          <w:b/>
          <w:sz w:val="10"/>
        </w:rPr>
      </w:pPr>
      <w:r w:rsidRPr="008C6166">
        <w:rPr>
          <w:b/>
          <w:sz w:val="26"/>
        </w:rPr>
        <w:t xml:space="preserve"> </w:t>
      </w:r>
      <w:r>
        <w:rPr>
          <w:b/>
          <w:sz w:val="30"/>
        </w:rPr>
        <w:t xml:space="preserve"> </w:t>
      </w:r>
    </w:p>
    <w:p w:rsidR="008D28D6" w:rsidRPr="007E0549" w:rsidRDefault="008D28D6" w:rsidP="008D28D6">
      <w:pPr>
        <w:pStyle w:val="ListParagraph"/>
        <w:rPr>
          <w:b/>
          <w:sz w:val="2"/>
        </w:rPr>
      </w:pPr>
    </w:p>
    <w:p w:rsidR="00687534" w:rsidRDefault="00687534" w:rsidP="00687534">
      <w:pPr>
        <w:pStyle w:val="ListParagraph"/>
        <w:numPr>
          <w:ilvl w:val="0"/>
          <w:numId w:val="1"/>
        </w:numPr>
        <w:spacing w:line="360" w:lineRule="auto"/>
        <w:rPr>
          <w:b/>
          <w:sz w:val="30"/>
        </w:rPr>
      </w:pPr>
      <w:r w:rsidRPr="00687534">
        <w:rPr>
          <w:b/>
          <w:sz w:val="30"/>
        </w:rPr>
        <w:t>Conclusion/Recommendations</w:t>
      </w:r>
    </w:p>
    <w:p w:rsidR="005503D0" w:rsidRDefault="005503D0" w:rsidP="00687534">
      <w:pPr>
        <w:pStyle w:val="ListParagraph"/>
        <w:numPr>
          <w:ilvl w:val="0"/>
          <w:numId w:val="1"/>
        </w:numPr>
        <w:spacing w:line="360" w:lineRule="auto"/>
        <w:rPr>
          <w:b/>
          <w:sz w:val="30"/>
        </w:rPr>
      </w:pPr>
      <w:r>
        <w:rPr>
          <w:b/>
          <w:sz w:val="30"/>
        </w:rPr>
        <w:t>References</w:t>
      </w:r>
    </w:p>
    <w:p w:rsidR="00501062" w:rsidRDefault="00501062" w:rsidP="00687534">
      <w:pPr>
        <w:pStyle w:val="ListParagraph"/>
        <w:numPr>
          <w:ilvl w:val="0"/>
          <w:numId w:val="1"/>
        </w:numPr>
        <w:spacing w:line="360" w:lineRule="auto"/>
        <w:rPr>
          <w:b/>
          <w:sz w:val="30"/>
        </w:rPr>
      </w:pPr>
      <w:r>
        <w:rPr>
          <w:b/>
          <w:sz w:val="30"/>
        </w:rPr>
        <w:t>Appendices</w:t>
      </w:r>
    </w:p>
    <w:p w:rsidR="004F374F" w:rsidRDefault="004F374F" w:rsidP="004F374F">
      <w:pPr>
        <w:pStyle w:val="ListParagraph"/>
        <w:rPr>
          <w:b/>
          <w:sz w:val="30"/>
        </w:rPr>
      </w:pPr>
    </w:p>
    <w:p w:rsidR="004C3C05" w:rsidRDefault="004C3C05">
      <w:pPr>
        <w:rPr>
          <w:b/>
          <w:sz w:val="30"/>
        </w:rPr>
      </w:pPr>
      <w:r>
        <w:rPr>
          <w:b/>
          <w:sz w:val="30"/>
        </w:rPr>
        <w:br w:type="page"/>
      </w:r>
    </w:p>
    <w:p w:rsidR="00526651" w:rsidRDefault="00526651" w:rsidP="00075A9C">
      <w:pPr>
        <w:rPr>
          <w:rFonts w:cstheme="minorHAnsi"/>
          <w:b/>
          <w:bCs/>
          <w:sz w:val="28"/>
          <w:szCs w:val="24"/>
        </w:rPr>
      </w:pPr>
    </w:p>
    <w:p w:rsidR="00075A9C" w:rsidRDefault="00075A9C" w:rsidP="00075A9C">
      <w:pPr>
        <w:rPr>
          <w:rFonts w:cstheme="minorHAnsi"/>
          <w:b/>
          <w:bCs/>
          <w:sz w:val="28"/>
          <w:szCs w:val="24"/>
        </w:rPr>
      </w:pPr>
      <w:r w:rsidRPr="004C3C05">
        <w:rPr>
          <w:rFonts w:cstheme="minorHAnsi"/>
          <w:b/>
          <w:bCs/>
          <w:sz w:val="28"/>
          <w:szCs w:val="24"/>
        </w:rPr>
        <w:t>ACRONYMS AND ABBREVIATIONS</w:t>
      </w:r>
    </w:p>
    <w:p w:rsidR="004C3C05" w:rsidRPr="004C3C05" w:rsidRDefault="004C3C05" w:rsidP="00075A9C">
      <w:pPr>
        <w:rPr>
          <w:rFonts w:cstheme="minorHAnsi"/>
          <w:b/>
          <w:bCs/>
          <w:sz w:val="4"/>
          <w:szCs w:val="24"/>
        </w:rPr>
      </w:pPr>
    </w:p>
    <w:tbl>
      <w:tblPr>
        <w:tblW w:w="0" w:type="auto"/>
        <w:tblBorders>
          <w:top w:val="nil"/>
          <w:left w:val="nil"/>
          <w:bottom w:val="nil"/>
          <w:right w:val="nil"/>
        </w:tblBorders>
        <w:tblLayout w:type="fixed"/>
        <w:tblLook w:val="0000"/>
      </w:tblPr>
      <w:tblGrid>
        <w:gridCol w:w="2358"/>
        <w:gridCol w:w="6660"/>
      </w:tblGrid>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ACSM</w:t>
            </w:r>
          </w:p>
        </w:tc>
        <w:tc>
          <w:tcPr>
            <w:tcW w:w="6660" w:type="dxa"/>
          </w:tcPr>
          <w:p w:rsidR="00075A9C" w:rsidRPr="004C3C05" w:rsidRDefault="00075A9C" w:rsidP="00501062">
            <w:pPr>
              <w:pStyle w:val="Default"/>
              <w:rPr>
                <w:rFonts w:asciiTheme="minorHAnsi" w:hAnsiTheme="minorHAnsi" w:cstheme="minorHAnsi"/>
              </w:rPr>
            </w:pPr>
            <w:r w:rsidRPr="004C3C05">
              <w:rPr>
                <w:rStyle w:val="A3"/>
                <w:rFonts w:asciiTheme="minorHAnsi" w:hAnsiTheme="minorHAnsi" w:cstheme="minorHAnsi"/>
                <w:sz w:val="24"/>
                <w:szCs w:val="24"/>
              </w:rPr>
              <w:t xml:space="preserve">Advocacy, Communication and Social Mobilization </w:t>
            </w:r>
          </w:p>
        </w:tc>
      </w:tr>
      <w:tr w:rsidR="00075A9C" w:rsidRPr="004C3C05" w:rsidTr="000D08F1">
        <w:trPr>
          <w:trHeight w:val="157"/>
        </w:trPr>
        <w:tc>
          <w:tcPr>
            <w:tcW w:w="2358" w:type="dxa"/>
            <w:tcBorders>
              <w:top w:val="nil"/>
              <w:left w:val="nil"/>
            </w:tcBorders>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ADS </w:t>
            </w:r>
          </w:p>
        </w:tc>
        <w:tc>
          <w:tcPr>
            <w:tcW w:w="6660" w:type="dxa"/>
            <w:tcBorders>
              <w:top w:val="nil"/>
              <w:right w:val="nil"/>
            </w:tcBorders>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Accredited Drug Seller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AHUB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Ayurveda, Homeopathy, and Unani Board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AMS</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Accredited Medicine Stores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BAPI</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Bangladesh Association of Pharmaceutical Industries</w:t>
            </w:r>
          </w:p>
        </w:tc>
      </w:tr>
      <w:tr w:rsidR="00075A9C" w:rsidRPr="004C3C05" w:rsidTr="000D08F1">
        <w:trPr>
          <w:trHeight w:val="159"/>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BCC</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Behavior Change Communication</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BCDS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Bangladesh Chemist and Druggist </w:t>
            </w:r>
            <w:r w:rsidRPr="004C3C05">
              <w:rPr>
                <w:rFonts w:asciiTheme="minorHAnsi" w:hAnsiTheme="minorHAnsi" w:cstheme="minorHAnsi"/>
                <w:i/>
                <w:iCs/>
              </w:rPr>
              <w:t xml:space="preserve">Samity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BPMI</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Bangladesh Pharmacy Model Initiative</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BPS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Bangladesh Pharmaceutical Society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CAB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Consumer Association Bangladesh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CM</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Community Mobilization</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DGDA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Directorate General of Drug Administration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DGFP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Directorate General of Family Planning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DGHS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Directorate General of Health Services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DI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Drug Inspector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DS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Drug Superintendent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FGD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Focus Group Discussion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IEC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Information Education and Communication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II</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Individual Interview</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IPC</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Inter Personal Communication</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KII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Key informant interviews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MRP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Maximum Retail Price </w:t>
            </w:r>
          </w:p>
        </w:tc>
      </w:tr>
      <w:tr w:rsidR="00075A9C" w:rsidRPr="004C3C05" w:rsidTr="000D08F1">
        <w:trPr>
          <w:trHeight w:val="157"/>
        </w:trPr>
        <w:tc>
          <w:tcPr>
            <w:tcW w:w="2358" w:type="dxa"/>
          </w:tcPr>
          <w:p w:rsidR="00075A9C" w:rsidRDefault="00075A9C" w:rsidP="00501062">
            <w:pPr>
              <w:pStyle w:val="Default"/>
              <w:rPr>
                <w:rFonts w:asciiTheme="minorHAnsi" w:hAnsiTheme="minorHAnsi" w:cstheme="minorHAnsi"/>
                <w:b/>
              </w:rPr>
            </w:pPr>
            <w:r w:rsidRPr="000D08F1">
              <w:rPr>
                <w:rFonts w:asciiTheme="minorHAnsi" w:hAnsiTheme="minorHAnsi" w:cstheme="minorHAnsi"/>
                <w:b/>
              </w:rPr>
              <w:t xml:space="preserve">MSH </w:t>
            </w:r>
          </w:p>
          <w:p w:rsidR="00D5262F" w:rsidRPr="000D08F1" w:rsidRDefault="00D5262F" w:rsidP="00501062">
            <w:pPr>
              <w:pStyle w:val="Default"/>
              <w:rPr>
                <w:rFonts w:asciiTheme="minorHAnsi" w:hAnsiTheme="minorHAnsi" w:cstheme="minorHAnsi"/>
                <w:b/>
              </w:rPr>
            </w:pPr>
            <w:r>
              <w:rPr>
                <w:rFonts w:asciiTheme="minorHAnsi" w:hAnsiTheme="minorHAnsi" w:cstheme="minorHAnsi"/>
                <w:b/>
              </w:rPr>
              <w:t>MSOA</w:t>
            </w:r>
          </w:p>
        </w:tc>
        <w:tc>
          <w:tcPr>
            <w:tcW w:w="6660" w:type="dxa"/>
          </w:tcPr>
          <w:p w:rsidR="00075A9C" w:rsidRDefault="00075A9C" w:rsidP="00501062">
            <w:pPr>
              <w:pStyle w:val="Default"/>
              <w:rPr>
                <w:rFonts w:asciiTheme="minorHAnsi" w:hAnsiTheme="minorHAnsi" w:cstheme="minorHAnsi"/>
              </w:rPr>
            </w:pPr>
            <w:r w:rsidRPr="004C3C05">
              <w:rPr>
                <w:rFonts w:asciiTheme="minorHAnsi" w:hAnsiTheme="minorHAnsi" w:cstheme="minorHAnsi"/>
              </w:rPr>
              <w:t xml:space="preserve">Management Sciences for Health </w:t>
            </w:r>
          </w:p>
          <w:p w:rsidR="00D5262F" w:rsidRPr="004C3C05" w:rsidRDefault="00D5262F" w:rsidP="00501062">
            <w:pPr>
              <w:pStyle w:val="Default"/>
              <w:rPr>
                <w:rFonts w:asciiTheme="minorHAnsi" w:hAnsiTheme="minorHAnsi" w:cstheme="minorHAnsi"/>
              </w:rPr>
            </w:pPr>
            <w:r>
              <w:rPr>
                <w:rFonts w:asciiTheme="minorHAnsi" w:hAnsiTheme="minorHAnsi" w:cstheme="minorHAnsi"/>
              </w:rPr>
              <w:t>Medicine Shop Owners’ Association</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NA</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Needs Assessment</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NGO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Nongovernment Organization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OTC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Over the Counter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PCB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Pharmacy Council Bangladesh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RMP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Rural Medical Practitioner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SDSI</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Sustainable Drug Seller Initiative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SIAPS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Systems for Improved Access to Pharmaceuticals &amp;  Services </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SMC</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Social Marketing Company</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TWG</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Technical Working Group</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UHC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Upazila Health Complex</w:t>
            </w:r>
          </w:p>
        </w:tc>
      </w:tr>
      <w:tr w:rsidR="00075A9C" w:rsidRPr="004C3C05" w:rsidTr="000D08F1">
        <w:trPr>
          <w:trHeight w:val="157"/>
        </w:trPr>
        <w:tc>
          <w:tcPr>
            <w:tcW w:w="2358" w:type="dxa"/>
          </w:tcPr>
          <w:p w:rsidR="00075A9C" w:rsidRPr="000D08F1" w:rsidRDefault="00075A9C" w:rsidP="00501062">
            <w:pPr>
              <w:pStyle w:val="Default"/>
              <w:rPr>
                <w:rFonts w:asciiTheme="minorHAnsi" w:hAnsiTheme="minorHAnsi" w:cstheme="minorHAnsi"/>
                <w:b/>
              </w:rPr>
            </w:pPr>
            <w:r w:rsidRPr="000D08F1">
              <w:rPr>
                <w:rFonts w:asciiTheme="minorHAnsi" w:hAnsiTheme="minorHAnsi" w:cstheme="minorHAnsi"/>
                <w:b/>
              </w:rPr>
              <w:t xml:space="preserve">UZ </w:t>
            </w:r>
          </w:p>
        </w:tc>
        <w:tc>
          <w:tcPr>
            <w:tcW w:w="6660" w:type="dxa"/>
          </w:tcPr>
          <w:p w:rsidR="00075A9C" w:rsidRPr="004C3C05" w:rsidRDefault="00075A9C" w:rsidP="00501062">
            <w:pPr>
              <w:pStyle w:val="Default"/>
              <w:rPr>
                <w:rFonts w:asciiTheme="minorHAnsi" w:hAnsiTheme="minorHAnsi" w:cstheme="minorHAnsi"/>
              </w:rPr>
            </w:pPr>
            <w:r w:rsidRPr="004C3C05">
              <w:rPr>
                <w:rFonts w:asciiTheme="minorHAnsi" w:hAnsiTheme="minorHAnsi" w:cstheme="minorHAnsi"/>
              </w:rPr>
              <w:t xml:space="preserve">Upazila </w:t>
            </w:r>
          </w:p>
        </w:tc>
      </w:tr>
      <w:tr w:rsidR="00075A9C" w:rsidRPr="004C3C05" w:rsidTr="000D08F1">
        <w:trPr>
          <w:trHeight w:val="157"/>
        </w:trPr>
        <w:tc>
          <w:tcPr>
            <w:tcW w:w="2358" w:type="dxa"/>
          </w:tcPr>
          <w:p w:rsidR="00075A9C" w:rsidRPr="004C3C05" w:rsidRDefault="00075A9C" w:rsidP="00501062">
            <w:pPr>
              <w:pStyle w:val="Default"/>
              <w:rPr>
                <w:rFonts w:asciiTheme="minorHAnsi" w:hAnsiTheme="minorHAnsi" w:cstheme="minorHAnsi"/>
              </w:rPr>
            </w:pPr>
          </w:p>
        </w:tc>
        <w:tc>
          <w:tcPr>
            <w:tcW w:w="6660" w:type="dxa"/>
          </w:tcPr>
          <w:p w:rsidR="00075A9C" w:rsidRPr="004C3C05" w:rsidRDefault="00075A9C" w:rsidP="00501062">
            <w:pPr>
              <w:pStyle w:val="Default"/>
              <w:rPr>
                <w:rFonts w:asciiTheme="minorHAnsi" w:hAnsiTheme="minorHAnsi" w:cstheme="minorHAnsi"/>
              </w:rPr>
            </w:pPr>
          </w:p>
        </w:tc>
      </w:tr>
    </w:tbl>
    <w:p w:rsidR="004F374F" w:rsidRDefault="004F374F">
      <w:pPr>
        <w:rPr>
          <w:b/>
          <w:sz w:val="30"/>
        </w:rPr>
      </w:pPr>
      <w:r>
        <w:rPr>
          <w:b/>
          <w:sz w:val="30"/>
        </w:rPr>
        <w:br w:type="page"/>
      </w:r>
    </w:p>
    <w:p w:rsidR="004528B2" w:rsidRDefault="004528B2" w:rsidP="004528B2">
      <w:pPr>
        <w:pStyle w:val="ListParagraph"/>
        <w:numPr>
          <w:ilvl w:val="0"/>
          <w:numId w:val="2"/>
        </w:numPr>
        <w:spacing w:line="360" w:lineRule="auto"/>
        <w:rPr>
          <w:b/>
          <w:sz w:val="30"/>
        </w:rPr>
      </w:pPr>
      <w:r w:rsidRPr="00687534">
        <w:rPr>
          <w:b/>
          <w:sz w:val="30"/>
        </w:rPr>
        <w:lastRenderedPageBreak/>
        <w:t>Background</w:t>
      </w:r>
      <w:r w:rsidR="004A49E1">
        <w:rPr>
          <w:b/>
          <w:sz w:val="30"/>
        </w:rPr>
        <w:t xml:space="preserve"> of Strategy Development</w:t>
      </w:r>
    </w:p>
    <w:p w:rsidR="00137D06" w:rsidRPr="00137D06" w:rsidRDefault="00137D06" w:rsidP="00137D06">
      <w:pPr>
        <w:pStyle w:val="ListParagraph"/>
        <w:numPr>
          <w:ilvl w:val="1"/>
          <w:numId w:val="2"/>
        </w:numPr>
        <w:autoSpaceDE w:val="0"/>
        <w:autoSpaceDN w:val="0"/>
        <w:adjustRightInd w:val="0"/>
        <w:spacing w:after="0" w:line="240" w:lineRule="auto"/>
        <w:rPr>
          <w:rFonts w:ascii="Arial" w:hAnsi="Arial" w:cs="Arial"/>
          <w:b/>
          <w:bCs/>
          <w:color w:val="000000"/>
          <w:sz w:val="23"/>
          <w:szCs w:val="23"/>
        </w:rPr>
      </w:pPr>
      <w:r w:rsidRPr="00137D06">
        <w:rPr>
          <w:rFonts w:ascii="Arial" w:hAnsi="Arial" w:cs="Arial"/>
          <w:b/>
          <w:bCs/>
          <w:color w:val="000000"/>
          <w:sz w:val="23"/>
          <w:szCs w:val="23"/>
        </w:rPr>
        <w:t>Introduction</w:t>
      </w:r>
    </w:p>
    <w:p w:rsidR="00137D06" w:rsidRPr="00137D06" w:rsidRDefault="00685269" w:rsidP="00137D06">
      <w:pPr>
        <w:pStyle w:val="ListParagraph"/>
        <w:autoSpaceDE w:val="0"/>
        <w:autoSpaceDN w:val="0"/>
        <w:adjustRightInd w:val="0"/>
        <w:spacing w:after="0" w:line="240" w:lineRule="auto"/>
        <w:ind w:left="375"/>
        <w:rPr>
          <w:rFonts w:ascii="Arial" w:hAnsi="Arial" w:cs="Arial"/>
          <w:b/>
          <w:bCs/>
          <w:color w:val="000000"/>
          <w:sz w:val="15"/>
          <w:szCs w:val="23"/>
        </w:rPr>
      </w:pPr>
      <w:r w:rsidRPr="00137D06">
        <w:rPr>
          <w:rFonts w:ascii="Arial" w:hAnsi="Arial" w:cs="Arial"/>
          <w:b/>
          <w:bCs/>
          <w:color w:val="000000"/>
          <w:sz w:val="15"/>
          <w:szCs w:val="23"/>
        </w:rPr>
        <w:t xml:space="preserve"> </w:t>
      </w:r>
    </w:p>
    <w:p w:rsidR="00137D06" w:rsidRDefault="00137D06" w:rsidP="00137D06">
      <w:pPr>
        <w:pStyle w:val="ListParagraph"/>
        <w:ind w:left="0"/>
        <w:jc w:val="both"/>
        <w:rPr>
          <w:sz w:val="24"/>
        </w:rPr>
      </w:pPr>
      <w:r>
        <w:rPr>
          <w:sz w:val="24"/>
        </w:rPr>
        <w:t>In Bangladesh availability of quality medicines in retail pharmac</w:t>
      </w:r>
      <w:r w:rsidR="00A404DC">
        <w:rPr>
          <w:sz w:val="24"/>
        </w:rPr>
        <w:t>ies</w:t>
      </w:r>
      <w:r>
        <w:rPr>
          <w:sz w:val="24"/>
        </w:rPr>
        <w:t xml:space="preserve"> including services provided by the dispensers is one of the major problems affecting public health. To address this issue, </w:t>
      </w:r>
      <w:r w:rsidRPr="00204BF3">
        <w:rPr>
          <w:sz w:val="24"/>
        </w:rPr>
        <w:t>MSH (Management Science</w:t>
      </w:r>
      <w:r w:rsidR="00FC105F">
        <w:rPr>
          <w:sz w:val="24"/>
        </w:rPr>
        <w:t>s</w:t>
      </w:r>
      <w:r w:rsidRPr="00204BF3">
        <w:rPr>
          <w:sz w:val="24"/>
        </w:rPr>
        <w:t xml:space="preserve"> for Health) has initiated a project titled Designing Implementation Strategy for Accredited Drug Seller </w:t>
      </w:r>
      <w:r w:rsidR="00A404DC">
        <w:rPr>
          <w:sz w:val="24"/>
        </w:rPr>
        <w:t xml:space="preserve">(ADS) </w:t>
      </w:r>
      <w:r w:rsidRPr="00204BF3">
        <w:rPr>
          <w:sz w:val="24"/>
        </w:rPr>
        <w:t>model in Bangladesh</w:t>
      </w:r>
      <w:r>
        <w:rPr>
          <w:sz w:val="24"/>
        </w:rPr>
        <w:t xml:space="preserve">. </w:t>
      </w:r>
      <w:r w:rsidRPr="00204BF3">
        <w:rPr>
          <w:sz w:val="24"/>
        </w:rPr>
        <w:t xml:space="preserve">In developing the </w:t>
      </w:r>
      <w:r w:rsidR="004A49E1">
        <w:rPr>
          <w:sz w:val="24"/>
        </w:rPr>
        <w:t>Bangladesh  Pharmacy Model Initiative (</w:t>
      </w:r>
      <w:r w:rsidRPr="00204BF3">
        <w:rPr>
          <w:sz w:val="24"/>
        </w:rPr>
        <w:t>BPMI</w:t>
      </w:r>
      <w:r w:rsidR="004A49E1">
        <w:rPr>
          <w:sz w:val="24"/>
        </w:rPr>
        <w:t>)</w:t>
      </w:r>
      <w:r w:rsidRPr="00204BF3">
        <w:rPr>
          <w:sz w:val="24"/>
        </w:rPr>
        <w:t xml:space="preserve"> program, MSH aims to strengthen the capacity of the Directorate General of Drug Administration (DGDA) and the Pharmacy Council of Bangladesh (PCB) to ensure improved access to and appropriate use of quality medicines and pharmaceutical services through accreditation and monitoring of private sector drug shops and pharmacies. This project encompasses the first eight-month phase of work</w:t>
      </w:r>
      <w:r>
        <w:rPr>
          <w:sz w:val="24"/>
        </w:rPr>
        <w:t xml:space="preserve"> </w:t>
      </w:r>
      <w:r w:rsidRPr="00204BF3">
        <w:rPr>
          <w:sz w:val="24"/>
        </w:rPr>
        <w:t xml:space="preserve">that includes preliminary model development, planning for targeted district implementation and evaluation, and capacity building of national institutions to move the BPMI implementation phase forward. </w:t>
      </w:r>
    </w:p>
    <w:p w:rsidR="00137D06" w:rsidRPr="00137D06" w:rsidRDefault="00137D06" w:rsidP="00137D06">
      <w:pPr>
        <w:pStyle w:val="ListParagraph"/>
        <w:ind w:left="0"/>
        <w:jc w:val="both"/>
        <w:rPr>
          <w:sz w:val="2"/>
        </w:rPr>
      </w:pPr>
    </w:p>
    <w:p w:rsidR="00137D06" w:rsidRPr="0055741F" w:rsidRDefault="00137D06" w:rsidP="00137D06">
      <w:pPr>
        <w:jc w:val="both"/>
        <w:rPr>
          <w:sz w:val="26"/>
        </w:rPr>
      </w:pPr>
      <w:r w:rsidRPr="00162296">
        <w:rPr>
          <w:sz w:val="24"/>
        </w:rPr>
        <w:t xml:space="preserve">MSH </w:t>
      </w:r>
      <w:r>
        <w:rPr>
          <w:sz w:val="24"/>
        </w:rPr>
        <w:t xml:space="preserve">has selected Visual Communication Ltd. (VISCOM) as </w:t>
      </w:r>
      <w:r w:rsidRPr="00162296">
        <w:rPr>
          <w:sz w:val="24"/>
        </w:rPr>
        <w:t>consultant to develop a consumer engagement strategy, including consumer advocacy and marketing and branding components, which can be implemented during the BPMI implementation phase.</w:t>
      </w:r>
    </w:p>
    <w:p w:rsidR="00FC105F" w:rsidRPr="00685269" w:rsidRDefault="00FC105F" w:rsidP="00FC105F">
      <w:pPr>
        <w:spacing w:line="360" w:lineRule="auto"/>
        <w:rPr>
          <w:b/>
          <w:sz w:val="26"/>
        </w:rPr>
      </w:pPr>
      <w:r w:rsidRPr="00685269">
        <w:rPr>
          <w:b/>
          <w:sz w:val="26"/>
        </w:rPr>
        <w:t>1.2 Rationale</w:t>
      </w:r>
      <w:r>
        <w:rPr>
          <w:b/>
          <w:sz w:val="26"/>
        </w:rPr>
        <w:t>/Justification of the S</w:t>
      </w:r>
      <w:r w:rsidRPr="00685269">
        <w:rPr>
          <w:b/>
          <w:sz w:val="26"/>
        </w:rPr>
        <w:t>trategy</w:t>
      </w: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Retail </w:t>
      </w:r>
      <w:r w:rsidR="00D34987">
        <w:rPr>
          <w:rFonts w:cstheme="minorHAnsi"/>
          <w:color w:val="000000"/>
          <w:sz w:val="24"/>
          <w:szCs w:val="24"/>
        </w:rPr>
        <w:t>medicine</w:t>
      </w:r>
      <w:r w:rsidRPr="00FC105F">
        <w:rPr>
          <w:rFonts w:cstheme="minorHAnsi"/>
          <w:color w:val="000000"/>
          <w:sz w:val="24"/>
          <w:szCs w:val="24"/>
        </w:rPr>
        <w:t xml:space="preserve"> shops</w:t>
      </w:r>
      <w:r w:rsidR="004A49E1">
        <w:rPr>
          <w:rFonts w:cstheme="minorHAnsi"/>
          <w:color w:val="000000"/>
          <w:sz w:val="24"/>
          <w:szCs w:val="24"/>
        </w:rPr>
        <w:t xml:space="preserve"> </w:t>
      </w:r>
      <w:r w:rsidRPr="00FC105F">
        <w:rPr>
          <w:rFonts w:cstheme="minorHAnsi"/>
          <w:color w:val="000000"/>
          <w:sz w:val="24"/>
          <w:szCs w:val="24"/>
        </w:rPr>
        <w:t xml:space="preserve">are the preferred first point of contact for a majority of the population in developing countries including Bangladesh. Currently in Bangladesh, </w:t>
      </w:r>
      <w:r w:rsidR="00F91A2F">
        <w:rPr>
          <w:rFonts w:cstheme="minorHAnsi"/>
          <w:color w:val="000000"/>
          <w:sz w:val="24"/>
          <w:szCs w:val="24"/>
        </w:rPr>
        <w:t xml:space="preserve">more than </w:t>
      </w:r>
      <w:r w:rsidRPr="00FC105F">
        <w:rPr>
          <w:rFonts w:cstheme="minorHAnsi"/>
          <w:color w:val="000000"/>
          <w:sz w:val="24"/>
          <w:szCs w:val="24"/>
        </w:rPr>
        <w:t>1,</w:t>
      </w:r>
      <w:r w:rsidR="00F91A2F">
        <w:rPr>
          <w:rFonts w:cstheme="minorHAnsi"/>
          <w:color w:val="000000"/>
          <w:sz w:val="24"/>
          <w:szCs w:val="24"/>
        </w:rPr>
        <w:t>30</w:t>
      </w:r>
      <w:r w:rsidRPr="00FC105F">
        <w:rPr>
          <w:rFonts w:cstheme="minorHAnsi"/>
          <w:color w:val="000000"/>
          <w:sz w:val="24"/>
          <w:szCs w:val="24"/>
        </w:rPr>
        <w:t>,</w:t>
      </w:r>
      <w:r w:rsidR="00F91A2F">
        <w:rPr>
          <w:rFonts w:cstheme="minorHAnsi"/>
          <w:color w:val="000000"/>
          <w:sz w:val="24"/>
          <w:szCs w:val="24"/>
        </w:rPr>
        <w:t>000</w:t>
      </w:r>
      <w:r w:rsidRPr="00FC105F">
        <w:rPr>
          <w:rFonts w:cstheme="minorHAnsi"/>
          <w:color w:val="000000"/>
          <w:sz w:val="24"/>
          <w:szCs w:val="24"/>
        </w:rPr>
        <w:t xml:space="preserve"> licensed retail </w:t>
      </w:r>
      <w:r w:rsidR="00D34987">
        <w:rPr>
          <w:rFonts w:cstheme="minorHAnsi"/>
          <w:color w:val="000000"/>
          <w:sz w:val="24"/>
          <w:szCs w:val="24"/>
        </w:rPr>
        <w:t>medicine</w:t>
      </w:r>
      <w:r w:rsidRPr="00FC105F">
        <w:rPr>
          <w:rFonts w:cstheme="minorHAnsi"/>
          <w:color w:val="000000"/>
          <w:sz w:val="24"/>
          <w:szCs w:val="24"/>
        </w:rPr>
        <w:t xml:space="preserve"> shops and approximately an equal number of unlicensed </w:t>
      </w:r>
      <w:r w:rsidR="00D34987">
        <w:rPr>
          <w:rFonts w:cstheme="minorHAnsi"/>
          <w:color w:val="000000"/>
          <w:sz w:val="24"/>
          <w:szCs w:val="24"/>
        </w:rPr>
        <w:t>such shops</w:t>
      </w:r>
      <w:r w:rsidRPr="00FC105F">
        <w:rPr>
          <w:rFonts w:cstheme="minorHAnsi"/>
          <w:color w:val="000000"/>
          <w:sz w:val="24"/>
          <w:szCs w:val="24"/>
        </w:rPr>
        <w:t xml:space="preserve"> are involved in selling </w:t>
      </w:r>
      <w:r w:rsidR="00D34987">
        <w:rPr>
          <w:rFonts w:cstheme="minorHAnsi"/>
          <w:color w:val="000000"/>
          <w:sz w:val="24"/>
          <w:szCs w:val="24"/>
        </w:rPr>
        <w:t xml:space="preserve">medicines </w:t>
      </w:r>
      <w:r w:rsidRPr="00FC105F">
        <w:rPr>
          <w:rFonts w:cstheme="minorHAnsi"/>
          <w:color w:val="000000"/>
          <w:sz w:val="24"/>
          <w:szCs w:val="24"/>
        </w:rPr>
        <w:t xml:space="preserve">“over-the-counter.” Most of the salespeople and dispensers at those retail </w:t>
      </w:r>
      <w:r w:rsidR="00D34987">
        <w:rPr>
          <w:rFonts w:cstheme="minorHAnsi"/>
          <w:color w:val="000000"/>
          <w:sz w:val="24"/>
          <w:szCs w:val="24"/>
        </w:rPr>
        <w:t>medicine</w:t>
      </w:r>
      <w:r w:rsidRPr="00FC105F">
        <w:rPr>
          <w:rFonts w:cstheme="minorHAnsi"/>
          <w:color w:val="000000"/>
          <w:sz w:val="24"/>
          <w:szCs w:val="24"/>
        </w:rPr>
        <w:t xml:space="preserve"> shops do not have training in dispensing </w:t>
      </w:r>
      <w:r w:rsidR="00D34987">
        <w:rPr>
          <w:rFonts w:cstheme="minorHAnsi"/>
          <w:color w:val="000000"/>
          <w:sz w:val="24"/>
          <w:szCs w:val="24"/>
        </w:rPr>
        <w:t xml:space="preserve">medicines </w:t>
      </w:r>
      <w:r w:rsidRPr="00FC105F">
        <w:rPr>
          <w:rFonts w:cstheme="minorHAnsi"/>
          <w:color w:val="000000"/>
          <w:sz w:val="24"/>
          <w:szCs w:val="24"/>
        </w:rPr>
        <w:t xml:space="preserve">or in offering diagnoses and treatment, which they frequently do. </w:t>
      </w:r>
    </w:p>
    <w:p w:rsidR="00137D06" w:rsidRPr="004A49E1" w:rsidRDefault="00137D06" w:rsidP="00273BD2">
      <w:pPr>
        <w:autoSpaceDE w:val="0"/>
        <w:autoSpaceDN w:val="0"/>
        <w:adjustRightInd w:val="0"/>
        <w:spacing w:after="0"/>
        <w:jc w:val="both"/>
        <w:rPr>
          <w:rFonts w:cstheme="minorHAnsi"/>
          <w:color w:val="000000"/>
          <w:sz w:val="12"/>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Because those </w:t>
      </w:r>
      <w:r w:rsidR="00D34987">
        <w:rPr>
          <w:rFonts w:cstheme="minorHAnsi"/>
          <w:color w:val="000000"/>
          <w:sz w:val="24"/>
          <w:szCs w:val="24"/>
        </w:rPr>
        <w:t xml:space="preserve">medicine </w:t>
      </w:r>
      <w:r w:rsidRPr="00FC105F">
        <w:rPr>
          <w:rFonts w:cstheme="minorHAnsi"/>
          <w:color w:val="000000"/>
          <w:sz w:val="24"/>
          <w:szCs w:val="24"/>
        </w:rPr>
        <w:t xml:space="preserve">shop salespeople have no other channel of information beyond the formal sectors open to them, they fall easy prey to the aggressive marketing strategies of the pharmaceutical companies. Irrational use of </w:t>
      </w:r>
      <w:r w:rsidR="00D34987">
        <w:rPr>
          <w:rFonts w:cstheme="minorHAnsi"/>
          <w:color w:val="000000"/>
          <w:sz w:val="24"/>
          <w:szCs w:val="24"/>
        </w:rPr>
        <w:t>medicines</w:t>
      </w:r>
      <w:r w:rsidRPr="00FC105F">
        <w:rPr>
          <w:rFonts w:cstheme="minorHAnsi"/>
          <w:color w:val="000000"/>
          <w:sz w:val="24"/>
          <w:szCs w:val="24"/>
        </w:rPr>
        <w:t xml:space="preserve"> such as overprescribing, multidrug prescribing, using unnecessarily expensive </w:t>
      </w:r>
      <w:r w:rsidR="00D34987">
        <w:rPr>
          <w:rFonts w:cstheme="minorHAnsi"/>
          <w:color w:val="000000"/>
          <w:sz w:val="24"/>
          <w:szCs w:val="24"/>
        </w:rPr>
        <w:t>medicines</w:t>
      </w:r>
      <w:r w:rsidRPr="00FC105F">
        <w:rPr>
          <w:rFonts w:cstheme="minorHAnsi"/>
          <w:color w:val="000000"/>
          <w:sz w:val="24"/>
          <w:szCs w:val="24"/>
        </w:rPr>
        <w:t xml:space="preserve">, dispensing </w:t>
      </w:r>
      <w:r w:rsidR="00D34987">
        <w:rPr>
          <w:rFonts w:cstheme="minorHAnsi"/>
          <w:color w:val="000000"/>
          <w:sz w:val="24"/>
          <w:szCs w:val="24"/>
        </w:rPr>
        <w:t>medicines</w:t>
      </w:r>
      <w:r w:rsidRPr="00FC105F">
        <w:rPr>
          <w:rFonts w:cstheme="minorHAnsi"/>
          <w:color w:val="000000"/>
          <w:sz w:val="24"/>
          <w:szCs w:val="24"/>
        </w:rPr>
        <w:t xml:space="preserve"> without a prescription, and overusing antibiotics and injections have been the most common problems found with those retail</w:t>
      </w:r>
      <w:r w:rsidR="00D34987">
        <w:rPr>
          <w:rFonts w:cstheme="minorHAnsi"/>
          <w:color w:val="000000"/>
          <w:sz w:val="24"/>
          <w:szCs w:val="24"/>
        </w:rPr>
        <w:t xml:space="preserve"> medicine shops</w:t>
      </w:r>
      <w:r w:rsidRPr="00FC105F">
        <w:rPr>
          <w:rFonts w:cstheme="minorHAnsi"/>
          <w:color w:val="000000"/>
          <w:sz w:val="24"/>
          <w:szCs w:val="24"/>
        </w:rPr>
        <w:t xml:space="preserve"> for a long time. </w:t>
      </w:r>
    </w:p>
    <w:p w:rsidR="00740725" w:rsidRPr="00273BD2" w:rsidRDefault="00740725" w:rsidP="00273BD2">
      <w:pPr>
        <w:autoSpaceDE w:val="0"/>
        <w:autoSpaceDN w:val="0"/>
        <w:adjustRightInd w:val="0"/>
        <w:spacing w:after="0"/>
        <w:jc w:val="both"/>
        <w:rPr>
          <w:rFonts w:cstheme="minorHAnsi"/>
          <w:color w:val="000000"/>
          <w:sz w:val="16"/>
          <w:szCs w:val="24"/>
        </w:rPr>
      </w:pPr>
    </w:p>
    <w:p w:rsidR="00FE193C"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Given the importance of the informal sector, including retail </w:t>
      </w:r>
      <w:r w:rsidR="00D34987">
        <w:rPr>
          <w:rFonts w:cstheme="minorHAnsi"/>
          <w:color w:val="000000"/>
          <w:sz w:val="24"/>
          <w:szCs w:val="24"/>
        </w:rPr>
        <w:t xml:space="preserve">medicine </w:t>
      </w:r>
      <w:r w:rsidRPr="00FC105F">
        <w:rPr>
          <w:rFonts w:cstheme="minorHAnsi"/>
          <w:color w:val="000000"/>
          <w:sz w:val="24"/>
          <w:szCs w:val="24"/>
        </w:rPr>
        <w:t xml:space="preserve">shops in Bangladesh, improved regulation of this sector offers an important opportunity to improve community health. Experiences in other parts of world have demonstrated that private-sector </w:t>
      </w:r>
      <w:r w:rsidR="00D34987">
        <w:rPr>
          <w:rFonts w:cstheme="minorHAnsi"/>
          <w:color w:val="000000"/>
          <w:sz w:val="24"/>
          <w:szCs w:val="24"/>
        </w:rPr>
        <w:t xml:space="preserve">medicine </w:t>
      </w:r>
      <w:r w:rsidRPr="00FC105F">
        <w:rPr>
          <w:rFonts w:cstheme="minorHAnsi"/>
          <w:color w:val="000000"/>
          <w:sz w:val="24"/>
          <w:szCs w:val="24"/>
        </w:rPr>
        <w:t xml:space="preserve"> seller initiatives that are based on an accreditation and regulation model are feasible, improve access to medicines, and can be scaled up.</w:t>
      </w:r>
      <w:r w:rsidR="00740725" w:rsidRPr="00FC105F">
        <w:rPr>
          <w:rFonts w:cstheme="minorHAnsi"/>
          <w:color w:val="000000"/>
          <w:sz w:val="24"/>
          <w:szCs w:val="24"/>
        </w:rPr>
        <w:t xml:space="preserve"> </w:t>
      </w:r>
      <w:r w:rsidRPr="00FC105F">
        <w:rPr>
          <w:rFonts w:cstheme="minorHAnsi"/>
          <w:color w:val="000000"/>
          <w:sz w:val="24"/>
          <w:szCs w:val="24"/>
        </w:rPr>
        <w:t>Th</w:t>
      </w:r>
      <w:r w:rsidR="00137D06" w:rsidRPr="00FC105F">
        <w:rPr>
          <w:rFonts w:cstheme="minorHAnsi"/>
          <w:color w:val="000000"/>
          <w:sz w:val="24"/>
          <w:szCs w:val="24"/>
        </w:rPr>
        <w:t xml:space="preserve">e strategy is needed </w:t>
      </w:r>
      <w:r w:rsidRPr="00FC105F">
        <w:rPr>
          <w:rFonts w:cstheme="minorHAnsi"/>
          <w:color w:val="000000"/>
          <w:sz w:val="24"/>
          <w:szCs w:val="24"/>
        </w:rPr>
        <w:t xml:space="preserve">to fill in the knowledge gaps </w:t>
      </w:r>
      <w:r w:rsidRPr="00FC105F">
        <w:rPr>
          <w:rFonts w:cstheme="minorHAnsi"/>
          <w:color w:val="000000"/>
          <w:sz w:val="24"/>
          <w:szCs w:val="24"/>
        </w:rPr>
        <w:lastRenderedPageBreak/>
        <w:t xml:space="preserve">about those unregulated </w:t>
      </w:r>
      <w:r w:rsidR="00D34987">
        <w:rPr>
          <w:rFonts w:cstheme="minorHAnsi"/>
          <w:color w:val="000000"/>
          <w:sz w:val="24"/>
          <w:szCs w:val="24"/>
        </w:rPr>
        <w:t xml:space="preserve">medicine </w:t>
      </w:r>
      <w:r w:rsidRPr="00FC105F">
        <w:rPr>
          <w:rFonts w:cstheme="minorHAnsi"/>
          <w:color w:val="000000"/>
          <w:sz w:val="24"/>
          <w:szCs w:val="24"/>
        </w:rPr>
        <w:t xml:space="preserve">shops in the private sector and about management of them through the informed design of an accredited </w:t>
      </w:r>
      <w:r w:rsidR="00D34987">
        <w:rPr>
          <w:rFonts w:cstheme="minorHAnsi"/>
          <w:color w:val="000000"/>
          <w:sz w:val="24"/>
          <w:szCs w:val="24"/>
        </w:rPr>
        <w:t xml:space="preserve">medicine </w:t>
      </w:r>
      <w:r w:rsidRPr="00FC105F">
        <w:rPr>
          <w:rFonts w:cstheme="minorHAnsi"/>
          <w:color w:val="000000"/>
          <w:sz w:val="24"/>
          <w:szCs w:val="24"/>
        </w:rPr>
        <w:t xml:space="preserve">shop model </w:t>
      </w:r>
      <w:r w:rsidR="00A404DC">
        <w:rPr>
          <w:rFonts w:cstheme="minorHAnsi"/>
          <w:color w:val="000000"/>
          <w:sz w:val="24"/>
          <w:szCs w:val="24"/>
        </w:rPr>
        <w:t xml:space="preserve">named </w:t>
      </w:r>
      <w:r w:rsidRPr="00FC105F">
        <w:rPr>
          <w:rFonts w:cstheme="minorHAnsi"/>
          <w:color w:val="000000"/>
          <w:sz w:val="24"/>
          <w:szCs w:val="24"/>
        </w:rPr>
        <w:t>Bangladesh</w:t>
      </w:r>
      <w:r w:rsidR="00A404DC">
        <w:rPr>
          <w:rFonts w:cstheme="minorHAnsi"/>
          <w:color w:val="000000"/>
          <w:sz w:val="24"/>
          <w:szCs w:val="24"/>
        </w:rPr>
        <w:t xml:space="preserve"> Pharmacy Model Initiative (BPMI)</w:t>
      </w:r>
      <w:r w:rsidRPr="00FC105F">
        <w:rPr>
          <w:rFonts w:cstheme="minorHAnsi"/>
          <w:color w:val="000000"/>
          <w:sz w:val="24"/>
          <w:szCs w:val="24"/>
        </w:rPr>
        <w:t xml:space="preserve">. </w:t>
      </w:r>
    </w:p>
    <w:p w:rsidR="00137D06" w:rsidRPr="00FC105F" w:rsidRDefault="00137D06" w:rsidP="00740725">
      <w:pPr>
        <w:autoSpaceDE w:val="0"/>
        <w:autoSpaceDN w:val="0"/>
        <w:adjustRightInd w:val="0"/>
        <w:spacing w:after="0" w:line="240" w:lineRule="auto"/>
        <w:jc w:val="both"/>
        <w:rPr>
          <w:rFonts w:cstheme="minorHAnsi"/>
          <w:color w:val="000000"/>
          <w:sz w:val="24"/>
          <w:szCs w:val="24"/>
        </w:rPr>
      </w:pPr>
    </w:p>
    <w:p w:rsidR="00540FCE" w:rsidRPr="00540FCE" w:rsidRDefault="00FC105F" w:rsidP="00540FCE">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t xml:space="preserve">1.3 </w:t>
      </w:r>
      <w:r w:rsidR="00540FCE" w:rsidRPr="00263E50">
        <w:rPr>
          <w:rFonts w:cstheme="minorHAnsi"/>
          <w:b/>
          <w:bCs/>
          <w:color w:val="000000"/>
          <w:sz w:val="26"/>
          <w:szCs w:val="24"/>
        </w:rPr>
        <w:t>Research Questions</w:t>
      </w:r>
      <w:r w:rsidR="00137D06" w:rsidRPr="00263E50">
        <w:rPr>
          <w:rFonts w:cstheme="minorHAnsi"/>
          <w:b/>
          <w:bCs/>
          <w:color w:val="000000"/>
          <w:sz w:val="26"/>
          <w:szCs w:val="24"/>
        </w:rPr>
        <w:t xml:space="preserve"> of Designing Strategy</w:t>
      </w:r>
      <w:r w:rsidR="00540FCE" w:rsidRPr="00540FCE">
        <w:rPr>
          <w:rFonts w:ascii="Arial" w:hAnsi="Arial" w:cs="Arial"/>
          <w:b/>
          <w:bCs/>
          <w:color w:val="000000"/>
          <w:sz w:val="23"/>
          <w:szCs w:val="23"/>
        </w:rPr>
        <w:t xml:space="preserve"> </w:t>
      </w:r>
    </w:p>
    <w:p w:rsidR="00740725" w:rsidRPr="00263E50" w:rsidRDefault="00740725" w:rsidP="00540FCE">
      <w:pPr>
        <w:autoSpaceDE w:val="0"/>
        <w:autoSpaceDN w:val="0"/>
        <w:adjustRightInd w:val="0"/>
        <w:spacing w:after="0" w:line="240" w:lineRule="auto"/>
        <w:rPr>
          <w:rFonts w:ascii="Times New Roman" w:hAnsi="Times New Roman" w:cs="Times New Roman"/>
          <w:color w:val="000000"/>
          <w:sz w:val="19"/>
          <w:szCs w:val="23"/>
        </w:rPr>
      </w:pPr>
    </w:p>
    <w:p w:rsidR="00FC105F"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The essential questions that guided </w:t>
      </w:r>
      <w:r w:rsidR="00FC105F" w:rsidRPr="00FC105F">
        <w:rPr>
          <w:rFonts w:cstheme="minorHAnsi"/>
          <w:color w:val="000000"/>
          <w:sz w:val="24"/>
          <w:szCs w:val="24"/>
        </w:rPr>
        <w:t>strategy development were as follows:</w:t>
      </w:r>
    </w:p>
    <w:p w:rsidR="00FC105F" w:rsidRPr="004A49E1" w:rsidRDefault="00FC105F" w:rsidP="00273BD2">
      <w:pPr>
        <w:autoSpaceDE w:val="0"/>
        <w:autoSpaceDN w:val="0"/>
        <w:adjustRightInd w:val="0"/>
        <w:spacing w:after="0"/>
        <w:jc w:val="both"/>
        <w:rPr>
          <w:rFonts w:cstheme="minorHAnsi"/>
          <w:color w:val="000000"/>
          <w:sz w:val="8"/>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1) Do the </w:t>
      </w:r>
      <w:r w:rsidR="00A404DC">
        <w:rPr>
          <w:rFonts w:cstheme="minorHAnsi"/>
          <w:color w:val="000000"/>
          <w:sz w:val="24"/>
          <w:szCs w:val="24"/>
        </w:rPr>
        <w:t xml:space="preserve">retail medicine shops </w:t>
      </w:r>
      <w:r w:rsidRPr="00FC105F">
        <w:rPr>
          <w:rFonts w:cstheme="minorHAnsi"/>
          <w:color w:val="000000"/>
          <w:sz w:val="24"/>
          <w:szCs w:val="24"/>
        </w:rPr>
        <w:t xml:space="preserve">in Bangladesh meet the legal and regulatory standards—such as having valid business licenses and registrations to sell medicines—for operating the business? </w:t>
      </w:r>
    </w:p>
    <w:p w:rsidR="00540FCE" w:rsidRPr="00263E50" w:rsidRDefault="00540FCE" w:rsidP="00273BD2">
      <w:pPr>
        <w:autoSpaceDE w:val="0"/>
        <w:autoSpaceDN w:val="0"/>
        <w:adjustRightInd w:val="0"/>
        <w:spacing w:after="0"/>
        <w:jc w:val="both"/>
        <w:rPr>
          <w:rFonts w:cstheme="minorHAnsi"/>
          <w:color w:val="000000"/>
          <w:sz w:val="18"/>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2) What are the opportunities for an accreditation program for </w:t>
      </w:r>
      <w:r w:rsidR="00A404DC">
        <w:rPr>
          <w:rFonts w:cstheme="minorHAnsi"/>
          <w:color w:val="000000"/>
          <w:sz w:val="24"/>
          <w:szCs w:val="24"/>
        </w:rPr>
        <w:t>medicine shops</w:t>
      </w:r>
      <w:r w:rsidRPr="00FC105F">
        <w:rPr>
          <w:rFonts w:cstheme="minorHAnsi"/>
          <w:color w:val="000000"/>
          <w:sz w:val="24"/>
          <w:szCs w:val="24"/>
        </w:rPr>
        <w:t xml:space="preserve"> and drugstores to improve access to quality medicines and pharmaceutical services in Bangladesh? </w:t>
      </w:r>
    </w:p>
    <w:p w:rsidR="00540FCE" w:rsidRPr="00263E50" w:rsidRDefault="00540FCE" w:rsidP="00273BD2">
      <w:pPr>
        <w:autoSpaceDE w:val="0"/>
        <w:autoSpaceDN w:val="0"/>
        <w:adjustRightInd w:val="0"/>
        <w:spacing w:after="0"/>
        <w:jc w:val="both"/>
        <w:rPr>
          <w:rFonts w:cstheme="minorHAnsi"/>
          <w:color w:val="000000"/>
          <w:sz w:val="16"/>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3) What are the availability, affordability, and quality (assessed according to the expiration date, packaging status, and drug storage conditions) of essential medicines circulating in the private retail pharmaceutical market in Bangladesh? </w:t>
      </w:r>
    </w:p>
    <w:p w:rsidR="00540FCE" w:rsidRPr="00263E50" w:rsidRDefault="00540FCE" w:rsidP="00273BD2">
      <w:pPr>
        <w:autoSpaceDE w:val="0"/>
        <w:autoSpaceDN w:val="0"/>
        <w:adjustRightInd w:val="0"/>
        <w:spacing w:after="0"/>
        <w:jc w:val="both"/>
        <w:rPr>
          <w:rFonts w:cstheme="minorHAnsi"/>
          <w:color w:val="000000"/>
          <w:sz w:val="16"/>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4) What are the perceptions of the community, </w:t>
      </w:r>
      <w:r w:rsidR="00A404DC">
        <w:rPr>
          <w:rFonts w:cstheme="minorHAnsi"/>
          <w:color w:val="000000"/>
          <w:sz w:val="24"/>
          <w:szCs w:val="24"/>
        </w:rPr>
        <w:t xml:space="preserve">medicine </w:t>
      </w:r>
      <w:r w:rsidRPr="00FC105F">
        <w:rPr>
          <w:rFonts w:cstheme="minorHAnsi"/>
          <w:color w:val="000000"/>
          <w:sz w:val="24"/>
          <w:szCs w:val="24"/>
        </w:rPr>
        <w:t xml:space="preserve">shop owners, and regulators regarding </w:t>
      </w:r>
      <w:r w:rsidR="00A404DC">
        <w:rPr>
          <w:rFonts w:cstheme="minorHAnsi"/>
          <w:color w:val="000000"/>
          <w:sz w:val="24"/>
          <w:szCs w:val="24"/>
        </w:rPr>
        <w:t xml:space="preserve">medicine </w:t>
      </w:r>
      <w:r w:rsidRPr="00FC105F">
        <w:rPr>
          <w:rFonts w:cstheme="minorHAnsi"/>
          <w:color w:val="000000"/>
          <w:sz w:val="24"/>
          <w:szCs w:val="24"/>
        </w:rPr>
        <w:t xml:space="preserve">shops? What are their perceptions regarding the acceptance of regulations? </w:t>
      </w:r>
    </w:p>
    <w:p w:rsidR="00540FCE" w:rsidRPr="00263E50" w:rsidRDefault="00540FCE" w:rsidP="00273BD2">
      <w:pPr>
        <w:autoSpaceDE w:val="0"/>
        <w:autoSpaceDN w:val="0"/>
        <w:adjustRightInd w:val="0"/>
        <w:spacing w:after="0"/>
        <w:jc w:val="both"/>
        <w:rPr>
          <w:rFonts w:cstheme="minorHAnsi"/>
          <w:color w:val="000000"/>
          <w:sz w:val="16"/>
          <w:szCs w:val="24"/>
        </w:rPr>
      </w:pPr>
    </w:p>
    <w:p w:rsidR="00540FCE" w:rsidRPr="00FC105F" w:rsidRDefault="00540FCE" w:rsidP="00273BD2">
      <w:pPr>
        <w:autoSpaceDE w:val="0"/>
        <w:autoSpaceDN w:val="0"/>
        <w:adjustRightInd w:val="0"/>
        <w:spacing w:after="0"/>
        <w:jc w:val="both"/>
        <w:rPr>
          <w:rFonts w:cstheme="minorHAnsi"/>
          <w:color w:val="000000"/>
          <w:sz w:val="24"/>
          <w:szCs w:val="24"/>
        </w:rPr>
      </w:pPr>
      <w:r w:rsidRPr="00FC105F">
        <w:rPr>
          <w:rFonts w:cstheme="minorHAnsi"/>
          <w:color w:val="000000"/>
          <w:sz w:val="24"/>
          <w:szCs w:val="24"/>
        </w:rPr>
        <w:t xml:space="preserve">5) What is the feasibility of implementing accreditation strategies in Bangladesh as assessed in part through (1) </w:t>
      </w:r>
      <w:r w:rsidR="00A404DC">
        <w:rPr>
          <w:rFonts w:cstheme="minorHAnsi"/>
          <w:color w:val="000000"/>
          <w:sz w:val="24"/>
          <w:szCs w:val="24"/>
        </w:rPr>
        <w:t xml:space="preserve">medicine </w:t>
      </w:r>
      <w:r w:rsidRPr="00FC105F">
        <w:rPr>
          <w:rFonts w:cstheme="minorHAnsi"/>
          <w:color w:val="000000"/>
          <w:sz w:val="24"/>
          <w:szCs w:val="24"/>
        </w:rPr>
        <w:t xml:space="preserve">seller or owner interest in licensing the shop and (2) key informant perception of accreditation, including perceived benefits and barriers to implementation? </w:t>
      </w:r>
    </w:p>
    <w:p w:rsidR="00540FCE" w:rsidRPr="00263E50" w:rsidRDefault="00540FCE" w:rsidP="00FC105F">
      <w:pPr>
        <w:spacing w:line="360" w:lineRule="auto"/>
        <w:jc w:val="both"/>
        <w:rPr>
          <w:rFonts w:cstheme="minorHAnsi"/>
          <w:b/>
          <w:sz w:val="10"/>
          <w:szCs w:val="24"/>
        </w:rPr>
      </w:pPr>
    </w:p>
    <w:p w:rsidR="003615A4" w:rsidRPr="00FC105F" w:rsidRDefault="00FC105F" w:rsidP="00944A38">
      <w:pPr>
        <w:pStyle w:val="ListParagraph"/>
        <w:numPr>
          <w:ilvl w:val="1"/>
          <w:numId w:val="15"/>
        </w:numPr>
        <w:spacing w:line="240" w:lineRule="auto"/>
        <w:rPr>
          <w:b/>
          <w:sz w:val="26"/>
        </w:rPr>
      </w:pPr>
      <w:r>
        <w:rPr>
          <w:b/>
          <w:sz w:val="26"/>
        </w:rPr>
        <w:t xml:space="preserve"> </w:t>
      </w:r>
      <w:r w:rsidR="003615A4" w:rsidRPr="00FC105F">
        <w:rPr>
          <w:b/>
          <w:sz w:val="26"/>
        </w:rPr>
        <w:t>Objective</w:t>
      </w:r>
    </w:p>
    <w:p w:rsidR="003615A4" w:rsidRPr="00D3295F" w:rsidRDefault="003615A4" w:rsidP="00273BD2">
      <w:pPr>
        <w:jc w:val="both"/>
        <w:rPr>
          <w:rFonts w:cstheme="minorHAnsi"/>
          <w:sz w:val="24"/>
        </w:rPr>
      </w:pPr>
      <w:r w:rsidRPr="00D3295F">
        <w:rPr>
          <w:rFonts w:cstheme="minorHAnsi"/>
          <w:sz w:val="24"/>
        </w:rPr>
        <w:t xml:space="preserve">Overall objective </w:t>
      </w:r>
      <w:r w:rsidR="00FC105F">
        <w:rPr>
          <w:rFonts w:cstheme="minorHAnsi"/>
          <w:sz w:val="24"/>
        </w:rPr>
        <w:t xml:space="preserve">was </w:t>
      </w:r>
      <w:r w:rsidRPr="00D3295F">
        <w:rPr>
          <w:rFonts w:cstheme="minorHAnsi"/>
          <w:sz w:val="24"/>
        </w:rPr>
        <w:t xml:space="preserve">to design a </w:t>
      </w:r>
      <w:r>
        <w:rPr>
          <w:rFonts w:cstheme="minorHAnsi"/>
          <w:sz w:val="24"/>
        </w:rPr>
        <w:t xml:space="preserve">strategy on </w:t>
      </w:r>
      <w:r w:rsidRPr="00D3295F">
        <w:rPr>
          <w:rFonts w:cstheme="minorHAnsi"/>
          <w:sz w:val="24"/>
        </w:rPr>
        <w:t xml:space="preserve">Bangladesh pharmacy model </w:t>
      </w:r>
      <w:r w:rsidRPr="00D3295F">
        <w:rPr>
          <w:rFonts w:cstheme="minorHAnsi"/>
          <w:bCs/>
          <w:sz w:val="24"/>
        </w:rPr>
        <w:t xml:space="preserve">to create a brand awareness of BPMI accredited </w:t>
      </w:r>
      <w:r w:rsidR="00AE38BB">
        <w:rPr>
          <w:rFonts w:cstheme="minorHAnsi"/>
          <w:bCs/>
          <w:sz w:val="24"/>
        </w:rPr>
        <w:t>medicine shops</w:t>
      </w:r>
      <w:r w:rsidRPr="00D3295F">
        <w:rPr>
          <w:rFonts w:cstheme="minorHAnsi"/>
          <w:bCs/>
          <w:sz w:val="24"/>
        </w:rPr>
        <w:t xml:space="preserve"> by consumer </w:t>
      </w:r>
      <w:r w:rsidR="00FC105F">
        <w:rPr>
          <w:rFonts w:cstheme="minorHAnsi"/>
          <w:bCs/>
          <w:sz w:val="24"/>
        </w:rPr>
        <w:t xml:space="preserve">engagement </w:t>
      </w:r>
      <w:r w:rsidRPr="00D3295F">
        <w:rPr>
          <w:rFonts w:cstheme="minorHAnsi"/>
          <w:bCs/>
          <w:sz w:val="24"/>
        </w:rPr>
        <w:t>activities that w</w:t>
      </w:r>
      <w:r w:rsidR="00FC105F">
        <w:rPr>
          <w:rFonts w:cstheme="minorHAnsi"/>
          <w:bCs/>
          <w:sz w:val="24"/>
        </w:rPr>
        <w:t>ould</w:t>
      </w:r>
      <w:r w:rsidRPr="00D3295F">
        <w:rPr>
          <w:rFonts w:cstheme="minorHAnsi"/>
          <w:bCs/>
          <w:sz w:val="24"/>
        </w:rPr>
        <w:t xml:space="preserve"> ensure quality of drug product, right dose of drug and/or affordability of standard services with direct engagement of consumers. </w:t>
      </w:r>
    </w:p>
    <w:p w:rsidR="003615A4" w:rsidRPr="00B07566" w:rsidRDefault="003615A4" w:rsidP="003615A4">
      <w:pPr>
        <w:spacing w:line="240" w:lineRule="auto"/>
        <w:jc w:val="both"/>
        <w:rPr>
          <w:b/>
          <w:sz w:val="24"/>
        </w:rPr>
      </w:pPr>
      <w:r w:rsidRPr="00B07566">
        <w:rPr>
          <w:b/>
          <w:sz w:val="24"/>
        </w:rPr>
        <w:t>Specific objectives are:</w:t>
      </w:r>
    </w:p>
    <w:p w:rsidR="003615A4" w:rsidRPr="00EC07CC" w:rsidRDefault="003615A4" w:rsidP="00944A38">
      <w:pPr>
        <w:pStyle w:val="ListParagraph"/>
        <w:numPr>
          <w:ilvl w:val="0"/>
          <w:numId w:val="11"/>
        </w:numPr>
        <w:spacing w:line="240" w:lineRule="auto"/>
        <w:jc w:val="both"/>
        <w:rPr>
          <w:rFonts w:cs="Times New Roman"/>
          <w:sz w:val="24"/>
        </w:rPr>
      </w:pPr>
      <w:r w:rsidRPr="00EC07CC">
        <w:rPr>
          <w:sz w:val="24"/>
        </w:rPr>
        <w:t xml:space="preserve">To develop a strategy </w:t>
      </w:r>
      <w:r w:rsidRPr="00EC07CC">
        <w:rPr>
          <w:rFonts w:eastAsia="Calibri" w:cstheme="minorHAnsi"/>
          <w:sz w:val="24"/>
        </w:rPr>
        <w:t xml:space="preserve">for engaging consumers in ensuring the quality, </w:t>
      </w:r>
      <w:r w:rsidRPr="00EC07CC">
        <w:rPr>
          <w:rFonts w:cs="Times New Roman"/>
          <w:sz w:val="24"/>
        </w:rPr>
        <w:t xml:space="preserve">appropriateness, or affordability of the </w:t>
      </w:r>
      <w:r>
        <w:rPr>
          <w:rFonts w:cs="Times New Roman"/>
          <w:sz w:val="24"/>
        </w:rPr>
        <w:t>pharmaceuticals/</w:t>
      </w:r>
      <w:r w:rsidRPr="00EC07CC">
        <w:rPr>
          <w:rFonts w:cs="Times New Roman"/>
          <w:sz w:val="24"/>
        </w:rPr>
        <w:t>services provided in their communities.</w:t>
      </w:r>
    </w:p>
    <w:p w:rsidR="003615A4" w:rsidRDefault="003615A4" w:rsidP="00944A38">
      <w:pPr>
        <w:pStyle w:val="ListParagraph"/>
        <w:numPr>
          <w:ilvl w:val="0"/>
          <w:numId w:val="11"/>
        </w:numPr>
        <w:spacing w:line="240" w:lineRule="auto"/>
        <w:jc w:val="both"/>
        <w:rPr>
          <w:sz w:val="24"/>
        </w:rPr>
      </w:pPr>
      <w:r w:rsidRPr="00EC07CC">
        <w:rPr>
          <w:rFonts w:cs="Times New Roman"/>
          <w:sz w:val="24"/>
        </w:rPr>
        <w:t xml:space="preserve">To create brand awareness </w:t>
      </w:r>
      <w:r>
        <w:rPr>
          <w:rFonts w:cs="Times New Roman"/>
          <w:sz w:val="24"/>
        </w:rPr>
        <w:t xml:space="preserve">and marketing </w:t>
      </w:r>
      <w:r w:rsidRPr="00EC07CC">
        <w:rPr>
          <w:rFonts w:cs="Times New Roman"/>
          <w:sz w:val="24"/>
        </w:rPr>
        <w:t>of BPMI accredited pharmacies.</w:t>
      </w:r>
      <w:r w:rsidRPr="00EC07CC">
        <w:rPr>
          <w:sz w:val="24"/>
        </w:rPr>
        <w:t xml:space="preserve"> </w:t>
      </w:r>
    </w:p>
    <w:p w:rsidR="003615A4" w:rsidRPr="00EC07CC" w:rsidRDefault="003615A4" w:rsidP="00944A38">
      <w:pPr>
        <w:pStyle w:val="ListParagraph"/>
        <w:numPr>
          <w:ilvl w:val="0"/>
          <w:numId w:val="11"/>
        </w:numPr>
        <w:jc w:val="both"/>
        <w:rPr>
          <w:sz w:val="24"/>
        </w:rPr>
      </w:pPr>
      <w:r w:rsidRPr="00EC07CC">
        <w:rPr>
          <w:sz w:val="24"/>
        </w:rPr>
        <w:t>To strengthen marketing efforts</w:t>
      </w:r>
      <w:r>
        <w:rPr>
          <w:sz w:val="24"/>
        </w:rPr>
        <w:t>/campaign</w:t>
      </w:r>
      <w:r w:rsidRPr="00EC07CC">
        <w:rPr>
          <w:sz w:val="24"/>
        </w:rPr>
        <w:t xml:space="preserve"> to promote newly accredited drug shops </w:t>
      </w:r>
      <w:r>
        <w:rPr>
          <w:sz w:val="24"/>
        </w:rPr>
        <w:t xml:space="preserve">through </w:t>
      </w:r>
      <w:r w:rsidRPr="00EC07CC">
        <w:rPr>
          <w:sz w:val="24"/>
        </w:rPr>
        <w:t>program launch events, local radio messages, branding materials</w:t>
      </w:r>
      <w:r>
        <w:rPr>
          <w:sz w:val="24"/>
        </w:rPr>
        <w:t xml:space="preserve"> (print and outdoor) </w:t>
      </w:r>
      <w:r w:rsidRPr="00EC07CC">
        <w:rPr>
          <w:sz w:val="24"/>
        </w:rPr>
        <w:t>and sustained community media</w:t>
      </w:r>
      <w:r>
        <w:rPr>
          <w:sz w:val="24"/>
        </w:rPr>
        <w:t>.</w:t>
      </w:r>
      <w:r w:rsidRPr="00EC07CC">
        <w:rPr>
          <w:sz w:val="24"/>
        </w:rPr>
        <w:t xml:space="preserve"> </w:t>
      </w:r>
    </w:p>
    <w:p w:rsidR="003615A4" w:rsidRPr="00EC07CC" w:rsidRDefault="003615A4" w:rsidP="00944A38">
      <w:pPr>
        <w:pStyle w:val="ListParagraph"/>
        <w:numPr>
          <w:ilvl w:val="0"/>
          <w:numId w:val="11"/>
        </w:numPr>
        <w:spacing w:line="240" w:lineRule="auto"/>
        <w:jc w:val="both"/>
        <w:rPr>
          <w:sz w:val="24"/>
        </w:rPr>
      </w:pPr>
      <w:r w:rsidRPr="00EC07CC">
        <w:rPr>
          <w:sz w:val="24"/>
        </w:rPr>
        <w:t>To strengthen the capacity of the Directorate General of Drug Administration (DGDA) and the Pharmacy Council of Bangladesh (PCB).</w:t>
      </w:r>
    </w:p>
    <w:p w:rsidR="003615A4" w:rsidRPr="00DF6031" w:rsidRDefault="003615A4" w:rsidP="00944A38">
      <w:pPr>
        <w:pStyle w:val="ListParagraph"/>
        <w:numPr>
          <w:ilvl w:val="0"/>
          <w:numId w:val="11"/>
        </w:numPr>
        <w:spacing w:line="240" w:lineRule="auto"/>
        <w:jc w:val="both"/>
        <w:rPr>
          <w:rFonts w:eastAsia="Calibri" w:cstheme="minorHAnsi"/>
          <w:sz w:val="24"/>
        </w:rPr>
      </w:pPr>
      <w:r w:rsidRPr="00EC07CC">
        <w:rPr>
          <w:sz w:val="24"/>
        </w:rPr>
        <w:lastRenderedPageBreak/>
        <w:t xml:space="preserve">To ensure improved access to and appropriate use of quality medicines and pharmaceutical services in Bangladesh through accreditation and monitoring of private sector </w:t>
      </w:r>
      <w:r w:rsidR="006F3FCC">
        <w:rPr>
          <w:sz w:val="24"/>
        </w:rPr>
        <w:t xml:space="preserve">retail medicine </w:t>
      </w:r>
      <w:r w:rsidRPr="00EC07CC">
        <w:rPr>
          <w:sz w:val="24"/>
        </w:rPr>
        <w:t>shops.</w:t>
      </w:r>
    </w:p>
    <w:p w:rsidR="003615A4" w:rsidRPr="00526651" w:rsidRDefault="003615A4" w:rsidP="00826CCB">
      <w:pPr>
        <w:spacing w:line="360" w:lineRule="auto"/>
        <w:rPr>
          <w:b/>
          <w:sz w:val="2"/>
        </w:rPr>
      </w:pPr>
    </w:p>
    <w:p w:rsidR="00FC105F" w:rsidRPr="001B51BD" w:rsidRDefault="00FC105F" w:rsidP="00FC105F">
      <w:pPr>
        <w:pStyle w:val="ListParagraph"/>
        <w:spacing w:after="0" w:line="240" w:lineRule="auto"/>
        <w:ind w:left="0"/>
        <w:jc w:val="both"/>
        <w:rPr>
          <w:rFonts w:cstheme="minorHAnsi"/>
          <w:b/>
          <w:sz w:val="26"/>
          <w:szCs w:val="32"/>
        </w:rPr>
      </w:pPr>
      <w:r>
        <w:rPr>
          <w:rFonts w:cstheme="minorHAnsi"/>
          <w:b/>
          <w:sz w:val="26"/>
          <w:szCs w:val="32"/>
        </w:rPr>
        <w:t xml:space="preserve">1.5 </w:t>
      </w:r>
      <w:r w:rsidRPr="001B51BD">
        <w:rPr>
          <w:rFonts w:cstheme="minorHAnsi"/>
          <w:b/>
          <w:sz w:val="26"/>
          <w:szCs w:val="32"/>
        </w:rPr>
        <w:t>Target Audience:</w:t>
      </w:r>
    </w:p>
    <w:p w:rsidR="00FC105F" w:rsidRPr="001942AF" w:rsidRDefault="00FC105F" w:rsidP="00944A38">
      <w:pPr>
        <w:pStyle w:val="Style1"/>
        <w:numPr>
          <w:ilvl w:val="0"/>
          <w:numId w:val="14"/>
        </w:numPr>
        <w:kinsoku w:val="0"/>
        <w:autoSpaceDE/>
        <w:adjustRightInd/>
        <w:spacing w:before="180"/>
        <w:rPr>
          <w:rStyle w:val="CharacterStyle3"/>
          <w:rFonts w:asciiTheme="minorHAnsi" w:hAnsiTheme="minorHAnsi" w:cstheme="minorHAnsi"/>
          <w:b/>
          <w:spacing w:val="-2"/>
          <w:sz w:val="24"/>
          <w:szCs w:val="24"/>
        </w:rPr>
      </w:pPr>
      <w:r w:rsidRPr="001942AF">
        <w:rPr>
          <w:rStyle w:val="CharacterStyle3"/>
          <w:rFonts w:asciiTheme="minorHAnsi" w:hAnsiTheme="minorHAnsi" w:cstheme="minorHAnsi"/>
          <w:b/>
          <w:spacing w:val="-2"/>
          <w:sz w:val="24"/>
          <w:szCs w:val="24"/>
        </w:rPr>
        <w:t xml:space="preserve">Primary Audience </w:t>
      </w:r>
      <w:r w:rsidRPr="001942AF">
        <w:rPr>
          <w:rStyle w:val="CharacterStyle5"/>
          <w:rFonts w:asciiTheme="minorHAnsi" w:hAnsiTheme="minorHAnsi" w:cstheme="minorHAnsi"/>
          <w:spacing w:val="6"/>
          <w:sz w:val="24"/>
          <w:szCs w:val="24"/>
        </w:rPr>
        <w:t>-</w:t>
      </w:r>
      <w:r w:rsidRPr="001942AF">
        <w:rPr>
          <w:rStyle w:val="CharacterStyle3"/>
          <w:rFonts w:asciiTheme="minorHAnsi" w:hAnsiTheme="minorHAnsi" w:cstheme="minorHAnsi"/>
          <w:b/>
          <w:spacing w:val="-2"/>
          <w:sz w:val="24"/>
          <w:szCs w:val="24"/>
        </w:rPr>
        <w:t xml:space="preserve"> </w:t>
      </w:r>
      <w:r w:rsidRPr="001942AF">
        <w:rPr>
          <w:rStyle w:val="CharacterStyle3"/>
          <w:rFonts w:asciiTheme="minorHAnsi" w:hAnsiTheme="minorHAnsi" w:cstheme="minorHAnsi"/>
          <w:spacing w:val="-2"/>
          <w:sz w:val="24"/>
          <w:szCs w:val="24"/>
        </w:rPr>
        <w:t>(Demand side)</w:t>
      </w:r>
    </w:p>
    <w:p w:rsidR="00FC105F" w:rsidRPr="001B51BD" w:rsidRDefault="00FC105F" w:rsidP="00944A38">
      <w:pPr>
        <w:pStyle w:val="Style15"/>
        <w:numPr>
          <w:ilvl w:val="0"/>
          <w:numId w:val="13"/>
        </w:numPr>
        <w:tabs>
          <w:tab w:val="clear" w:pos="360"/>
          <w:tab w:val="num" w:pos="0"/>
        </w:tabs>
        <w:kinsoku w:val="0"/>
        <w:autoSpaceDE/>
        <w:spacing w:line="240" w:lineRule="auto"/>
        <w:ind w:firstLine="360"/>
        <w:jc w:val="both"/>
        <w:rPr>
          <w:rStyle w:val="CharacterStyle5"/>
          <w:rFonts w:asciiTheme="minorHAnsi" w:hAnsiTheme="minorHAnsi" w:cstheme="minorHAnsi"/>
          <w:spacing w:val="6"/>
          <w:sz w:val="24"/>
          <w:szCs w:val="24"/>
        </w:rPr>
      </w:pPr>
      <w:r w:rsidRPr="001B51BD">
        <w:rPr>
          <w:rStyle w:val="CharacterStyle3"/>
          <w:rFonts w:asciiTheme="minorHAnsi" w:hAnsiTheme="minorHAnsi" w:cstheme="minorHAnsi"/>
          <w:spacing w:val="-2"/>
          <w:sz w:val="24"/>
          <w:szCs w:val="24"/>
        </w:rPr>
        <w:t xml:space="preserve">- Consumers of medicines and </w:t>
      </w:r>
      <w:r>
        <w:rPr>
          <w:rStyle w:val="CharacterStyle3"/>
          <w:rFonts w:asciiTheme="minorHAnsi" w:hAnsiTheme="minorHAnsi" w:cstheme="minorHAnsi"/>
          <w:spacing w:val="-2"/>
          <w:sz w:val="24"/>
          <w:szCs w:val="24"/>
        </w:rPr>
        <w:t>potential consumers (</w:t>
      </w:r>
      <w:r w:rsidRPr="001B51BD">
        <w:rPr>
          <w:rStyle w:val="CharacterStyle3"/>
          <w:rFonts w:asciiTheme="minorHAnsi" w:hAnsiTheme="minorHAnsi" w:cstheme="minorHAnsi"/>
          <w:spacing w:val="-2"/>
          <w:sz w:val="24"/>
          <w:szCs w:val="24"/>
        </w:rPr>
        <w:t>mass people of the community</w:t>
      </w:r>
      <w:r>
        <w:rPr>
          <w:rStyle w:val="CharacterStyle3"/>
          <w:rFonts w:asciiTheme="minorHAnsi" w:hAnsiTheme="minorHAnsi" w:cstheme="minorHAnsi"/>
          <w:spacing w:val="-2"/>
          <w:sz w:val="24"/>
          <w:szCs w:val="24"/>
        </w:rPr>
        <w:t>.</w:t>
      </w:r>
      <w:r w:rsidRPr="001B51BD">
        <w:rPr>
          <w:rStyle w:val="CharacterStyle5"/>
          <w:rFonts w:asciiTheme="minorHAnsi" w:hAnsiTheme="minorHAnsi" w:cstheme="minorHAnsi"/>
          <w:spacing w:val="6"/>
          <w:sz w:val="24"/>
          <w:szCs w:val="24"/>
        </w:rPr>
        <w:t xml:space="preserve"> </w:t>
      </w:r>
    </w:p>
    <w:p w:rsidR="00FC105F" w:rsidRPr="001B51BD" w:rsidRDefault="00FC105F" w:rsidP="00944A38">
      <w:pPr>
        <w:pStyle w:val="Style1"/>
        <w:numPr>
          <w:ilvl w:val="0"/>
          <w:numId w:val="14"/>
        </w:numPr>
        <w:kinsoku w:val="0"/>
        <w:autoSpaceDE/>
        <w:adjustRightInd/>
        <w:spacing w:before="180"/>
        <w:jc w:val="both"/>
        <w:rPr>
          <w:rStyle w:val="CharacterStyle3"/>
          <w:rFonts w:asciiTheme="minorHAnsi" w:hAnsiTheme="minorHAnsi" w:cstheme="minorHAnsi"/>
          <w:b/>
          <w:spacing w:val="-2"/>
          <w:sz w:val="24"/>
          <w:szCs w:val="24"/>
        </w:rPr>
      </w:pPr>
      <w:r w:rsidRPr="001B51BD">
        <w:rPr>
          <w:rStyle w:val="CharacterStyle3"/>
          <w:rFonts w:asciiTheme="minorHAnsi" w:hAnsiTheme="minorHAnsi" w:cstheme="minorHAnsi"/>
          <w:b/>
          <w:spacing w:val="-2"/>
          <w:sz w:val="24"/>
          <w:szCs w:val="24"/>
        </w:rPr>
        <w:t>Secondary Audience</w:t>
      </w:r>
      <w:r>
        <w:rPr>
          <w:rStyle w:val="CharacterStyle3"/>
          <w:rFonts w:asciiTheme="minorHAnsi" w:hAnsiTheme="minorHAnsi" w:cstheme="minorHAnsi"/>
          <w:b/>
          <w:spacing w:val="-2"/>
          <w:sz w:val="24"/>
          <w:szCs w:val="24"/>
        </w:rPr>
        <w:t xml:space="preserve"> </w:t>
      </w:r>
      <w:r w:rsidRPr="00EF3433">
        <w:rPr>
          <w:rStyle w:val="CharacterStyle3"/>
          <w:rFonts w:asciiTheme="minorHAnsi" w:hAnsiTheme="minorHAnsi" w:cstheme="minorHAnsi"/>
          <w:spacing w:val="-2"/>
          <w:sz w:val="24"/>
          <w:szCs w:val="24"/>
        </w:rPr>
        <w:t>(Supply side)</w:t>
      </w:r>
    </w:p>
    <w:p w:rsidR="00FC105F" w:rsidRPr="001B51BD" w:rsidRDefault="00FC105F" w:rsidP="00FC105F">
      <w:pPr>
        <w:pStyle w:val="Style1"/>
        <w:tabs>
          <w:tab w:val="left" w:pos="2520"/>
        </w:tabs>
        <w:kinsoku w:val="0"/>
        <w:autoSpaceDE/>
        <w:adjustRightInd/>
        <w:ind w:firstLine="360"/>
        <w:jc w:val="both"/>
        <w:rPr>
          <w:rStyle w:val="CharacterStyle3"/>
          <w:rFonts w:asciiTheme="minorHAnsi" w:hAnsiTheme="minorHAnsi" w:cstheme="minorHAnsi"/>
          <w:spacing w:val="-2"/>
          <w:sz w:val="24"/>
          <w:szCs w:val="24"/>
        </w:rPr>
      </w:pPr>
      <w:r>
        <w:rPr>
          <w:rStyle w:val="CharacterStyle5"/>
          <w:rFonts w:asciiTheme="minorHAnsi" w:hAnsiTheme="minorHAnsi" w:cstheme="minorHAnsi"/>
          <w:spacing w:val="6"/>
          <w:sz w:val="24"/>
          <w:szCs w:val="24"/>
        </w:rPr>
        <w:t xml:space="preserve">      - Medicine </w:t>
      </w:r>
      <w:r w:rsidRPr="001B51BD">
        <w:rPr>
          <w:rStyle w:val="CharacterStyle5"/>
          <w:rFonts w:asciiTheme="minorHAnsi" w:hAnsiTheme="minorHAnsi" w:cstheme="minorHAnsi"/>
          <w:spacing w:val="6"/>
          <w:sz w:val="24"/>
          <w:szCs w:val="24"/>
        </w:rPr>
        <w:t>sellers</w:t>
      </w:r>
      <w:r>
        <w:rPr>
          <w:rStyle w:val="CharacterStyle5"/>
          <w:rFonts w:asciiTheme="minorHAnsi" w:hAnsiTheme="minorHAnsi" w:cstheme="minorHAnsi"/>
          <w:spacing w:val="6"/>
          <w:sz w:val="24"/>
          <w:szCs w:val="24"/>
        </w:rPr>
        <w:t xml:space="preserve"> and </w:t>
      </w:r>
      <w:r w:rsidR="00681B49">
        <w:rPr>
          <w:rStyle w:val="CharacterStyle5"/>
          <w:rFonts w:asciiTheme="minorHAnsi" w:hAnsiTheme="minorHAnsi" w:cstheme="minorHAnsi"/>
          <w:spacing w:val="6"/>
          <w:sz w:val="24"/>
          <w:szCs w:val="24"/>
        </w:rPr>
        <w:t>medicine shop</w:t>
      </w:r>
      <w:r w:rsidRPr="001B51BD">
        <w:rPr>
          <w:rStyle w:val="CharacterStyle5"/>
          <w:rFonts w:asciiTheme="minorHAnsi" w:hAnsiTheme="minorHAnsi" w:cstheme="minorHAnsi"/>
          <w:spacing w:val="6"/>
          <w:sz w:val="24"/>
          <w:szCs w:val="24"/>
        </w:rPr>
        <w:t xml:space="preserve"> owners both rural and urban.</w:t>
      </w:r>
    </w:p>
    <w:p w:rsidR="00FC105F" w:rsidRPr="00486AD1" w:rsidRDefault="00FC105F" w:rsidP="00FC105F">
      <w:pPr>
        <w:pStyle w:val="Style1"/>
        <w:kinsoku w:val="0"/>
        <w:autoSpaceDE/>
        <w:adjustRightInd/>
        <w:ind w:right="2016"/>
        <w:rPr>
          <w:rStyle w:val="CharacterStyle3"/>
          <w:rFonts w:asciiTheme="minorHAnsi" w:hAnsiTheme="minorHAnsi" w:cstheme="minorHAnsi"/>
          <w:i/>
          <w:iCs/>
          <w:spacing w:val="2"/>
          <w:w w:val="105"/>
          <w:sz w:val="14"/>
          <w:szCs w:val="24"/>
        </w:rPr>
      </w:pPr>
      <w:r w:rsidRPr="001B51BD">
        <w:rPr>
          <w:rStyle w:val="CharacterStyle3"/>
          <w:rFonts w:asciiTheme="minorHAnsi" w:hAnsiTheme="minorHAnsi" w:cstheme="minorHAnsi"/>
          <w:i/>
          <w:iCs/>
          <w:spacing w:val="2"/>
          <w:w w:val="105"/>
          <w:sz w:val="24"/>
          <w:szCs w:val="24"/>
        </w:rPr>
        <w:t xml:space="preserve"> </w:t>
      </w:r>
      <w:r w:rsidRPr="001B51BD">
        <w:rPr>
          <w:rStyle w:val="CharacterStyle3"/>
          <w:rFonts w:asciiTheme="minorHAnsi" w:hAnsiTheme="minorHAnsi" w:cstheme="minorHAnsi"/>
          <w:i/>
          <w:iCs/>
          <w:spacing w:val="2"/>
          <w:w w:val="105"/>
          <w:sz w:val="24"/>
          <w:szCs w:val="24"/>
        </w:rPr>
        <w:tab/>
      </w:r>
    </w:p>
    <w:p w:rsidR="00FC105F" w:rsidRPr="001B51BD" w:rsidRDefault="00FC105F" w:rsidP="00FC105F">
      <w:pPr>
        <w:pStyle w:val="Style1"/>
        <w:kinsoku w:val="0"/>
        <w:autoSpaceDE/>
        <w:adjustRightInd/>
        <w:ind w:right="2016" w:firstLine="720"/>
        <w:rPr>
          <w:rStyle w:val="CharacterStyle3"/>
          <w:rFonts w:asciiTheme="minorHAnsi" w:hAnsiTheme="minorHAnsi" w:cstheme="minorHAnsi"/>
          <w:i/>
          <w:iCs/>
          <w:spacing w:val="2"/>
          <w:w w:val="105"/>
          <w:sz w:val="24"/>
          <w:szCs w:val="24"/>
        </w:rPr>
      </w:pPr>
      <w:r>
        <w:rPr>
          <w:rStyle w:val="CharacterStyle3"/>
          <w:rFonts w:asciiTheme="minorHAnsi" w:hAnsiTheme="minorHAnsi" w:cstheme="minorHAnsi"/>
          <w:b/>
          <w:iCs/>
          <w:spacing w:val="2"/>
          <w:w w:val="105"/>
          <w:sz w:val="24"/>
          <w:szCs w:val="24"/>
        </w:rPr>
        <w:t xml:space="preserve">c) </w:t>
      </w:r>
      <w:r w:rsidRPr="001B51BD">
        <w:rPr>
          <w:rStyle w:val="CharacterStyle3"/>
          <w:rFonts w:asciiTheme="minorHAnsi" w:hAnsiTheme="minorHAnsi" w:cstheme="minorHAnsi"/>
          <w:b/>
          <w:iCs/>
          <w:spacing w:val="2"/>
          <w:w w:val="105"/>
          <w:sz w:val="24"/>
          <w:szCs w:val="24"/>
        </w:rPr>
        <w:t>Tertiary Audience</w:t>
      </w:r>
      <w:r>
        <w:rPr>
          <w:rStyle w:val="CharacterStyle3"/>
          <w:rFonts w:asciiTheme="minorHAnsi" w:hAnsiTheme="minorHAnsi" w:cstheme="minorHAnsi"/>
          <w:b/>
          <w:iCs/>
          <w:spacing w:val="2"/>
          <w:w w:val="105"/>
          <w:sz w:val="24"/>
          <w:szCs w:val="24"/>
        </w:rPr>
        <w:t xml:space="preserve"> </w:t>
      </w:r>
      <w:r w:rsidRPr="00EF3433">
        <w:rPr>
          <w:rStyle w:val="CharacterStyle3"/>
          <w:rFonts w:asciiTheme="minorHAnsi" w:hAnsiTheme="minorHAnsi" w:cstheme="minorHAnsi"/>
          <w:iCs/>
          <w:spacing w:val="2"/>
          <w:w w:val="105"/>
          <w:sz w:val="24"/>
          <w:szCs w:val="24"/>
        </w:rPr>
        <w:t>(Regulatory bodies)</w:t>
      </w:r>
    </w:p>
    <w:p w:rsidR="00FC105F" w:rsidRDefault="00FC105F" w:rsidP="00FC105F">
      <w:pPr>
        <w:pStyle w:val="Style1"/>
        <w:kinsoku w:val="0"/>
        <w:autoSpaceDE/>
        <w:adjustRightInd/>
        <w:ind w:left="360"/>
        <w:rPr>
          <w:rFonts w:asciiTheme="minorHAnsi" w:eastAsia="Arial" w:hAnsiTheme="minorHAnsi" w:cstheme="minorHAnsi"/>
          <w:sz w:val="24"/>
          <w:szCs w:val="24"/>
        </w:rPr>
      </w:pPr>
      <w:r>
        <w:rPr>
          <w:rFonts w:asciiTheme="minorHAnsi" w:eastAsia="Arial" w:hAnsiTheme="minorHAnsi" w:cstheme="minorHAnsi"/>
          <w:sz w:val="24"/>
          <w:szCs w:val="24"/>
        </w:rPr>
        <w:t xml:space="preserve">       </w:t>
      </w:r>
      <w:r w:rsidRPr="001B51BD">
        <w:rPr>
          <w:rFonts w:asciiTheme="minorHAnsi" w:eastAsia="Arial" w:hAnsiTheme="minorHAnsi" w:cstheme="minorHAnsi"/>
          <w:sz w:val="24"/>
          <w:szCs w:val="24"/>
        </w:rPr>
        <w:t xml:space="preserve">- Stakeholders at </w:t>
      </w:r>
      <w:r>
        <w:rPr>
          <w:rFonts w:asciiTheme="minorHAnsi" w:eastAsia="Arial" w:hAnsiTheme="minorHAnsi" w:cstheme="minorHAnsi"/>
          <w:sz w:val="24"/>
          <w:szCs w:val="24"/>
        </w:rPr>
        <w:t>3</w:t>
      </w:r>
      <w:r w:rsidRPr="001B51BD">
        <w:rPr>
          <w:rFonts w:asciiTheme="minorHAnsi" w:eastAsia="Arial" w:hAnsiTheme="minorHAnsi" w:cstheme="minorHAnsi"/>
          <w:sz w:val="24"/>
          <w:szCs w:val="24"/>
        </w:rPr>
        <w:t xml:space="preserve"> levels such as: </w:t>
      </w:r>
      <w:r>
        <w:rPr>
          <w:rFonts w:asciiTheme="minorHAnsi" w:eastAsia="Arial" w:hAnsiTheme="minorHAnsi" w:cstheme="minorHAnsi"/>
          <w:sz w:val="24"/>
          <w:szCs w:val="24"/>
        </w:rPr>
        <w:t xml:space="preserve">Central, </w:t>
      </w:r>
      <w:r w:rsidRPr="001B51BD">
        <w:rPr>
          <w:rFonts w:asciiTheme="minorHAnsi" w:eastAsia="Arial" w:hAnsiTheme="minorHAnsi" w:cstheme="minorHAnsi"/>
          <w:sz w:val="24"/>
          <w:szCs w:val="24"/>
        </w:rPr>
        <w:t>District and U</w:t>
      </w:r>
      <w:r>
        <w:rPr>
          <w:rFonts w:asciiTheme="minorHAnsi" w:eastAsia="Arial" w:hAnsiTheme="minorHAnsi" w:cstheme="minorHAnsi"/>
          <w:sz w:val="24"/>
          <w:szCs w:val="24"/>
        </w:rPr>
        <w:t>pazilla</w:t>
      </w:r>
    </w:p>
    <w:p w:rsidR="00830B25" w:rsidRPr="00E75815" w:rsidRDefault="00830B25" w:rsidP="00FC105F">
      <w:pPr>
        <w:pStyle w:val="Style1"/>
        <w:kinsoku w:val="0"/>
        <w:autoSpaceDE/>
        <w:adjustRightInd/>
        <w:ind w:left="360"/>
        <w:rPr>
          <w:rFonts w:asciiTheme="minorHAnsi" w:eastAsia="Arial" w:hAnsiTheme="minorHAnsi" w:cstheme="minorHAnsi"/>
          <w:color w:val="000000"/>
          <w:sz w:val="44"/>
          <w:szCs w:val="24"/>
        </w:rPr>
      </w:pPr>
    </w:p>
    <w:p w:rsidR="00FE193C" w:rsidRPr="00FE193C" w:rsidRDefault="00526651" w:rsidP="00E75815">
      <w:pPr>
        <w:spacing w:line="360" w:lineRule="auto"/>
        <w:rPr>
          <w:b/>
          <w:sz w:val="30"/>
        </w:rPr>
      </w:pPr>
      <w:r>
        <w:rPr>
          <w:b/>
          <w:sz w:val="4"/>
        </w:rPr>
        <w:t>S</w:t>
      </w:r>
      <w:r>
        <w:rPr>
          <w:b/>
          <w:sz w:val="30"/>
        </w:rPr>
        <w:t>2. M</w:t>
      </w:r>
      <w:r w:rsidR="00FE193C" w:rsidRPr="00FE193C">
        <w:rPr>
          <w:b/>
          <w:sz w:val="30"/>
        </w:rPr>
        <w:t>ethodology Followed</w:t>
      </w:r>
    </w:p>
    <w:p w:rsidR="0033424F" w:rsidRDefault="00273BD2" w:rsidP="00944A38">
      <w:pPr>
        <w:pStyle w:val="ListParagraph"/>
        <w:numPr>
          <w:ilvl w:val="1"/>
          <w:numId w:val="16"/>
        </w:numPr>
        <w:jc w:val="both"/>
        <w:rPr>
          <w:rFonts w:cstheme="minorHAnsi"/>
          <w:b/>
          <w:sz w:val="26"/>
          <w:szCs w:val="24"/>
        </w:rPr>
      </w:pPr>
      <w:r>
        <w:rPr>
          <w:rFonts w:cstheme="minorHAnsi"/>
          <w:b/>
          <w:sz w:val="26"/>
          <w:szCs w:val="24"/>
        </w:rPr>
        <w:t xml:space="preserve"> </w:t>
      </w:r>
      <w:r w:rsidR="008E28D5">
        <w:rPr>
          <w:rFonts w:cstheme="minorHAnsi"/>
          <w:b/>
          <w:sz w:val="26"/>
          <w:szCs w:val="24"/>
        </w:rPr>
        <w:t xml:space="preserve"> </w:t>
      </w:r>
      <w:r w:rsidR="0033424F" w:rsidRPr="007664A4">
        <w:rPr>
          <w:rFonts w:cstheme="minorHAnsi"/>
          <w:b/>
          <w:sz w:val="26"/>
          <w:szCs w:val="24"/>
        </w:rPr>
        <w:t>The P-Process</w:t>
      </w:r>
    </w:p>
    <w:p w:rsidR="0033424F" w:rsidRDefault="00B80C7A" w:rsidP="00526651">
      <w:pPr>
        <w:tabs>
          <w:tab w:val="left" w:pos="2749"/>
        </w:tabs>
        <w:spacing w:afterLines="20"/>
        <w:jc w:val="both"/>
        <w:rPr>
          <w:rFonts w:cstheme="minorHAnsi"/>
          <w:sz w:val="24"/>
          <w:szCs w:val="24"/>
        </w:rPr>
      </w:pPr>
      <w:r>
        <w:rPr>
          <w:rFonts w:cstheme="minorHAnsi"/>
          <w:sz w:val="24"/>
          <w:szCs w:val="24"/>
        </w:rPr>
        <w:t>O</w:t>
      </w:r>
      <w:r w:rsidR="0033424F">
        <w:rPr>
          <w:rFonts w:cstheme="minorHAnsi"/>
          <w:sz w:val="24"/>
          <w:szCs w:val="24"/>
        </w:rPr>
        <w:t xml:space="preserve">ur Methodology for developing Consumer </w:t>
      </w:r>
      <w:r w:rsidR="00273BD2">
        <w:rPr>
          <w:rFonts w:cstheme="minorHAnsi"/>
          <w:sz w:val="24"/>
          <w:szCs w:val="24"/>
        </w:rPr>
        <w:t xml:space="preserve">Engagement </w:t>
      </w:r>
      <w:r w:rsidR="0033424F">
        <w:rPr>
          <w:rFonts w:cstheme="minorHAnsi"/>
          <w:sz w:val="24"/>
          <w:szCs w:val="24"/>
        </w:rPr>
        <w:t xml:space="preserve">Strategy </w:t>
      </w:r>
      <w:r w:rsidR="00273BD2">
        <w:rPr>
          <w:rFonts w:cstheme="minorHAnsi"/>
          <w:sz w:val="24"/>
          <w:szCs w:val="24"/>
        </w:rPr>
        <w:t xml:space="preserve">with Branding Component </w:t>
      </w:r>
      <w:r w:rsidR="0033424F">
        <w:rPr>
          <w:rFonts w:cstheme="minorHAnsi"/>
          <w:sz w:val="24"/>
          <w:szCs w:val="24"/>
        </w:rPr>
        <w:t>for the target audiences of all level followed globally practiced Conceptual Frameworks for Strategic Communication</w:t>
      </w:r>
      <w:r w:rsidR="00273BD2">
        <w:rPr>
          <w:rFonts w:cstheme="minorHAnsi"/>
          <w:sz w:val="24"/>
          <w:szCs w:val="24"/>
        </w:rPr>
        <w:t xml:space="preserve"> (</w:t>
      </w:r>
      <w:r w:rsidR="00273BD2" w:rsidRPr="00273BD2">
        <w:rPr>
          <w:rFonts w:cstheme="minorHAnsi"/>
          <w:i/>
          <w:sz w:val="24"/>
          <w:szCs w:val="24"/>
        </w:rPr>
        <w:t>Source: Johns Hopkins University, Center for Communication Programs</w:t>
      </w:r>
      <w:r w:rsidR="00273BD2">
        <w:rPr>
          <w:rFonts w:cstheme="minorHAnsi"/>
          <w:i/>
          <w:sz w:val="24"/>
          <w:szCs w:val="24"/>
        </w:rPr>
        <w:t>)</w:t>
      </w:r>
      <w:r w:rsidR="0033424F">
        <w:rPr>
          <w:rFonts w:cstheme="minorHAnsi"/>
          <w:sz w:val="24"/>
          <w:szCs w:val="24"/>
        </w:rPr>
        <w:t>. This Framework of social communication has 5 specific steps which are:</w:t>
      </w:r>
      <w:r w:rsidR="00273BD2">
        <w:rPr>
          <w:rFonts w:cstheme="minorHAnsi"/>
          <w:sz w:val="24"/>
          <w:szCs w:val="24"/>
        </w:rPr>
        <w:t xml:space="preserve"> </w:t>
      </w:r>
    </w:p>
    <w:p w:rsidR="0033424F" w:rsidRPr="00273BD2" w:rsidRDefault="0033424F" w:rsidP="00BF6A2F">
      <w:pPr>
        <w:pStyle w:val="ListParagraph"/>
        <w:ind w:left="0"/>
        <w:jc w:val="both"/>
        <w:rPr>
          <w:rFonts w:cstheme="minorHAnsi"/>
          <w:sz w:val="4"/>
          <w:szCs w:val="24"/>
        </w:rPr>
      </w:pPr>
    </w:p>
    <w:p w:rsidR="0033424F" w:rsidRDefault="0033424F" w:rsidP="00BF6A2F">
      <w:pPr>
        <w:pStyle w:val="ListParagraph"/>
        <w:ind w:left="0"/>
        <w:jc w:val="both"/>
        <w:rPr>
          <w:rFonts w:cstheme="minorHAnsi"/>
          <w:sz w:val="24"/>
          <w:szCs w:val="24"/>
        </w:rPr>
      </w:pPr>
      <w:r>
        <w:rPr>
          <w:rFonts w:cstheme="minorHAnsi"/>
          <w:sz w:val="24"/>
          <w:szCs w:val="24"/>
        </w:rPr>
        <w:t>1) Analysis, 2) Strategic design, 3) Development, pre-testing, revision and production, 4) Management, Implementation and Monitoring, 5) Impact evaluation and Replanning. For this project we will only focus on first 2 steps.</w:t>
      </w:r>
    </w:p>
    <w:p w:rsidR="0033424F" w:rsidRPr="002A2F2D" w:rsidRDefault="0033424F" w:rsidP="0033424F">
      <w:pPr>
        <w:pStyle w:val="ListParagraph"/>
        <w:ind w:left="0"/>
        <w:jc w:val="both"/>
        <w:rPr>
          <w:rFonts w:cstheme="minorHAnsi"/>
          <w:sz w:val="2"/>
          <w:szCs w:val="24"/>
        </w:rPr>
      </w:pPr>
    </w:p>
    <w:p w:rsidR="0033424F" w:rsidRPr="009E6990" w:rsidRDefault="0033424F" w:rsidP="0033424F">
      <w:pPr>
        <w:pStyle w:val="ListParagraph"/>
        <w:ind w:left="0"/>
        <w:jc w:val="both"/>
        <w:rPr>
          <w:rFonts w:cstheme="minorHAnsi"/>
          <w:sz w:val="8"/>
          <w:szCs w:val="24"/>
        </w:rPr>
      </w:pPr>
    </w:p>
    <w:p w:rsidR="0033424F" w:rsidRPr="002A2F2D" w:rsidRDefault="0033424F" w:rsidP="0033424F">
      <w:pPr>
        <w:pStyle w:val="ListParagraph"/>
        <w:jc w:val="both"/>
        <w:rPr>
          <w:rFonts w:cstheme="minorHAnsi"/>
          <w:sz w:val="6"/>
          <w:szCs w:val="24"/>
        </w:rPr>
      </w:pPr>
      <w:r w:rsidRPr="002A2F2D">
        <w:rPr>
          <w:rFonts w:cstheme="minorHAnsi"/>
          <w:noProof/>
          <w:sz w:val="6"/>
          <w:szCs w:val="24"/>
        </w:rPr>
        <w:drawing>
          <wp:anchor distT="0" distB="0" distL="114300" distR="114300" simplePos="0" relativeHeight="251659264" behindDoc="1" locked="0" layoutInCell="1" allowOverlap="1">
            <wp:simplePos x="0" y="0"/>
            <wp:positionH relativeFrom="column">
              <wp:posOffset>2000250</wp:posOffset>
            </wp:positionH>
            <wp:positionV relativeFrom="paragraph">
              <wp:posOffset>135255</wp:posOffset>
            </wp:positionV>
            <wp:extent cx="1875790" cy="2371725"/>
            <wp:effectExtent l="171450" t="76200" r="314960" b="295275"/>
            <wp:wrapTight wrapText="bothSides">
              <wp:wrapPolygon edited="0">
                <wp:start x="10310" y="-694"/>
                <wp:lineTo x="8116" y="-520"/>
                <wp:lineTo x="2194" y="1388"/>
                <wp:lineTo x="2194" y="2082"/>
                <wp:lineTo x="-439" y="4858"/>
                <wp:lineTo x="-1755" y="7634"/>
                <wp:lineTo x="-1974" y="22207"/>
                <wp:lineTo x="439" y="24289"/>
                <wp:lineTo x="1097" y="24289"/>
                <wp:lineTo x="7239" y="24289"/>
                <wp:lineTo x="8336" y="24289"/>
                <wp:lineTo x="10968" y="22207"/>
                <wp:lineTo x="10749" y="21513"/>
                <wp:lineTo x="10968" y="21513"/>
                <wp:lineTo x="15136" y="18911"/>
                <wp:lineTo x="15136" y="18737"/>
                <wp:lineTo x="15794" y="18737"/>
                <wp:lineTo x="21059" y="16308"/>
                <wp:lineTo x="21059" y="15961"/>
                <wp:lineTo x="21278" y="15961"/>
                <wp:lineTo x="23691" y="13359"/>
                <wp:lineTo x="23691" y="13186"/>
                <wp:lineTo x="25007" y="10583"/>
                <wp:lineTo x="25007" y="10410"/>
                <wp:lineTo x="25227" y="7807"/>
                <wp:lineTo x="25227" y="7634"/>
                <wp:lineTo x="24130" y="5031"/>
                <wp:lineTo x="24130" y="4858"/>
                <wp:lineTo x="22156" y="2255"/>
                <wp:lineTo x="21936" y="1561"/>
                <wp:lineTo x="16672" y="-520"/>
                <wp:lineTo x="14917" y="-694"/>
                <wp:lineTo x="10310" y="-694"/>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75790" cy="2371725"/>
                    </a:xfrm>
                    <a:prstGeom prst="rect">
                      <a:avLst/>
                    </a:prstGeom>
                    <a:ln>
                      <a:noFill/>
                    </a:ln>
                    <a:effectLst>
                      <a:outerShdw blurRad="292100" dist="139700" dir="2700000" algn="tl" rotWithShape="0">
                        <a:srgbClr val="333333">
                          <a:alpha val="65000"/>
                        </a:srgbClr>
                      </a:outerShdw>
                    </a:effectLst>
                  </pic:spPr>
                </pic:pic>
              </a:graphicData>
            </a:graphic>
          </wp:anchor>
        </w:drawing>
      </w:r>
    </w:p>
    <w:p w:rsidR="0033424F" w:rsidRDefault="0033424F" w:rsidP="0033424F">
      <w:pPr>
        <w:pStyle w:val="ListParagraph"/>
        <w:jc w:val="both"/>
        <w:rPr>
          <w:rFonts w:cstheme="minorHAnsi"/>
          <w:sz w:val="24"/>
          <w:szCs w:val="24"/>
        </w:rPr>
      </w:pPr>
    </w:p>
    <w:p w:rsidR="0033424F" w:rsidRDefault="0033424F" w:rsidP="0033424F">
      <w:pPr>
        <w:pStyle w:val="ListParagraph"/>
        <w:jc w:val="both"/>
        <w:rPr>
          <w:rFonts w:cstheme="minorHAnsi"/>
          <w:sz w:val="24"/>
          <w:szCs w:val="24"/>
        </w:rPr>
      </w:pPr>
    </w:p>
    <w:p w:rsidR="0033424F" w:rsidRDefault="0033424F" w:rsidP="0033424F">
      <w:pPr>
        <w:pStyle w:val="ListParagraph"/>
        <w:jc w:val="both"/>
        <w:rPr>
          <w:rFonts w:cstheme="minorHAnsi"/>
          <w:sz w:val="24"/>
          <w:szCs w:val="24"/>
        </w:rPr>
      </w:pPr>
    </w:p>
    <w:p w:rsidR="0033424F" w:rsidRDefault="0033424F" w:rsidP="0033424F">
      <w:pPr>
        <w:pStyle w:val="ListParagraph"/>
        <w:rPr>
          <w:rFonts w:cstheme="minorHAnsi"/>
          <w:sz w:val="24"/>
          <w:szCs w:val="24"/>
        </w:rPr>
      </w:pPr>
    </w:p>
    <w:p w:rsidR="0033424F" w:rsidRDefault="0033424F" w:rsidP="0033424F">
      <w:pPr>
        <w:pStyle w:val="ListParagraph"/>
        <w:rPr>
          <w:rFonts w:cstheme="minorHAnsi"/>
          <w:sz w:val="24"/>
          <w:szCs w:val="24"/>
        </w:rPr>
      </w:pPr>
    </w:p>
    <w:p w:rsidR="0033424F" w:rsidRDefault="0033424F" w:rsidP="0033424F">
      <w:pPr>
        <w:pStyle w:val="ListParagraph"/>
        <w:rPr>
          <w:rFonts w:cstheme="minorHAnsi"/>
          <w:sz w:val="24"/>
          <w:szCs w:val="24"/>
        </w:rPr>
      </w:pPr>
    </w:p>
    <w:p w:rsidR="0033424F" w:rsidRDefault="0033424F" w:rsidP="0033424F">
      <w:pPr>
        <w:pStyle w:val="ListParagraph"/>
        <w:rPr>
          <w:rFonts w:cstheme="minorHAnsi"/>
          <w:sz w:val="24"/>
          <w:szCs w:val="24"/>
        </w:rPr>
      </w:pPr>
    </w:p>
    <w:p w:rsidR="0033424F" w:rsidRDefault="0033424F" w:rsidP="0033424F">
      <w:pPr>
        <w:pStyle w:val="ListParagraph"/>
        <w:rPr>
          <w:rFonts w:cstheme="minorHAnsi"/>
          <w:sz w:val="24"/>
          <w:szCs w:val="24"/>
        </w:rPr>
      </w:pPr>
    </w:p>
    <w:p w:rsidR="00AE0B31" w:rsidRDefault="00AE0B31" w:rsidP="00AE0B31">
      <w:pPr>
        <w:pStyle w:val="ListParagraph"/>
        <w:spacing w:line="360" w:lineRule="auto"/>
        <w:rPr>
          <w:b/>
          <w:sz w:val="26"/>
          <w:szCs w:val="26"/>
        </w:rPr>
      </w:pPr>
    </w:p>
    <w:p w:rsidR="00AE0B31" w:rsidRDefault="00AE0B31" w:rsidP="00AE0B31">
      <w:pPr>
        <w:pStyle w:val="ListParagraph"/>
        <w:spacing w:line="360" w:lineRule="auto"/>
        <w:rPr>
          <w:b/>
          <w:sz w:val="26"/>
          <w:szCs w:val="26"/>
        </w:rPr>
      </w:pPr>
    </w:p>
    <w:p w:rsidR="00AE0B31" w:rsidRDefault="00AE0B31" w:rsidP="00AE0B31">
      <w:pPr>
        <w:pStyle w:val="ListParagraph"/>
        <w:spacing w:line="360" w:lineRule="auto"/>
        <w:rPr>
          <w:b/>
          <w:sz w:val="26"/>
          <w:szCs w:val="26"/>
        </w:rPr>
      </w:pPr>
    </w:p>
    <w:p w:rsidR="003B0F94" w:rsidRPr="008E28D5" w:rsidRDefault="008E28D5" w:rsidP="00944A38">
      <w:pPr>
        <w:pStyle w:val="ListParagraph"/>
        <w:numPr>
          <w:ilvl w:val="1"/>
          <w:numId w:val="16"/>
        </w:numPr>
        <w:spacing w:line="360" w:lineRule="auto"/>
        <w:rPr>
          <w:b/>
          <w:sz w:val="26"/>
          <w:szCs w:val="26"/>
        </w:rPr>
      </w:pPr>
      <w:r>
        <w:rPr>
          <w:b/>
          <w:sz w:val="26"/>
          <w:szCs w:val="26"/>
        </w:rPr>
        <w:lastRenderedPageBreak/>
        <w:t xml:space="preserve"> </w:t>
      </w:r>
      <w:r w:rsidR="003B0F94" w:rsidRPr="008E28D5">
        <w:rPr>
          <w:b/>
          <w:sz w:val="26"/>
          <w:szCs w:val="26"/>
        </w:rPr>
        <w:t xml:space="preserve">Involved </w:t>
      </w:r>
      <w:r w:rsidR="002A2F2D" w:rsidRPr="008E28D5">
        <w:rPr>
          <w:b/>
          <w:sz w:val="26"/>
          <w:szCs w:val="26"/>
        </w:rPr>
        <w:t>Steps</w:t>
      </w:r>
      <w:r w:rsidR="003B0F94" w:rsidRPr="008E28D5">
        <w:rPr>
          <w:b/>
          <w:sz w:val="26"/>
          <w:szCs w:val="26"/>
        </w:rPr>
        <w:t xml:space="preserve"> to develop the strategy</w:t>
      </w:r>
    </w:p>
    <w:p w:rsidR="003615A4" w:rsidRDefault="008E28D5" w:rsidP="008E28D5">
      <w:pPr>
        <w:pStyle w:val="ListParagraph"/>
        <w:ind w:left="360"/>
        <w:rPr>
          <w:sz w:val="24"/>
        </w:rPr>
      </w:pPr>
      <w:r w:rsidRPr="008E28D5">
        <w:rPr>
          <w:sz w:val="24"/>
        </w:rPr>
        <w:t xml:space="preserve">As per agreed </w:t>
      </w:r>
      <w:r w:rsidR="003615A4" w:rsidRPr="008E28D5">
        <w:rPr>
          <w:sz w:val="24"/>
        </w:rPr>
        <w:t>Scope of Work</w:t>
      </w:r>
      <w:r w:rsidRPr="008E28D5">
        <w:rPr>
          <w:sz w:val="24"/>
        </w:rPr>
        <w:t xml:space="preserve"> </w:t>
      </w:r>
      <w:r w:rsidR="00D34987">
        <w:rPr>
          <w:sz w:val="24"/>
        </w:rPr>
        <w:t xml:space="preserve">(SoW) </w:t>
      </w:r>
      <w:r w:rsidRPr="008E28D5">
        <w:rPr>
          <w:sz w:val="24"/>
        </w:rPr>
        <w:t>following steps were followed.</w:t>
      </w:r>
    </w:p>
    <w:p w:rsidR="008E28D5" w:rsidRPr="008E28D5" w:rsidRDefault="008E28D5" w:rsidP="008E28D5">
      <w:pPr>
        <w:pStyle w:val="ListParagraph"/>
        <w:ind w:left="360"/>
        <w:rPr>
          <w:sz w:val="4"/>
        </w:rPr>
      </w:pPr>
    </w:p>
    <w:p w:rsidR="003615A4" w:rsidRPr="00162296" w:rsidRDefault="003615A4" w:rsidP="00944A38">
      <w:pPr>
        <w:pStyle w:val="ListParagraph"/>
        <w:numPr>
          <w:ilvl w:val="0"/>
          <w:numId w:val="12"/>
        </w:numPr>
        <w:rPr>
          <w:sz w:val="24"/>
        </w:rPr>
      </w:pPr>
      <w:r w:rsidRPr="00162296">
        <w:rPr>
          <w:sz w:val="24"/>
        </w:rPr>
        <w:t>Review</w:t>
      </w:r>
      <w:r w:rsidR="008E28D5">
        <w:rPr>
          <w:sz w:val="24"/>
        </w:rPr>
        <w:t xml:space="preserve">ed </w:t>
      </w:r>
      <w:r w:rsidRPr="00162296">
        <w:rPr>
          <w:sz w:val="24"/>
        </w:rPr>
        <w:t>marketing plans and consumer advocacy materials and strategies from Tanzania, Uganda, and Liberia.</w:t>
      </w:r>
    </w:p>
    <w:p w:rsidR="003615A4" w:rsidRPr="00162296" w:rsidRDefault="008E28D5" w:rsidP="00944A38">
      <w:pPr>
        <w:pStyle w:val="ListParagraph"/>
        <w:numPr>
          <w:ilvl w:val="0"/>
          <w:numId w:val="12"/>
        </w:numPr>
        <w:rPr>
          <w:sz w:val="24"/>
        </w:rPr>
      </w:pPr>
      <w:r>
        <w:rPr>
          <w:sz w:val="24"/>
        </w:rPr>
        <w:t>Planned to w</w:t>
      </w:r>
      <w:r w:rsidR="003615A4" w:rsidRPr="00162296">
        <w:rPr>
          <w:sz w:val="24"/>
        </w:rPr>
        <w:t>ork with consumer advocacy technical working group to introduce the assignment and plans for developing the BPMI consumer advocacy strategy.</w:t>
      </w:r>
    </w:p>
    <w:p w:rsidR="003615A4" w:rsidRPr="00162296" w:rsidRDefault="003615A4" w:rsidP="00944A38">
      <w:pPr>
        <w:pStyle w:val="ListParagraph"/>
        <w:numPr>
          <w:ilvl w:val="0"/>
          <w:numId w:val="12"/>
        </w:numPr>
        <w:rPr>
          <w:sz w:val="24"/>
        </w:rPr>
      </w:pPr>
      <w:r w:rsidRPr="00162296">
        <w:rPr>
          <w:sz w:val="24"/>
        </w:rPr>
        <w:t>Conduct</w:t>
      </w:r>
      <w:r w:rsidR="008E28D5">
        <w:rPr>
          <w:sz w:val="24"/>
        </w:rPr>
        <w:t xml:space="preserve">ed </w:t>
      </w:r>
      <w:r w:rsidRPr="00162296">
        <w:rPr>
          <w:sz w:val="24"/>
        </w:rPr>
        <w:t xml:space="preserve">key informant interviews and/or focus group discussions with stakeholders knowledgeable about pharmacy branding and consumer advocacy and engagement activities in Bangladesh at the central and district level. </w:t>
      </w:r>
    </w:p>
    <w:p w:rsidR="003615A4" w:rsidRPr="00162296" w:rsidRDefault="003615A4" w:rsidP="00944A38">
      <w:pPr>
        <w:pStyle w:val="ListParagraph"/>
        <w:numPr>
          <w:ilvl w:val="1"/>
          <w:numId w:val="12"/>
        </w:numPr>
        <w:rPr>
          <w:sz w:val="24"/>
        </w:rPr>
      </w:pPr>
      <w:r w:rsidRPr="00162296">
        <w:rPr>
          <w:sz w:val="24"/>
        </w:rPr>
        <w:t>Central level interviewees include</w:t>
      </w:r>
      <w:r w:rsidR="008E28D5">
        <w:rPr>
          <w:sz w:val="24"/>
        </w:rPr>
        <w:t>d</w:t>
      </w:r>
      <w:r w:rsidRPr="00162296">
        <w:rPr>
          <w:sz w:val="24"/>
        </w:rPr>
        <w:t>:</w:t>
      </w:r>
      <w:r>
        <w:rPr>
          <w:sz w:val="24"/>
        </w:rPr>
        <w:t xml:space="preserve"> </w:t>
      </w:r>
      <w:r w:rsidRPr="00162296">
        <w:rPr>
          <w:sz w:val="24"/>
        </w:rPr>
        <w:t xml:space="preserve">DGDA, PCB, </w:t>
      </w:r>
      <w:r w:rsidR="008E28D5">
        <w:rPr>
          <w:sz w:val="24"/>
        </w:rPr>
        <w:t>BC</w:t>
      </w:r>
      <w:r w:rsidR="00240BED">
        <w:rPr>
          <w:sz w:val="24"/>
        </w:rPr>
        <w:t>D</w:t>
      </w:r>
      <w:r w:rsidR="008E28D5">
        <w:rPr>
          <w:sz w:val="24"/>
        </w:rPr>
        <w:t>S, BAPI, Pharmacy Dept. Of DU, SMC and other experts in this field.</w:t>
      </w:r>
      <w:r w:rsidRPr="00162296">
        <w:rPr>
          <w:sz w:val="24"/>
        </w:rPr>
        <w:t xml:space="preserve"> </w:t>
      </w:r>
    </w:p>
    <w:p w:rsidR="003615A4" w:rsidRPr="00162296" w:rsidRDefault="003615A4" w:rsidP="00944A38">
      <w:pPr>
        <w:pStyle w:val="ListParagraph"/>
        <w:numPr>
          <w:ilvl w:val="1"/>
          <w:numId w:val="12"/>
        </w:numPr>
        <w:rPr>
          <w:sz w:val="24"/>
        </w:rPr>
      </w:pPr>
      <w:r w:rsidRPr="00162296">
        <w:rPr>
          <w:sz w:val="24"/>
        </w:rPr>
        <w:t xml:space="preserve">District and Upazila level interviewees </w:t>
      </w:r>
      <w:r w:rsidR="008E28D5">
        <w:rPr>
          <w:sz w:val="24"/>
        </w:rPr>
        <w:t>i</w:t>
      </w:r>
      <w:r w:rsidRPr="00162296">
        <w:rPr>
          <w:sz w:val="24"/>
        </w:rPr>
        <w:t xml:space="preserve">nclude: </w:t>
      </w:r>
      <w:r w:rsidR="008E28D5">
        <w:rPr>
          <w:sz w:val="24"/>
        </w:rPr>
        <w:t xml:space="preserve">Key Informants (from DGDA, BCDS and others), </w:t>
      </w:r>
      <w:r w:rsidRPr="00162296">
        <w:rPr>
          <w:sz w:val="24"/>
        </w:rPr>
        <w:t xml:space="preserve">pharmacy owners and dispensers, consumers and </w:t>
      </w:r>
      <w:r w:rsidR="008E28D5">
        <w:rPr>
          <w:sz w:val="24"/>
        </w:rPr>
        <w:t xml:space="preserve">potential consumers. </w:t>
      </w:r>
    </w:p>
    <w:p w:rsidR="005145AA" w:rsidRDefault="003615A4" w:rsidP="00944A38">
      <w:pPr>
        <w:pStyle w:val="ListParagraph"/>
        <w:numPr>
          <w:ilvl w:val="0"/>
          <w:numId w:val="12"/>
        </w:numPr>
        <w:rPr>
          <w:sz w:val="24"/>
        </w:rPr>
      </w:pPr>
      <w:r w:rsidRPr="00162296">
        <w:rPr>
          <w:sz w:val="24"/>
        </w:rPr>
        <w:t xml:space="preserve">Met with Consumer Association of Bangladesh </w:t>
      </w:r>
      <w:r w:rsidR="00240BED">
        <w:rPr>
          <w:sz w:val="24"/>
        </w:rPr>
        <w:t xml:space="preserve">(CAB) </w:t>
      </w:r>
      <w:r w:rsidRPr="00162296">
        <w:rPr>
          <w:sz w:val="24"/>
        </w:rPr>
        <w:t>to seek their inputs and review their existing strategies and activities</w:t>
      </w:r>
      <w:r w:rsidR="005145AA">
        <w:rPr>
          <w:sz w:val="24"/>
        </w:rPr>
        <w:t>.</w:t>
      </w:r>
    </w:p>
    <w:p w:rsidR="003615A4" w:rsidRPr="00162296" w:rsidRDefault="005145AA" w:rsidP="00944A38">
      <w:pPr>
        <w:pStyle w:val="ListParagraph"/>
        <w:numPr>
          <w:ilvl w:val="0"/>
          <w:numId w:val="12"/>
        </w:numPr>
        <w:rPr>
          <w:sz w:val="24"/>
        </w:rPr>
      </w:pPr>
      <w:r>
        <w:rPr>
          <w:sz w:val="24"/>
        </w:rPr>
        <w:t xml:space="preserve">Prepared report on needs assessment survey compiled from findings through data collection from Dhaka and </w:t>
      </w:r>
      <w:r w:rsidR="00AC1350">
        <w:rPr>
          <w:sz w:val="24"/>
        </w:rPr>
        <w:t>three</w:t>
      </w:r>
      <w:r>
        <w:rPr>
          <w:sz w:val="24"/>
        </w:rPr>
        <w:t xml:space="preserve"> selected areas of the country.</w:t>
      </w:r>
      <w:r w:rsidR="003615A4" w:rsidRPr="00162296">
        <w:rPr>
          <w:sz w:val="24"/>
        </w:rPr>
        <w:t xml:space="preserve"> </w:t>
      </w:r>
    </w:p>
    <w:p w:rsidR="003615A4" w:rsidRPr="00162296" w:rsidRDefault="003615A4" w:rsidP="00944A38">
      <w:pPr>
        <w:pStyle w:val="ListParagraph"/>
        <w:numPr>
          <w:ilvl w:val="0"/>
          <w:numId w:val="12"/>
        </w:numPr>
        <w:rPr>
          <w:sz w:val="24"/>
        </w:rPr>
      </w:pPr>
      <w:r w:rsidRPr="00162296">
        <w:rPr>
          <w:sz w:val="24"/>
        </w:rPr>
        <w:t xml:space="preserve">Based on the experiences </w:t>
      </w:r>
      <w:r>
        <w:rPr>
          <w:sz w:val="24"/>
        </w:rPr>
        <w:t>of other countries</w:t>
      </w:r>
      <w:r w:rsidRPr="00162296">
        <w:rPr>
          <w:sz w:val="24"/>
        </w:rPr>
        <w:t>, information gathered from stakeholders</w:t>
      </w:r>
      <w:r w:rsidR="008E28D5">
        <w:rPr>
          <w:sz w:val="24"/>
        </w:rPr>
        <w:t xml:space="preserve"> and other target audienc</w:t>
      </w:r>
      <w:r w:rsidR="005145AA">
        <w:rPr>
          <w:sz w:val="24"/>
        </w:rPr>
        <w:t>es (NA report)</w:t>
      </w:r>
      <w:r w:rsidRPr="00162296">
        <w:rPr>
          <w:sz w:val="24"/>
        </w:rPr>
        <w:t>, develop</w:t>
      </w:r>
      <w:r w:rsidR="005145AA">
        <w:rPr>
          <w:sz w:val="24"/>
        </w:rPr>
        <w:t>ed</w:t>
      </w:r>
      <w:r w:rsidRPr="00162296">
        <w:rPr>
          <w:sz w:val="24"/>
        </w:rPr>
        <w:t xml:space="preserve"> a </w:t>
      </w:r>
      <w:r w:rsidR="005145AA">
        <w:rPr>
          <w:sz w:val="24"/>
        </w:rPr>
        <w:t xml:space="preserve">draft </w:t>
      </w:r>
      <w:r w:rsidRPr="00162296">
        <w:rPr>
          <w:sz w:val="24"/>
        </w:rPr>
        <w:t>concept note describing a proposed BPMI</w:t>
      </w:r>
      <w:r>
        <w:rPr>
          <w:sz w:val="24"/>
        </w:rPr>
        <w:t xml:space="preserve"> </w:t>
      </w:r>
      <w:r w:rsidRPr="00162296">
        <w:rPr>
          <w:sz w:val="24"/>
        </w:rPr>
        <w:t>consumer engagement strategy</w:t>
      </w:r>
      <w:r>
        <w:rPr>
          <w:sz w:val="24"/>
        </w:rPr>
        <w:t xml:space="preserve"> including</w:t>
      </w:r>
      <w:r w:rsidRPr="00162296">
        <w:rPr>
          <w:sz w:val="24"/>
        </w:rPr>
        <w:t>:</w:t>
      </w:r>
    </w:p>
    <w:p w:rsidR="003615A4" w:rsidRPr="00162296" w:rsidRDefault="003615A4" w:rsidP="00944A38">
      <w:pPr>
        <w:pStyle w:val="ListParagraph"/>
        <w:numPr>
          <w:ilvl w:val="1"/>
          <w:numId w:val="12"/>
        </w:numPr>
        <w:rPr>
          <w:sz w:val="24"/>
        </w:rPr>
      </w:pPr>
      <w:r w:rsidRPr="00162296">
        <w:rPr>
          <w:sz w:val="24"/>
        </w:rPr>
        <w:t xml:space="preserve">Consumer </w:t>
      </w:r>
      <w:r w:rsidR="005145AA">
        <w:rPr>
          <w:sz w:val="24"/>
        </w:rPr>
        <w:t xml:space="preserve">engagement </w:t>
      </w:r>
      <w:r w:rsidRPr="00162296">
        <w:rPr>
          <w:sz w:val="24"/>
        </w:rPr>
        <w:t xml:space="preserve">strategy, including </w:t>
      </w:r>
      <w:r w:rsidR="005145AA">
        <w:rPr>
          <w:sz w:val="24"/>
        </w:rPr>
        <w:t xml:space="preserve">identified problems, plausible solution, </w:t>
      </w:r>
      <w:r w:rsidRPr="00162296">
        <w:rPr>
          <w:sz w:val="24"/>
        </w:rPr>
        <w:t xml:space="preserve">description of </w:t>
      </w:r>
      <w:r w:rsidR="005145AA">
        <w:rPr>
          <w:sz w:val="24"/>
        </w:rPr>
        <w:t xml:space="preserve">steps </w:t>
      </w:r>
      <w:r w:rsidRPr="00162296">
        <w:rPr>
          <w:sz w:val="24"/>
        </w:rPr>
        <w:t>required, materials to be developed</w:t>
      </w:r>
      <w:r w:rsidR="005145AA">
        <w:rPr>
          <w:sz w:val="24"/>
        </w:rPr>
        <w:t xml:space="preserve"> and challenges faced</w:t>
      </w:r>
      <w:r w:rsidRPr="00162296">
        <w:rPr>
          <w:sz w:val="24"/>
        </w:rPr>
        <w:t>,</w:t>
      </w:r>
      <w:r>
        <w:rPr>
          <w:sz w:val="24"/>
        </w:rPr>
        <w:t xml:space="preserve"> </w:t>
      </w:r>
      <w:r w:rsidRPr="00162296">
        <w:rPr>
          <w:sz w:val="24"/>
        </w:rPr>
        <w:t>recommended key players, and approaches for implementing and evaluating the strategy components.</w:t>
      </w:r>
    </w:p>
    <w:p w:rsidR="003615A4" w:rsidRPr="00162296" w:rsidRDefault="003615A4" w:rsidP="00944A38">
      <w:pPr>
        <w:pStyle w:val="ListParagraph"/>
        <w:numPr>
          <w:ilvl w:val="1"/>
          <w:numId w:val="12"/>
        </w:numPr>
        <w:rPr>
          <w:sz w:val="24"/>
        </w:rPr>
      </w:pPr>
      <w:r w:rsidRPr="00162296">
        <w:rPr>
          <w:sz w:val="24"/>
        </w:rPr>
        <w:t xml:space="preserve">BPMI accredited pharmacy marketing and branding strategy, including description of </w:t>
      </w:r>
      <w:r w:rsidR="005145AA">
        <w:rPr>
          <w:sz w:val="24"/>
        </w:rPr>
        <w:t xml:space="preserve">existing problems and </w:t>
      </w:r>
      <w:r w:rsidR="00240BED">
        <w:rPr>
          <w:sz w:val="24"/>
        </w:rPr>
        <w:t>actions/</w:t>
      </w:r>
      <w:r w:rsidRPr="00162296">
        <w:rPr>
          <w:sz w:val="24"/>
        </w:rPr>
        <w:t>resources required.</w:t>
      </w:r>
    </w:p>
    <w:p w:rsidR="003615A4" w:rsidRPr="00162296" w:rsidRDefault="005145AA" w:rsidP="00944A38">
      <w:pPr>
        <w:pStyle w:val="ListParagraph"/>
        <w:numPr>
          <w:ilvl w:val="0"/>
          <w:numId w:val="12"/>
        </w:numPr>
        <w:rPr>
          <w:sz w:val="24"/>
        </w:rPr>
      </w:pPr>
      <w:r>
        <w:rPr>
          <w:sz w:val="24"/>
        </w:rPr>
        <w:t xml:space="preserve">Planned </w:t>
      </w:r>
      <w:r w:rsidR="003615A4" w:rsidRPr="00162296">
        <w:rPr>
          <w:sz w:val="24"/>
        </w:rPr>
        <w:t>a consumer engagement strategy technical working group meeting to solicit stakeholde</w:t>
      </w:r>
      <w:r w:rsidR="00240BED">
        <w:rPr>
          <w:sz w:val="24"/>
        </w:rPr>
        <w:t>rs’</w:t>
      </w:r>
      <w:r w:rsidR="003615A4" w:rsidRPr="00162296">
        <w:rPr>
          <w:sz w:val="24"/>
        </w:rPr>
        <w:t xml:space="preserve"> feedback on the concept note. </w:t>
      </w:r>
    </w:p>
    <w:p w:rsidR="003615A4" w:rsidRPr="00162296" w:rsidRDefault="003615A4" w:rsidP="00944A38">
      <w:pPr>
        <w:pStyle w:val="ListParagraph"/>
        <w:numPr>
          <w:ilvl w:val="0"/>
          <w:numId w:val="12"/>
        </w:numPr>
        <w:rPr>
          <w:sz w:val="24"/>
        </w:rPr>
      </w:pPr>
      <w:r w:rsidRPr="00162296">
        <w:rPr>
          <w:sz w:val="24"/>
        </w:rPr>
        <w:t>Based on stakeholder</w:t>
      </w:r>
      <w:r w:rsidR="00240BED">
        <w:rPr>
          <w:sz w:val="24"/>
        </w:rPr>
        <w:t>s’</w:t>
      </w:r>
      <w:r w:rsidRPr="00162296">
        <w:rPr>
          <w:sz w:val="24"/>
        </w:rPr>
        <w:t xml:space="preserve"> feedback, </w:t>
      </w:r>
      <w:r w:rsidR="005145AA">
        <w:rPr>
          <w:sz w:val="24"/>
        </w:rPr>
        <w:t>t</w:t>
      </w:r>
      <w:r w:rsidRPr="00162296">
        <w:rPr>
          <w:sz w:val="24"/>
        </w:rPr>
        <w:t xml:space="preserve">he concept note </w:t>
      </w:r>
      <w:r w:rsidR="005145AA">
        <w:rPr>
          <w:sz w:val="24"/>
        </w:rPr>
        <w:t xml:space="preserve">will be revised </w:t>
      </w:r>
      <w:r w:rsidRPr="00162296">
        <w:rPr>
          <w:sz w:val="24"/>
        </w:rPr>
        <w:t>to propose a final BPMI consumer engagement strategy.</w:t>
      </w:r>
    </w:p>
    <w:p w:rsidR="003615A4" w:rsidRDefault="005145AA" w:rsidP="00944A38">
      <w:pPr>
        <w:pStyle w:val="ListParagraph"/>
        <w:numPr>
          <w:ilvl w:val="0"/>
          <w:numId w:val="12"/>
        </w:numPr>
        <w:rPr>
          <w:sz w:val="24"/>
        </w:rPr>
      </w:pPr>
      <w:r>
        <w:rPr>
          <w:sz w:val="24"/>
        </w:rPr>
        <w:t xml:space="preserve">Finally </w:t>
      </w:r>
      <w:r w:rsidR="003615A4" w:rsidRPr="00162296">
        <w:rPr>
          <w:sz w:val="24"/>
        </w:rPr>
        <w:t xml:space="preserve">draft consumer engagement strategy </w:t>
      </w:r>
      <w:r>
        <w:rPr>
          <w:sz w:val="24"/>
        </w:rPr>
        <w:t xml:space="preserve">will be proposed </w:t>
      </w:r>
      <w:r w:rsidR="003615A4" w:rsidRPr="00162296">
        <w:rPr>
          <w:sz w:val="24"/>
        </w:rPr>
        <w:t xml:space="preserve">to a broader group of key stakeholders </w:t>
      </w:r>
      <w:r w:rsidR="005A7B03">
        <w:rPr>
          <w:sz w:val="24"/>
        </w:rPr>
        <w:t>to make its Final Version with approval.</w:t>
      </w:r>
    </w:p>
    <w:p w:rsidR="00AE0B31" w:rsidRDefault="00AE0B31" w:rsidP="00AE0B31">
      <w:pPr>
        <w:rPr>
          <w:sz w:val="24"/>
        </w:rPr>
      </w:pPr>
    </w:p>
    <w:p w:rsidR="00AE0B31" w:rsidRDefault="00AE0B31" w:rsidP="00AE0B31">
      <w:pPr>
        <w:rPr>
          <w:sz w:val="24"/>
        </w:rPr>
      </w:pPr>
    </w:p>
    <w:p w:rsidR="00AE0B31" w:rsidRPr="00AE0B31" w:rsidRDefault="00AE0B31" w:rsidP="00AE0B31">
      <w:pPr>
        <w:rPr>
          <w:sz w:val="24"/>
        </w:rPr>
      </w:pPr>
    </w:p>
    <w:p w:rsidR="00826CCB" w:rsidRDefault="005A7B03" w:rsidP="005A7B03">
      <w:pPr>
        <w:spacing w:line="360" w:lineRule="auto"/>
        <w:rPr>
          <w:b/>
          <w:sz w:val="30"/>
        </w:rPr>
      </w:pPr>
      <w:r>
        <w:rPr>
          <w:b/>
          <w:sz w:val="30"/>
        </w:rPr>
        <w:lastRenderedPageBreak/>
        <w:t>2.3 Data C</w:t>
      </w:r>
      <w:r w:rsidR="00826CCB">
        <w:rPr>
          <w:b/>
          <w:sz w:val="30"/>
        </w:rPr>
        <w:t>ollect</w:t>
      </w:r>
      <w:r>
        <w:rPr>
          <w:b/>
          <w:sz w:val="30"/>
        </w:rPr>
        <w:t>ion Fields and Methods</w:t>
      </w:r>
    </w:p>
    <w:p w:rsidR="005A7B03" w:rsidRDefault="005A7B03" w:rsidP="005A7B03">
      <w:pPr>
        <w:pStyle w:val="ListParagraph"/>
        <w:spacing w:line="240" w:lineRule="auto"/>
        <w:ind w:left="0"/>
        <w:rPr>
          <w:b/>
          <w:sz w:val="28"/>
        </w:rPr>
      </w:pPr>
      <w:r w:rsidRPr="009D7BCC">
        <w:rPr>
          <w:b/>
          <w:sz w:val="28"/>
        </w:rPr>
        <w:t>Sampling/Sample Size</w:t>
      </w:r>
      <w:r>
        <w:rPr>
          <w:b/>
          <w:sz w:val="28"/>
        </w:rPr>
        <w:t xml:space="preserve"> of Target Audience</w:t>
      </w:r>
    </w:p>
    <w:p w:rsidR="005A7B03" w:rsidRPr="005A7B03" w:rsidRDefault="005A7B03" w:rsidP="005A7B03">
      <w:pPr>
        <w:spacing w:after="0" w:line="240" w:lineRule="auto"/>
        <w:jc w:val="both"/>
        <w:rPr>
          <w:sz w:val="6"/>
          <w:szCs w:val="24"/>
        </w:rPr>
      </w:pPr>
    </w:p>
    <w:p w:rsidR="005A7B03" w:rsidRPr="001C12E7" w:rsidRDefault="005A7B03" w:rsidP="005A7B03">
      <w:pPr>
        <w:spacing w:after="0"/>
        <w:jc w:val="both"/>
        <w:rPr>
          <w:sz w:val="24"/>
          <w:szCs w:val="24"/>
        </w:rPr>
      </w:pPr>
      <w:r w:rsidRPr="001C12E7">
        <w:rPr>
          <w:sz w:val="24"/>
          <w:szCs w:val="24"/>
        </w:rPr>
        <w:t xml:space="preserve">Formative Research for </w:t>
      </w:r>
      <w:r>
        <w:rPr>
          <w:sz w:val="24"/>
          <w:szCs w:val="24"/>
        </w:rPr>
        <w:t>n</w:t>
      </w:r>
      <w:r w:rsidRPr="001C12E7">
        <w:rPr>
          <w:sz w:val="24"/>
          <w:szCs w:val="24"/>
        </w:rPr>
        <w:t xml:space="preserve">eeds assessment </w:t>
      </w:r>
      <w:r>
        <w:rPr>
          <w:sz w:val="24"/>
          <w:szCs w:val="24"/>
        </w:rPr>
        <w:t xml:space="preserve">was </w:t>
      </w:r>
      <w:r w:rsidRPr="001C12E7">
        <w:rPr>
          <w:sz w:val="24"/>
          <w:szCs w:val="24"/>
        </w:rPr>
        <w:t xml:space="preserve">conducted in </w:t>
      </w:r>
      <w:r w:rsidR="00AC1350">
        <w:rPr>
          <w:sz w:val="24"/>
          <w:szCs w:val="24"/>
        </w:rPr>
        <w:t>3</w:t>
      </w:r>
      <w:r w:rsidRPr="001C12E7">
        <w:rPr>
          <w:sz w:val="24"/>
          <w:szCs w:val="24"/>
        </w:rPr>
        <w:t xml:space="preserve"> selected districts </w:t>
      </w:r>
      <w:r w:rsidR="00AC1350">
        <w:rPr>
          <w:sz w:val="24"/>
          <w:szCs w:val="24"/>
        </w:rPr>
        <w:t xml:space="preserve">and Khilkhet thana of Dhaka City </w:t>
      </w:r>
      <w:r w:rsidRPr="001C12E7">
        <w:rPr>
          <w:sz w:val="24"/>
          <w:szCs w:val="24"/>
        </w:rPr>
        <w:t xml:space="preserve">through 8 FGDs and </w:t>
      </w:r>
      <w:r>
        <w:rPr>
          <w:sz w:val="24"/>
          <w:szCs w:val="24"/>
        </w:rPr>
        <w:t>7</w:t>
      </w:r>
      <w:r w:rsidR="00D72C23">
        <w:rPr>
          <w:sz w:val="24"/>
          <w:szCs w:val="24"/>
        </w:rPr>
        <w:t>8</w:t>
      </w:r>
      <w:r w:rsidRPr="001C12E7">
        <w:rPr>
          <w:sz w:val="24"/>
          <w:szCs w:val="24"/>
        </w:rPr>
        <w:t xml:space="preserve"> Individual Interviews. Data w</w:t>
      </w:r>
      <w:r>
        <w:rPr>
          <w:sz w:val="24"/>
          <w:szCs w:val="24"/>
        </w:rPr>
        <w:t>as</w:t>
      </w:r>
      <w:r w:rsidRPr="001C12E7">
        <w:rPr>
          <w:sz w:val="24"/>
          <w:szCs w:val="24"/>
        </w:rPr>
        <w:t xml:space="preserve"> collected from a total of 1</w:t>
      </w:r>
      <w:r>
        <w:rPr>
          <w:sz w:val="24"/>
          <w:szCs w:val="24"/>
        </w:rPr>
        <w:t>5</w:t>
      </w:r>
      <w:r w:rsidR="00240BED">
        <w:rPr>
          <w:sz w:val="24"/>
          <w:szCs w:val="24"/>
        </w:rPr>
        <w:t>8</w:t>
      </w:r>
      <w:r w:rsidRPr="001C12E7">
        <w:rPr>
          <w:sz w:val="24"/>
          <w:szCs w:val="24"/>
        </w:rPr>
        <w:t xml:space="preserve"> participants (FGD 10X8= 80 persons and IIs </w:t>
      </w:r>
      <w:r>
        <w:rPr>
          <w:sz w:val="24"/>
          <w:szCs w:val="24"/>
        </w:rPr>
        <w:t>7</w:t>
      </w:r>
      <w:r w:rsidR="00D72C23">
        <w:rPr>
          <w:sz w:val="24"/>
          <w:szCs w:val="24"/>
        </w:rPr>
        <w:t>8</w:t>
      </w:r>
      <w:r w:rsidRPr="001C12E7">
        <w:rPr>
          <w:sz w:val="24"/>
          <w:szCs w:val="24"/>
        </w:rPr>
        <w:t>X1=</w:t>
      </w:r>
      <w:r>
        <w:rPr>
          <w:sz w:val="24"/>
          <w:szCs w:val="24"/>
        </w:rPr>
        <w:t>7</w:t>
      </w:r>
      <w:r w:rsidR="00240BED">
        <w:rPr>
          <w:sz w:val="24"/>
          <w:szCs w:val="24"/>
        </w:rPr>
        <w:t>8</w:t>
      </w:r>
      <w:r w:rsidRPr="001C12E7">
        <w:rPr>
          <w:sz w:val="24"/>
          <w:szCs w:val="24"/>
        </w:rPr>
        <w:t xml:space="preserve"> persons). FGD Guideline and Questionnaire of </w:t>
      </w:r>
      <w:r>
        <w:rPr>
          <w:sz w:val="24"/>
          <w:szCs w:val="24"/>
        </w:rPr>
        <w:t>6</w:t>
      </w:r>
      <w:r w:rsidRPr="001C12E7">
        <w:rPr>
          <w:sz w:val="24"/>
          <w:szCs w:val="24"/>
        </w:rPr>
        <w:t xml:space="preserve"> types for Individual Interviews </w:t>
      </w:r>
      <w:r>
        <w:rPr>
          <w:sz w:val="24"/>
          <w:szCs w:val="24"/>
        </w:rPr>
        <w:t xml:space="preserve">were </w:t>
      </w:r>
      <w:r w:rsidRPr="001C12E7">
        <w:rPr>
          <w:sz w:val="24"/>
          <w:szCs w:val="24"/>
        </w:rPr>
        <w:t xml:space="preserve">developed </w:t>
      </w:r>
      <w:r>
        <w:rPr>
          <w:sz w:val="24"/>
          <w:szCs w:val="24"/>
        </w:rPr>
        <w:t xml:space="preserve">and finalized after revision </w:t>
      </w:r>
      <w:r w:rsidRPr="001C12E7">
        <w:rPr>
          <w:sz w:val="24"/>
          <w:szCs w:val="24"/>
        </w:rPr>
        <w:t>to collect relevant information from target audience and key informants.</w:t>
      </w:r>
    </w:p>
    <w:p w:rsidR="005A7B03" w:rsidRPr="006B7295" w:rsidRDefault="005A7B03" w:rsidP="005A7B03">
      <w:pPr>
        <w:spacing w:after="0"/>
        <w:ind w:left="720"/>
        <w:jc w:val="both"/>
        <w:rPr>
          <w:sz w:val="8"/>
          <w:szCs w:val="24"/>
        </w:rPr>
      </w:pPr>
    </w:p>
    <w:p w:rsidR="005A7B03" w:rsidRDefault="005A7B03" w:rsidP="005A7B03">
      <w:pPr>
        <w:jc w:val="both"/>
        <w:rPr>
          <w:sz w:val="24"/>
        </w:rPr>
      </w:pPr>
      <w:r>
        <w:rPr>
          <w:sz w:val="24"/>
          <w:szCs w:val="24"/>
        </w:rPr>
        <w:t>I</w:t>
      </w:r>
      <w:r w:rsidRPr="001C12E7">
        <w:rPr>
          <w:sz w:val="24"/>
          <w:szCs w:val="24"/>
        </w:rPr>
        <w:t xml:space="preserve">nformation </w:t>
      </w:r>
      <w:r>
        <w:rPr>
          <w:sz w:val="24"/>
          <w:szCs w:val="24"/>
        </w:rPr>
        <w:t xml:space="preserve">was </w:t>
      </w:r>
      <w:r w:rsidRPr="001C12E7">
        <w:rPr>
          <w:sz w:val="24"/>
          <w:szCs w:val="24"/>
        </w:rPr>
        <w:t>collected on socio-demographic status</w:t>
      </w:r>
      <w:r>
        <w:rPr>
          <w:sz w:val="24"/>
          <w:szCs w:val="24"/>
        </w:rPr>
        <w:t xml:space="preserve"> of the respondents</w:t>
      </w:r>
      <w:r w:rsidRPr="001C12E7">
        <w:rPr>
          <w:sz w:val="24"/>
          <w:szCs w:val="24"/>
        </w:rPr>
        <w:t xml:space="preserve">, </w:t>
      </w:r>
      <w:r>
        <w:rPr>
          <w:sz w:val="24"/>
          <w:szCs w:val="24"/>
        </w:rPr>
        <w:t>p</w:t>
      </w:r>
      <w:r w:rsidRPr="00906262">
        <w:rPr>
          <w:sz w:val="24"/>
        </w:rPr>
        <w:t xml:space="preserve">resent </w:t>
      </w:r>
      <w:r>
        <w:rPr>
          <w:sz w:val="24"/>
        </w:rPr>
        <w:t>k</w:t>
      </w:r>
      <w:r w:rsidRPr="00906262">
        <w:rPr>
          <w:sz w:val="24"/>
        </w:rPr>
        <w:t xml:space="preserve">nowledge and </w:t>
      </w:r>
      <w:r>
        <w:rPr>
          <w:sz w:val="24"/>
        </w:rPr>
        <w:t>a</w:t>
      </w:r>
      <w:r w:rsidRPr="00906262">
        <w:rPr>
          <w:sz w:val="24"/>
        </w:rPr>
        <w:t xml:space="preserve">wareness </w:t>
      </w:r>
      <w:r>
        <w:rPr>
          <w:sz w:val="24"/>
        </w:rPr>
        <w:t>l</w:t>
      </w:r>
      <w:r w:rsidRPr="00906262">
        <w:rPr>
          <w:sz w:val="24"/>
        </w:rPr>
        <w:t>evel</w:t>
      </w:r>
      <w:r>
        <w:rPr>
          <w:sz w:val="24"/>
        </w:rPr>
        <w:t>, concept of quality medicine and services, pharmacy types in the locality,  their legal status, p</w:t>
      </w:r>
      <w:r w:rsidRPr="00906262">
        <w:rPr>
          <w:sz w:val="24"/>
        </w:rPr>
        <w:t xml:space="preserve">resent </w:t>
      </w:r>
      <w:r>
        <w:rPr>
          <w:sz w:val="24"/>
        </w:rPr>
        <w:t>p</w:t>
      </w:r>
      <w:r w:rsidRPr="00906262">
        <w:rPr>
          <w:sz w:val="24"/>
        </w:rPr>
        <w:t>ractice/</w:t>
      </w:r>
      <w:r>
        <w:rPr>
          <w:sz w:val="24"/>
        </w:rPr>
        <w:t>b</w:t>
      </w:r>
      <w:r w:rsidRPr="00906262">
        <w:rPr>
          <w:sz w:val="24"/>
        </w:rPr>
        <w:t>arriers</w:t>
      </w:r>
      <w:r>
        <w:rPr>
          <w:sz w:val="24"/>
        </w:rPr>
        <w:t xml:space="preserve"> faced by consumers and dispensers, t</w:t>
      </w:r>
      <w:r w:rsidRPr="00906262">
        <w:rPr>
          <w:sz w:val="24"/>
        </w:rPr>
        <w:t>heir needs/expectations</w:t>
      </w:r>
      <w:r>
        <w:rPr>
          <w:sz w:val="24"/>
        </w:rPr>
        <w:t xml:space="preserve">, ways </w:t>
      </w:r>
      <w:r w:rsidRPr="00906262">
        <w:rPr>
          <w:sz w:val="24"/>
        </w:rPr>
        <w:t>to reach the desired level</w:t>
      </w:r>
      <w:r>
        <w:rPr>
          <w:sz w:val="24"/>
        </w:rPr>
        <w:t xml:space="preserve"> of ADS, </w:t>
      </w:r>
      <w:r w:rsidRPr="00906262">
        <w:rPr>
          <w:sz w:val="24"/>
        </w:rPr>
        <w:t xml:space="preserve">Idea on </w:t>
      </w:r>
      <w:r>
        <w:rPr>
          <w:sz w:val="24"/>
        </w:rPr>
        <w:t>branding/</w:t>
      </w:r>
      <w:r w:rsidRPr="00906262">
        <w:rPr>
          <w:sz w:val="24"/>
        </w:rPr>
        <w:t>promotional materials</w:t>
      </w:r>
      <w:r>
        <w:rPr>
          <w:sz w:val="24"/>
        </w:rPr>
        <w:t xml:space="preserve">, capacity building of service providers and </w:t>
      </w:r>
      <w:r w:rsidRPr="00906262">
        <w:rPr>
          <w:sz w:val="24"/>
        </w:rPr>
        <w:t>other suggestions</w:t>
      </w:r>
      <w:r>
        <w:rPr>
          <w:sz w:val="24"/>
        </w:rPr>
        <w:t xml:space="preserve"> were considered to design consumer engagement and marketing strategy.</w:t>
      </w:r>
    </w:p>
    <w:p w:rsidR="005A7B03" w:rsidRDefault="005A7B03" w:rsidP="005A7B03">
      <w:pPr>
        <w:pStyle w:val="ListParagraph"/>
        <w:spacing w:line="360" w:lineRule="auto"/>
        <w:ind w:left="0"/>
        <w:rPr>
          <w:b/>
          <w:sz w:val="28"/>
        </w:rPr>
      </w:pPr>
      <w:r w:rsidRPr="009D7BCC">
        <w:rPr>
          <w:b/>
          <w:sz w:val="28"/>
        </w:rPr>
        <w:t>Locations of Data Collection</w:t>
      </w:r>
    </w:p>
    <w:p w:rsidR="005A7B03" w:rsidRPr="006B7295" w:rsidRDefault="005A7B03" w:rsidP="005A7B03">
      <w:pPr>
        <w:pStyle w:val="ListParagraph"/>
        <w:ind w:left="0"/>
        <w:jc w:val="both"/>
        <w:rPr>
          <w:sz w:val="24"/>
        </w:rPr>
      </w:pPr>
      <w:r w:rsidRPr="006B7295">
        <w:rPr>
          <w:sz w:val="24"/>
        </w:rPr>
        <w:t>Data w</w:t>
      </w:r>
      <w:r>
        <w:rPr>
          <w:sz w:val="24"/>
        </w:rPr>
        <w:t xml:space="preserve">as </w:t>
      </w:r>
      <w:r w:rsidRPr="006B7295">
        <w:rPr>
          <w:sz w:val="24"/>
        </w:rPr>
        <w:t xml:space="preserve">collected from primary and secondary audiences of 4 selected locations which are Dhaka </w:t>
      </w:r>
      <w:r>
        <w:rPr>
          <w:sz w:val="24"/>
        </w:rPr>
        <w:t xml:space="preserve">(Khilkhet area) </w:t>
      </w:r>
      <w:r w:rsidRPr="006B7295">
        <w:rPr>
          <w:sz w:val="24"/>
        </w:rPr>
        <w:t xml:space="preserve">and 3 other districts </w:t>
      </w:r>
      <w:r>
        <w:rPr>
          <w:sz w:val="24"/>
        </w:rPr>
        <w:t xml:space="preserve">(Moulvi Bazar, Kurigram and Chandpur) </w:t>
      </w:r>
      <w:r w:rsidRPr="006B7295">
        <w:rPr>
          <w:sz w:val="24"/>
        </w:rPr>
        <w:t xml:space="preserve">representing different regions of the country. Data </w:t>
      </w:r>
      <w:r>
        <w:rPr>
          <w:sz w:val="24"/>
        </w:rPr>
        <w:t>was also</w:t>
      </w:r>
      <w:r w:rsidRPr="006B7295">
        <w:rPr>
          <w:sz w:val="24"/>
        </w:rPr>
        <w:t xml:space="preserve"> collected from tertiary audience (Key informants) at central and local level </w:t>
      </w:r>
      <w:r w:rsidR="00501062">
        <w:rPr>
          <w:sz w:val="24"/>
        </w:rPr>
        <w:t>including d</w:t>
      </w:r>
      <w:r w:rsidRPr="006B7295">
        <w:rPr>
          <w:sz w:val="24"/>
        </w:rPr>
        <w:t xml:space="preserve">istrict and </w:t>
      </w:r>
      <w:r w:rsidR="00501062">
        <w:rPr>
          <w:sz w:val="24"/>
        </w:rPr>
        <w:t>u</w:t>
      </w:r>
      <w:r w:rsidRPr="006B7295">
        <w:rPr>
          <w:sz w:val="24"/>
        </w:rPr>
        <w:t>pazillas</w:t>
      </w:r>
      <w:r w:rsidR="00501062">
        <w:rPr>
          <w:sz w:val="24"/>
        </w:rPr>
        <w:t>. (Please see annex)</w:t>
      </w:r>
      <w:r w:rsidRPr="006B7295">
        <w:rPr>
          <w:sz w:val="24"/>
        </w:rPr>
        <w:t xml:space="preserve"> </w:t>
      </w:r>
    </w:p>
    <w:p w:rsidR="005A7B03" w:rsidRPr="0055420B" w:rsidRDefault="005A7B03" w:rsidP="00944A38">
      <w:pPr>
        <w:pStyle w:val="ListParagraph"/>
        <w:numPr>
          <w:ilvl w:val="0"/>
          <w:numId w:val="17"/>
        </w:numPr>
        <w:jc w:val="both"/>
        <w:rPr>
          <w:sz w:val="2"/>
        </w:rPr>
      </w:pPr>
    </w:p>
    <w:tbl>
      <w:tblPr>
        <w:tblStyle w:val="TableGrid"/>
        <w:tblW w:w="0" w:type="auto"/>
        <w:tblLayout w:type="fixed"/>
        <w:tblLook w:val="04A0"/>
      </w:tblPr>
      <w:tblGrid>
        <w:gridCol w:w="647"/>
        <w:gridCol w:w="2071"/>
        <w:gridCol w:w="1621"/>
        <w:gridCol w:w="1937"/>
        <w:gridCol w:w="1662"/>
        <w:gridCol w:w="1638"/>
      </w:tblGrid>
      <w:tr w:rsidR="005A7B03" w:rsidRPr="006B7295"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5A7B03" w:rsidRPr="006B7295" w:rsidRDefault="005A7B03" w:rsidP="00E232D4">
            <w:pPr>
              <w:jc w:val="center"/>
              <w:rPr>
                <w:b/>
              </w:rPr>
            </w:pPr>
            <w:r w:rsidRPr="006B7295">
              <w:rPr>
                <w:b/>
              </w:rPr>
              <w:t>Sl No.</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AC1350" w:rsidRDefault="005A7B03" w:rsidP="00E232D4">
            <w:pPr>
              <w:jc w:val="center"/>
              <w:rPr>
                <w:b/>
              </w:rPr>
            </w:pPr>
            <w:r w:rsidRPr="006B7295">
              <w:rPr>
                <w:b/>
              </w:rPr>
              <w:t>Location/District</w:t>
            </w:r>
            <w:r w:rsidR="00AC1350">
              <w:rPr>
                <w:b/>
              </w:rPr>
              <w:t>/</w:t>
            </w:r>
          </w:p>
          <w:p w:rsidR="005A7B03" w:rsidRPr="006B7295" w:rsidRDefault="00AC1350" w:rsidP="00E232D4">
            <w:pPr>
              <w:jc w:val="center"/>
              <w:rPr>
                <w:b/>
              </w:rPr>
            </w:pPr>
            <w:r>
              <w:rPr>
                <w:b/>
              </w:rPr>
              <w:t>UZ</w:t>
            </w:r>
            <w:r w:rsidR="005A7B03" w:rsidRPr="006B7295">
              <w:rPr>
                <w:b/>
              </w:rPr>
              <w:t xml:space="preserve"> with Dates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Pr="006B7295" w:rsidRDefault="005A7B03" w:rsidP="00E232D4">
            <w:pPr>
              <w:jc w:val="center"/>
              <w:rPr>
                <w:b/>
              </w:rPr>
            </w:pPr>
            <w:r w:rsidRPr="006B7295">
              <w:rPr>
                <w:b/>
              </w:rPr>
              <w:t>Types of Audience</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Pr="006B7295" w:rsidRDefault="005A7B03" w:rsidP="00E232D4">
            <w:pPr>
              <w:jc w:val="center"/>
              <w:rPr>
                <w:b/>
              </w:rPr>
            </w:pPr>
            <w:r w:rsidRPr="006B7295">
              <w:rPr>
                <w:b/>
              </w:rPr>
              <w:t>Individual Interviews</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rsidR="005A7B03" w:rsidRPr="006B7295" w:rsidRDefault="005A7B03" w:rsidP="00E232D4">
            <w:pPr>
              <w:jc w:val="center"/>
              <w:rPr>
                <w:b/>
              </w:rPr>
            </w:pPr>
            <w:r w:rsidRPr="006B7295">
              <w:rPr>
                <w:b/>
              </w:rPr>
              <w:t>FGDs</w:t>
            </w:r>
          </w:p>
          <w:p w:rsidR="005A7B03" w:rsidRPr="006B7295" w:rsidRDefault="005A7B03" w:rsidP="00E232D4">
            <w:pPr>
              <w:jc w:val="center"/>
              <w:rPr>
                <w:b/>
              </w:rP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Pr="006B7295" w:rsidRDefault="005A7B03" w:rsidP="00E232D4">
            <w:pPr>
              <w:jc w:val="center"/>
              <w:rPr>
                <w:b/>
              </w:rPr>
            </w:pPr>
            <w:r w:rsidRPr="006B7295">
              <w:rPr>
                <w:b/>
              </w:rPr>
              <w:t>Total Respondents</w:t>
            </w:r>
          </w:p>
          <w:p w:rsidR="005A7B03" w:rsidRPr="006B7295" w:rsidRDefault="005A7B03" w:rsidP="00E232D4">
            <w:pPr>
              <w:jc w:val="center"/>
              <w:rPr>
                <w:b/>
              </w:rPr>
            </w:pPr>
          </w:p>
        </w:tc>
      </w:tr>
      <w:tr w:rsidR="005A7B03" w:rsidRPr="006B7295" w:rsidTr="00E232D4">
        <w:trPr>
          <w:trHeight w:val="440"/>
        </w:trPr>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5A7B03" w:rsidRPr="006B7295" w:rsidRDefault="005A7B03" w:rsidP="00E232D4">
            <w:pPr>
              <w:jc w:val="center"/>
            </w:pPr>
            <w:r w:rsidRPr="006B7295">
              <w:t>1.</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A7B03" w:rsidRPr="006B7295" w:rsidRDefault="005A7B03" w:rsidP="00E232D4">
            <w:r w:rsidRPr="006B7295">
              <w:t>Dhaka (Central)</w:t>
            </w:r>
          </w:p>
          <w:p w:rsidR="005A7B03" w:rsidRPr="006B7295" w:rsidRDefault="005A7B03" w:rsidP="00E232D4"/>
          <w:p w:rsidR="005A7B03" w:rsidRPr="006B7295" w:rsidRDefault="005A7B03" w:rsidP="00E232D4">
            <w:r w:rsidRPr="006B7295">
              <w:t>8</w:t>
            </w:r>
            <w:r w:rsidRPr="006B7295">
              <w:rPr>
                <w:vertAlign w:val="superscript"/>
              </w:rPr>
              <w:t>th</w:t>
            </w:r>
            <w:r w:rsidRPr="006B7295">
              <w:t xml:space="preserve"> -12</w:t>
            </w:r>
            <w:r w:rsidRPr="006B7295">
              <w:rPr>
                <w:vertAlign w:val="superscript"/>
              </w:rPr>
              <w:t>th</w:t>
            </w:r>
            <w:r w:rsidRPr="006B7295">
              <w:t xml:space="preserve"> May, 2016</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A7B03" w:rsidRPr="006B7295" w:rsidRDefault="005A7B03" w:rsidP="00E232D4">
            <w:pPr>
              <w:jc w:val="center"/>
            </w:pPr>
            <w:r w:rsidRPr="006B7295">
              <w:t>Tertiary/Key informants (KI)</w:t>
            </w:r>
          </w:p>
          <w:p w:rsidR="005A7B03" w:rsidRPr="006B7295" w:rsidRDefault="005A7B03" w:rsidP="00E232D4">
            <w:pPr>
              <w:jc w:val="cente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A7B03" w:rsidRPr="006B7295" w:rsidRDefault="006A6168" w:rsidP="00E232D4">
            <w:pPr>
              <w:jc w:val="center"/>
            </w:pPr>
            <w:r>
              <w:t>10</w:t>
            </w:r>
            <w:r w:rsidR="005A7B03" w:rsidRPr="006B7295">
              <w:t xml:space="preserve"> Central KI</w:t>
            </w:r>
          </w:p>
          <w:p w:rsidR="005A7B03" w:rsidRPr="006B7295" w:rsidRDefault="005A7B03" w:rsidP="00240BED">
            <w:pPr>
              <w:jc w:val="center"/>
            </w:pPr>
            <w:r w:rsidRPr="006B7295">
              <w:t>Total=</w:t>
            </w:r>
            <w:r w:rsidR="00240BED">
              <w:t>10</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A7B03" w:rsidRPr="006B7295" w:rsidRDefault="005A7B03" w:rsidP="00E232D4">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5A7B03" w:rsidRPr="006B7295" w:rsidRDefault="006A6168" w:rsidP="006A6168">
            <w:pPr>
              <w:jc w:val="center"/>
            </w:pPr>
            <w:r>
              <w:t>10</w:t>
            </w:r>
          </w:p>
        </w:tc>
      </w:tr>
      <w:tr w:rsidR="005A7B03" w:rsidRPr="006B7295"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2.</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A7B03" w:rsidRPr="006B7295" w:rsidRDefault="005A7B03" w:rsidP="00E232D4">
            <w:r w:rsidRPr="006B7295">
              <w:t>Dhaka (Khilkhet)</w:t>
            </w:r>
          </w:p>
          <w:p w:rsidR="005A7B03" w:rsidRPr="006B7295" w:rsidRDefault="005A7B03" w:rsidP="00E232D4"/>
          <w:p w:rsidR="005A7B03" w:rsidRPr="006B7295" w:rsidRDefault="005A7B03" w:rsidP="00E232D4">
            <w:r w:rsidRPr="006B7295">
              <w:t>14</w:t>
            </w:r>
            <w:r w:rsidRPr="006B7295">
              <w:rPr>
                <w:vertAlign w:val="superscript"/>
              </w:rPr>
              <w:t>th</w:t>
            </w:r>
            <w:r w:rsidRPr="006B7295">
              <w:t xml:space="preserve"> -19</w:t>
            </w:r>
            <w:r w:rsidRPr="006B7295">
              <w:rPr>
                <w:vertAlign w:val="superscript"/>
              </w:rPr>
              <w:t>th</w:t>
            </w:r>
            <w:r w:rsidRPr="006B7295">
              <w:t xml:space="preserve"> May, 2016</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Primary &amp; Secondary</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3" w:rsidRPr="006B7295" w:rsidRDefault="005A7B03" w:rsidP="00E232D4">
            <w:pPr>
              <w:jc w:val="center"/>
            </w:pPr>
            <w:r w:rsidRPr="006B7295">
              <w:t>5 Consumers</w:t>
            </w:r>
          </w:p>
          <w:p w:rsidR="005A7B03" w:rsidRPr="006B7295" w:rsidRDefault="005A7B03" w:rsidP="00E232D4">
            <w:pPr>
              <w:jc w:val="center"/>
            </w:pPr>
            <w:r w:rsidRPr="006B7295">
              <w:t>+ 5 Dispensers</w:t>
            </w:r>
          </w:p>
          <w:p w:rsidR="005A7B03" w:rsidRPr="006B7295" w:rsidRDefault="005A7B03" w:rsidP="00E232D4">
            <w:pPr>
              <w:jc w:val="center"/>
            </w:pPr>
            <w:r w:rsidRPr="006B7295">
              <w:t>+4 Shop owners</w:t>
            </w:r>
          </w:p>
          <w:p w:rsidR="005A7B03" w:rsidRPr="006B7295" w:rsidRDefault="005A7B03" w:rsidP="00E232D4">
            <w:pPr>
              <w:jc w:val="center"/>
            </w:pPr>
          </w:p>
          <w:p w:rsidR="005A7B03" w:rsidRPr="006B7295" w:rsidRDefault="005A7B03" w:rsidP="00E232D4">
            <w:pPr>
              <w:jc w:val="center"/>
            </w:pPr>
            <w:r w:rsidRPr="006B7295">
              <w:t>Total=14</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2 Groups of</w:t>
            </w:r>
          </w:p>
          <w:p w:rsidR="005A7B03" w:rsidRPr="006B7295" w:rsidRDefault="005A7B03" w:rsidP="00E232D4">
            <w:pPr>
              <w:jc w:val="center"/>
            </w:pPr>
            <w:r w:rsidRPr="006B7295">
              <w:t>10 Potential Consumers</w:t>
            </w:r>
          </w:p>
          <w:p w:rsidR="005A7B03" w:rsidRPr="006B7295" w:rsidRDefault="005A7B03" w:rsidP="00E232D4">
            <w:pPr>
              <w:jc w:val="center"/>
            </w:pPr>
            <w:r w:rsidRPr="006B7295">
              <w:t>Total=2 FGDs</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3" w:rsidRPr="006B7295" w:rsidRDefault="005A7B03" w:rsidP="00E232D4">
            <w:pPr>
              <w:jc w:val="center"/>
            </w:pPr>
          </w:p>
          <w:p w:rsidR="005A7B03" w:rsidRPr="006B7295" w:rsidRDefault="005A7B03" w:rsidP="00E232D4">
            <w:pPr>
              <w:jc w:val="center"/>
            </w:pPr>
            <w:r w:rsidRPr="006B7295">
              <w:t>34</w:t>
            </w:r>
          </w:p>
        </w:tc>
      </w:tr>
      <w:tr w:rsidR="005A7B03" w:rsidRPr="006B7295"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3.</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A7B03" w:rsidRPr="006B7295" w:rsidRDefault="005A7B03" w:rsidP="00E232D4">
            <w:r w:rsidRPr="006B7295">
              <w:t>District 1</w:t>
            </w:r>
          </w:p>
          <w:p w:rsidR="005A7B03" w:rsidRDefault="005A7B03" w:rsidP="00E232D4">
            <w:r w:rsidRPr="006B7295">
              <w:t>Moulvi Bazar</w:t>
            </w:r>
            <w:r w:rsidR="00AC1350">
              <w:t xml:space="preserve"> &amp;</w:t>
            </w:r>
          </w:p>
          <w:p w:rsidR="00AC1350" w:rsidRPr="006B7295" w:rsidRDefault="00AC1350" w:rsidP="00E232D4">
            <w:r>
              <w:t>UZ: Kulawara</w:t>
            </w:r>
          </w:p>
          <w:p w:rsidR="005A7B03" w:rsidRPr="006B7295" w:rsidRDefault="005A7B03" w:rsidP="00E232D4"/>
          <w:p w:rsidR="005A7B03" w:rsidRPr="006B7295" w:rsidRDefault="005A7B03" w:rsidP="00E232D4">
            <w:r w:rsidRPr="006B7295">
              <w:t>14</w:t>
            </w:r>
            <w:r w:rsidRPr="006B7295">
              <w:rPr>
                <w:vertAlign w:val="superscript"/>
              </w:rPr>
              <w:t>th</w:t>
            </w:r>
            <w:r w:rsidRPr="006B7295">
              <w:t xml:space="preserve"> -19</w:t>
            </w:r>
            <w:r w:rsidRPr="006B7295">
              <w:rPr>
                <w:vertAlign w:val="superscript"/>
              </w:rPr>
              <w:t>th</w:t>
            </w:r>
            <w:r w:rsidRPr="006B7295">
              <w:t xml:space="preserve"> May, 2016</w:t>
            </w:r>
          </w:p>
          <w:p w:rsidR="005A7B03" w:rsidRPr="006B7295" w:rsidRDefault="005A7B03" w:rsidP="00E232D4"/>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Primary,</w:t>
            </w:r>
          </w:p>
          <w:p w:rsidR="005A7B03" w:rsidRPr="006B7295" w:rsidRDefault="005A7B03" w:rsidP="00E232D4">
            <w:pPr>
              <w:jc w:val="center"/>
            </w:pPr>
            <w:r w:rsidRPr="006B7295">
              <w:t>Secondary &amp; Tertiary</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r w:rsidRPr="006B7295">
              <w:t xml:space="preserve">      5 Consumers</w:t>
            </w:r>
          </w:p>
          <w:p w:rsidR="005A7B03" w:rsidRPr="006B7295" w:rsidRDefault="005A7B03" w:rsidP="00E232D4">
            <w:pPr>
              <w:jc w:val="center"/>
            </w:pPr>
            <w:r w:rsidRPr="006B7295">
              <w:t>+ 5 Dispensers</w:t>
            </w:r>
          </w:p>
          <w:p w:rsidR="005A7B03" w:rsidRPr="006B7295" w:rsidRDefault="005A7B03" w:rsidP="00E232D4">
            <w:pPr>
              <w:jc w:val="center"/>
            </w:pPr>
            <w:r w:rsidRPr="006B7295">
              <w:t>+4 Shop owners</w:t>
            </w:r>
          </w:p>
          <w:p w:rsidR="005A7B03" w:rsidRPr="006B7295" w:rsidRDefault="005A7B03" w:rsidP="00E232D4">
            <w:pPr>
              <w:jc w:val="center"/>
            </w:pPr>
          </w:p>
          <w:p w:rsidR="005A7B03" w:rsidRPr="006B7295" w:rsidRDefault="005A7B03" w:rsidP="00E232D4">
            <w:pPr>
              <w:jc w:val="center"/>
            </w:pPr>
            <w:r w:rsidRPr="006B7295">
              <w:t xml:space="preserve">2  District KI </w:t>
            </w:r>
          </w:p>
          <w:p w:rsidR="005A7B03" w:rsidRPr="006B7295" w:rsidRDefault="005A7B03" w:rsidP="00E232D4">
            <w:pPr>
              <w:jc w:val="center"/>
            </w:pPr>
            <w:r w:rsidRPr="006B7295">
              <w:t>2 Upazilla KI</w:t>
            </w:r>
          </w:p>
          <w:p w:rsidR="005A7B03" w:rsidRPr="006B7295" w:rsidRDefault="005A7B03" w:rsidP="00E232D4">
            <w:pPr>
              <w:jc w:val="center"/>
            </w:pPr>
            <w:r w:rsidRPr="006B7295">
              <w:t>Total=18</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Same as above</w:t>
            </w:r>
          </w:p>
          <w:p w:rsidR="005A7B03" w:rsidRPr="006B7295" w:rsidRDefault="005A7B03" w:rsidP="00E232D4">
            <w:pPr>
              <w:jc w:val="center"/>
            </w:pPr>
            <w:r w:rsidRPr="006B7295">
              <w:t>Total=2</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3" w:rsidRPr="006B7295" w:rsidRDefault="005A7B03" w:rsidP="00E232D4">
            <w:pPr>
              <w:jc w:val="center"/>
            </w:pPr>
            <w:r w:rsidRPr="006B7295">
              <w:t>38</w:t>
            </w:r>
          </w:p>
        </w:tc>
      </w:tr>
      <w:tr w:rsidR="005A7B03" w:rsidRPr="006B7295"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4.</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A7B03" w:rsidRPr="006B7295" w:rsidRDefault="005A7B03" w:rsidP="00E232D4">
            <w:r w:rsidRPr="006B7295">
              <w:t>District 2</w:t>
            </w:r>
          </w:p>
          <w:p w:rsidR="005A7B03" w:rsidRDefault="005A7B03" w:rsidP="00E232D4">
            <w:r w:rsidRPr="006B7295">
              <w:t>Kurigram</w:t>
            </w:r>
            <w:r w:rsidR="00AC1350">
              <w:t xml:space="preserve"> &amp;</w:t>
            </w:r>
          </w:p>
          <w:p w:rsidR="00AC1350" w:rsidRPr="006B7295" w:rsidRDefault="00AC1350" w:rsidP="00E232D4">
            <w:r>
              <w:lastRenderedPageBreak/>
              <w:t>UZ: Nageswari</w:t>
            </w:r>
          </w:p>
          <w:p w:rsidR="005A7B03" w:rsidRPr="00AE0B31" w:rsidRDefault="005A7B03" w:rsidP="00E232D4">
            <w:pPr>
              <w:rPr>
                <w:sz w:val="14"/>
              </w:rPr>
            </w:pPr>
          </w:p>
          <w:p w:rsidR="005A7B03" w:rsidRPr="006B7295" w:rsidRDefault="005A7B03" w:rsidP="00E232D4">
            <w:r w:rsidRPr="006B7295">
              <w:t>14</w:t>
            </w:r>
            <w:r w:rsidRPr="006B7295">
              <w:rPr>
                <w:vertAlign w:val="superscript"/>
              </w:rPr>
              <w:t>th</w:t>
            </w:r>
            <w:r w:rsidRPr="006B7295">
              <w:t xml:space="preserve"> -19</w:t>
            </w:r>
            <w:r w:rsidRPr="006B7295">
              <w:rPr>
                <w:vertAlign w:val="superscript"/>
              </w:rPr>
              <w:t>th</w:t>
            </w:r>
            <w:r w:rsidRPr="006B7295">
              <w:t xml:space="preserve"> May,2016</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lastRenderedPageBreak/>
              <w:t>Primary,</w:t>
            </w:r>
          </w:p>
          <w:p w:rsidR="005A7B03" w:rsidRPr="006B7295" w:rsidRDefault="005A7B03" w:rsidP="00E232D4">
            <w:pPr>
              <w:jc w:val="center"/>
            </w:pPr>
            <w:r w:rsidRPr="006B7295">
              <w:t xml:space="preserve">Secondary &amp; </w:t>
            </w:r>
            <w:r w:rsidRPr="006B7295">
              <w:lastRenderedPageBreak/>
              <w:t>Tertiary</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lastRenderedPageBreak/>
              <w:t>Same as above</w:t>
            </w:r>
          </w:p>
          <w:p w:rsidR="005A7B03" w:rsidRPr="006B7295" w:rsidRDefault="005A7B03" w:rsidP="00E232D4">
            <w:pPr>
              <w:jc w:val="center"/>
            </w:pPr>
            <w:r w:rsidRPr="006B7295">
              <w:t>Total=18</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Same as above</w:t>
            </w:r>
          </w:p>
          <w:p w:rsidR="005A7B03" w:rsidRPr="006B7295" w:rsidRDefault="005A7B03" w:rsidP="00E232D4">
            <w:pPr>
              <w:jc w:val="center"/>
            </w:pPr>
            <w:r w:rsidRPr="006B7295">
              <w:t>Total=2</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3" w:rsidRPr="006B7295" w:rsidRDefault="005A7B03" w:rsidP="00E232D4">
            <w:pPr>
              <w:jc w:val="center"/>
            </w:pPr>
            <w:r w:rsidRPr="006B7295">
              <w:t>38</w:t>
            </w:r>
          </w:p>
        </w:tc>
      </w:tr>
      <w:tr w:rsidR="005A7B03" w:rsidRPr="006B7295"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lastRenderedPageBreak/>
              <w:t>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5A7B03" w:rsidRPr="006B7295" w:rsidRDefault="005A7B03" w:rsidP="00E232D4">
            <w:r w:rsidRPr="006B7295">
              <w:t>District 3</w:t>
            </w:r>
          </w:p>
          <w:p w:rsidR="005A7B03" w:rsidRDefault="005A7B03" w:rsidP="00E232D4">
            <w:r w:rsidRPr="006B7295">
              <w:t>Chandpur</w:t>
            </w:r>
            <w:r w:rsidR="00AC1350">
              <w:t xml:space="preserve"> &amp;</w:t>
            </w:r>
          </w:p>
          <w:p w:rsidR="00AC1350" w:rsidRPr="006B7295" w:rsidRDefault="00AC1350" w:rsidP="00E232D4">
            <w:r>
              <w:t>UZ: Hajigonj</w:t>
            </w:r>
          </w:p>
          <w:p w:rsidR="005A7B03" w:rsidRPr="00AE0B31" w:rsidRDefault="005A7B03" w:rsidP="00E232D4">
            <w:pPr>
              <w:rPr>
                <w:sz w:val="14"/>
              </w:rPr>
            </w:pPr>
          </w:p>
          <w:p w:rsidR="005A7B03" w:rsidRPr="006B7295" w:rsidRDefault="005A7B03" w:rsidP="00E232D4">
            <w:r w:rsidRPr="006B7295">
              <w:t>14</w:t>
            </w:r>
            <w:r w:rsidRPr="006B7295">
              <w:rPr>
                <w:vertAlign w:val="superscript"/>
              </w:rPr>
              <w:t>th</w:t>
            </w:r>
            <w:r w:rsidRPr="006B7295">
              <w:t xml:space="preserve"> -19</w:t>
            </w:r>
            <w:r w:rsidRPr="006B7295">
              <w:rPr>
                <w:vertAlign w:val="superscript"/>
              </w:rPr>
              <w:t>th</w:t>
            </w:r>
            <w:r w:rsidRPr="006B7295">
              <w:t xml:space="preserve"> May, 2016</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Primary,</w:t>
            </w:r>
          </w:p>
          <w:p w:rsidR="005A7B03" w:rsidRPr="006B7295" w:rsidRDefault="005A7B03" w:rsidP="00E232D4">
            <w:pPr>
              <w:jc w:val="center"/>
            </w:pPr>
            <w:r w:rsidRPr="006B7295">
              <w:t>Secondary &amp; Tertiary</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Same as above</w:t>
            </w:r>
          </w:p>
          <w:p w:rsidR="005A7B03" w:rsidRPr="006B7295" w:rsidRDefault="005A7B03" w:rsidP="00E232D4">
            <w:pPr>
              <w:jc w:val="center"/>
            </w:pPr>
            <w:r w:rsidRPr="006B7295">
              <w:t>Total=18</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7B03" w:rsidRPr="006B7295" w:rsidRDefault="005A7B03" w:rsidP="00E232D4">
            <w:pPr>
              <w:jc w:val="center"/>
            </w:pPr>
            <w:r w:rsidRPr="006B7295">
              <w:t>Same as above</w:t>
            </w:r>
          </w:p>
          <w:p w:rsidR="005A7B03" w:rsidRPr="006B7295" w:rsidRDefault="005A7B03" w:rsidP="00E232D4">
            <w:pPr>
              <w:jc w:val="center"/>
            </w:pPr>
            <w:r w:rsidRPr="006B7295">
              <w:t>Total=2</w:t>
            </w:r>
          </w:p>
          <w:p w:rsidR="005A7B03" w:rsidRPr="006B7295" w:rsidRDefault="005A7B03" w:rsidP="00E232D4">
            <w:pPr>
              <w:jc w:val="cente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7B03" w:rsidRPr="006B7295" w:rsidRDefault="005A7B03" w:rsidP="00E232D4">
            <w:pPr>
              <w:jc w:val="center"/>
            </w:pPr>
            <w:r w:rsidRPr="006B7295">
              <w:t>38</w:t>
            </w:r>
          </w:p>
        </w:tc>
      </w:tr>
      <w:tr w:rsidR="005A7B03" w:rsidTr="00E232D4">
        <w:tc>
          <w:tcPr>
            <w:tcW w:w="6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5A7B03" w:rsidRDefault="005A7B03" w:rsidP="00E232D4">
            <w:pPr>
              <w:jc w:val="center"/>
            </w:pP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Pr="00AE592D" w:rsidRDefault="005A7B03" w:rsidP="00E232D4">
            <w:pPr>
              <w:jc w:val="center"/>
              <w:rPr>
                <w:b/>
              </w:rPr>
            </w:pPr>
            <w:r w:rsidRPr="00AE592D">
              <w:rPr>
                <w:b/>
                <w:sz w:val="26"/>
              </w:rPr>
              <w:t>Summary</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Default="005A7B03" w:rsidP="00E232D4">
            <w:pPr>
              <w:jc w:val="cente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Default="005A7B03" w:rsidP="00D72C23">
            <w:pPr>
              <w:jc w:val="center"/>
              <w:rPr>
                <w:sz w:val="24"/>
              </w:rPr>
            </w:pPr>
            <w:r>
              <w:rPr>
                <w:b/>
                <w:sz w:val="26"/>
              </w:rPr>
              <w:t>Total= 7</w:t>
            </w:r>
            <w:r w:rsidR="00D72C23">
              <w:rPr>
                <w:b/>
                <w:sz w:val="26"/>
              </w:rPr>
              <w:t>8</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rsidR="005A7B03" w:rsidRDefault="005A7B03" w:rsidP="00E232D4">
            <w:pPr>
              <w:jc w:val="center"/>
              <w:rPr>
                <w:sz w:val="10"/>
              </w:rPr>
            </w:pPr>
            <w:r>
              <w:rPr>
                <w:b/>
                <w:sz w:val="26"/>
              </w:rPr>
              <w:t>Total= 8</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rsidR="005A7B03" w:rsidRPr="001D26B5" w:rsidRDefault="005A7B03" w:rsidP="006A6168">
            <w:pPr>
              <w:jc w:val="center"/>
              <w:rPr>
                <w:b/>
                <w:sz w:val="24"/>
              </w:rPr>
            </w:pPr>
            <w:r w:rsidRPr="001D26B5">
              <w:rPr>
                <w:b/>
                <w:sz w:val="24"/>
              </w:rPr>
              <w:t>15</w:t>
            </w:r>
            <w:r w:rsidR="006A6168">
              <w:rPr>
                <w:b/>
                <w:sz w:val="24"/>
              </w:rPr>
              <w:t>8</w:t>
            </w:r>
            <w:r w:rsidRPr="001D26B5">
              <w:rPr>
                <w:b/>
                <w:sz w:val="24"/>
              </w:rPr>
              <w:t xml:space="preserve"> Respondents</w:t>
            </w:r>
          </w:p>
        </w:tc>
      </w:tr>
    </w:tbl>
    <w:p w:rsidR="00AE0B31" w:rsidRPr="00AE0B31" w:rsidRDefault="00AE0B31" w:rsidP="005A7B03">
      <w:pPr>
        <w:spacing w:line="360" w:lineRule="auto"/>
        <w:rPr>
          <w:b/>
          <w:sz w:val="14"/>
          <w:szCs w:val="26"/>
        </w:rPr>
      </w:pPr>
    </w:p>
    <w:p w:rsidR="00E232D4" w:rsidRPr="00E232D4" w:rsidRDefault="00E232D4" w:rsidP="005A7B03">
      <w:pPr>
        <w:spacing w:line="360" w:lineRule="auto"/>
        <w:rPr>
          <w:b/>
          <w:sz w:val="26"/>
          <w:szCs w:val="26"/>
        </w:rPr>
      </w:pPr>
      <w:r w:rsidRPr="00E232D4">
        <w:rPr>
          <w:b/>
          <w:sz w:val="26"/>
          <w:szCs w:val="26"/>
        </w:rPr>
        <w:t>2.4 Summary Findings</w:t>
      </w:r>
      <w:r w:rsidR="00EC6A62">
        <w:rPr>
          <w:b/>
          <w:sz w:val="26"/>
          <w:szCs w:val="26"/>
        </w:rPr>
        <w:t xml:space="preserve"> of Needs Assessment Study</w:t>
      </w:r>
    </w:p>
    <w:p w:rsidR="00053252" w:rsidRDefault="00053252" w:rsidP="00240BED">
      <w:pPr>
        <w:pStyle w:val="ListParagraph"/>
        <w:ind w:left="0"/>
        <w:jc w:val="both"/>
        <w:rPr>
          <w:rFonts w:cstheme="minorHAnsi"/>
          <w:b/>
          <w:bCs/>
          <w:sz w:val="24"/>
          <w:szCs w:val="24"/>
        </w:rPr>
      </w:pPr>
      <w:r>
        <w:rPr>
          <w:rFonts w:cstheme="minorHAnsi"/>
          <w:bCs/>
          <w:color w:val="000000"/>
          <w:sz w:val="24"/>
          <w:szCs w:val="24"/>
        </w:rPr>
        <w:t xml:space="preserve">Following findings derived from key stakeholders and respondents from four selected geographical locations were taken in to consideration to design the strategy. </w:t>
      </w:r>
    </w:p>
    <w:p w:rsidR="00053252" w:rsidRPr="00053252" w:rsidRDefault="00053252" w:rsidP="000375A8">
      <w:pPr>
        <w:pStyle w:val="ListParagraph"/>
        <w:spacing w:line="360" w:lineRule="auto"/>
        <w:ind w:left="360"/>
        <w:rPr>
          <w:rFonts w:cstheme="minorHAnsi"/>
          <w:b/>
          <w:bCs/>
          <w:sz w:val="8"/>
          <w:szCs w:val="24"/>
        </w:rPr>
      </w:pPr>
    </w:p>
    <w:p w:rsidR="000375A8" w:rsidRPr="00E232D4" w:rsidRDefault="000375A8" w:rsidP="000375A8">
      <w:pPr>
        <w:pStyle w:val="ListParagraph"/>
        <w:spacing w:line="360" w:lineRule="auto"/>
        <w:ind w:left="360"/>
        <w:rPr>
          <w:rFonts w:cstheme="minorHAnsi"/>
          <w:b/>
          <w:bCs/>
          <w:sz w:val="24"/>
          <w:szCs w:val="24"/>
        </w:rPr>
      </w:pPr>
      <w:r w:rsidRPr="00E232D4">
        <w:rPr>
          <w:rFonts w:cstheme="minorHAnsi"/>
          <w:b/>
          <w:bCs/>
          <w:sz w:val="24"/>
          <w:szCs w:val="24"/>
        </w:rPr>
        <w:t xml:space="preserve">Consumer </w:t>
      </w:r>
      <w:r w:rsidR="00B32159">
        <w:rPr>
          <w:rFonts w:cstheme="minorHAnsi"/>
          <w:b/>
          <w:bCs/>
          <w:sz w:val="24"/>
          <w:szCs w:val="24"/>
        </w:rPr>
        <w:t>responses</w:t>
      </w:r>
    </w:p>
    <w:p w:rsidR="00E232D4" w:rsidRPr="00E232D4" w:rsidRDefault="000375A8" w:rsidP="00944A38">
      <w:pPr>
        <w:pStyle w:val="ListParagraph"/>
        <w:numPr>
          <w:ilvl w:val="0"/>
          <w:numId w:val="10"/>
        </w:numPr>
        <w:rPr>
          <w:rFonts w:cstheme="minorHAnsi"/>
          <w:b/>
          <w:bCs/>
          <w:sz w:val="24"/>
          <w:szCs w:val="24"/>
        </w:rPr>
      </w:pPr>
      <w:r w:rsidRPr="00E232D4">
        <w:rPr>
          <w:rFonts w:cstheme="minorHAnsi"/>
          <w:bCs/>
          <w:color w:val="000000"/>
          <w:sz w:val="24"/>
          <w:szCs w:val="24"/>
        </w:rPr>
        <w:t xml:space="preserve">Consumers </w:t>
      </w:r>
      <w:r w:rsidR="00E232D4">
        <w:rPr>
          <w:rFonts w:cstheme="minorHAnsi"/>
          <w:bCs/>
          <w:color w:val="000000"/>
          <w:sz w:val="24"/>
          <w:szCs w:val="24"/>
        </w:rPr>
        <w:t>are conscious about quality and effective medicines.</w:t>
      </w:r>
    </w:p>
    <w:p w:rsidR="000375A8" w:rsidRPr="00E232D4" w:rsidRDefault="00E232D4" w:rsidP="00944A38">
      <w:pPr>
        <w:pStyle w:val="ListParagraph"/>
        <w:numPr>
          <w:ilvl w:val="0"/>
          <w:numId w:val="10"/>
        </w:numPr>
        <w:rPr>
          <w:rFonts w:cstheme="minorHAnsi"/>
          <w:b/>
          <w:bCs/>
          <w:sz w:val="24"/>
          <w:szCs w:val="24"/>
        </w:rPr>
      </w:pPr>
      <w:r>
        <w:rPr>
          <w:rFonts w:cstheme="minorHAnsi"/>
          <w:bCs/>
          <w:color w:val="000000"/>
          <w:sz w:val="24"/>
          <w:szCs w:val="24"/>
        </w:rPr>
        <w:t xml:space="preserve">They </w:t>
      </w:r>
      <w:r w:rsidR="000375A8" w:rsidRPr="00E232D4">
        <w:rPr>
          <w:rFonts w:cstheme="minorHAnsi"/>
          <w:bCs/>
          <w:color w:val="000000"/>
          <w:sz w:val="24"/>
          <w:szCs w:val="24"/>
        </w:rPr>
        <w:t xml:space="preserve">should always buy medicines </w:t>
      </w:r>
      <w:r w:rsidR="00480137">
        <w:rPr>
          <w:rFonts w:cstheme="minorHAnsi"/>
          <w:bCs/>
          <w:color w:val="000000"/>
          <w:sz w:val="24"/>
          <w:szCs w:val="24"/>
        </w:rPr>
        <w:t xml:space="preserve">(except approved OTC medicines) </w:t>
      </w:r>
      <w:r w:rsidR="000375A8" w:rsidRPr="00E232D4">
        <w:rPr>
          <w:rFonts w:cstheme="minorHAnsi"/>
          <w:bCs/>
          <w:color w:val="000000"/>
          <w:sz w:val="24"/>
          <w:szCs w:val="24"/>
        </w:rPr>
        <w:t>as per prescription given by registered physician.</w:t>
      </w:r>
    </w:p>
    <w:p w:rsidR="000375A8" w:rsidRPr="00E232D4" w:rsidRDefault="000375A8" w:rsidP="00944A38">
      <w:pPr>
        <w:pStyle w:val="ListParagraph"/>
        <w:numPr>
          <w:ilvl w:val="0"/>
          <w:numId w:val="10"/>
        </w:numPr>
        <w:rPr>
          <w:rFonts w:cstheme="minorHAnsi"/>
          <w:b/>
          <w:bCs/>
          <w:sz w:val="24"/>
          <w:szCs w:val="24"/>
        </w:rPr>
      </w:pPr>
      <w:r w:rsidRPr="00E232D4">
        <w:rPr>
          <w:rFonts w:cstheme="minorHAnsi"/>
          <w:bCs/>
          <w:color w:val="000000"/>
          <w:sz w:val="24"/>
          <w:szCs w:val="24"/>
        </w:rPr>
        <w:t xml:space="preserve">They should </w:t>
      </w:r>
      <w:r w:rsidR="00E232D4">
        <w:rPr>
          <w:rFonts w:cstheme="minorHAnsi"/>
          <w:bCs/>
          <w:color w:val="000000"/>
          <w:sz w:val="24"/>
          <w:szCs w:val="24"/>
        </w:rPr>
        <w:t xml:space="preserve">look for </w:t>
      </w:r>
      <w:r w:rsidR="00480137">
        <w:rPr>
          <w:rFonts w:cstheme="minorHAnsi"/>
          <w:bCs/>
          <w:color w:val="000000"/>
          <w:sz w:val="24"/>
          <w:szCs w:val="24"/>
        </w:rPr>
        <w:t xml:space="preserve">reputed </w:t>
      </w:r>
      <w:r w:rsidR="00E232D4">
        <w:rPr>
          <w:rFonts w:cstheme="minorHAnsi"/>
          <w:bCs/>
          <w:color w:val="000000"/>
          <w:sz w:val="24"/>
          <w:szCs w:val="24"/>
        </w:rPr>
        <w:t xml:space="preserve">company and </w:t>
      </w:r>
      <w:r w:rsidRPr="00E232D4">
        <w:rPr>
          <w:rFonts w:cstheme="minorHAnsi"/>
          <w:bCs/>
          <w:color w:val="000000"/>
          <w:sz w:val="24"/>
          <w:szCs w:val="24"/>
        </w:rPr>
        <w:t>check expiry date while buying medicines.</w:t>
      </w:r>
    </w:p>
    <w:p w:rsidR="00E232D4" w:rsidRPr="006E10B0" w:rsidRDefault="000375A8" w:rsidP="00944A38">
      <w:pPr>
        <w:pStyle w:val="ListParagraph"/>
        <w:numPr>
          <w:ilvl w:val="0"/>
          <w:numId w:val="10"/>
        </w:numPr>
        <w:rPr>
          <w:rFonts w:cstheme="minorHAnsi"/>
          <w:b/>
          <w:bCs/>
          <w:sz w:val="24"/>
          <w:szCs w:val="24"/>
        </w:rPr>
      </w:pPr>
      <w:r w:rsidRPr="00E232D4">
        <w:rPr>
          <w:rFonts w:cstheme="minorHAnsi"/>
          <w:bCs/>
          <w:color w:val="000000"/>
          <w:sz w:val="24"/>
          <w:szCs w:val="24"/>
        </w:rPr>
        <w:t>They should always ask about dosage, duration of medicine intake and possible side effects</w:t>
      </w:r>
      <w:r w:rsidR="00E232D4">
        <w:rPr>
          <w:rFonts w:cstheme="minorHAnsi"/>
          <w:bCs/>
          <w:color w:val="000000"/>
          <w:sz w:val="24"/>
          <w:szCs w:val="24"/>
        </w:rPr>
        <w:t xml:space="preserve"> from dispensers</w:t>
      </w:r>
      <w:r w:rsidR="00240BED">
        <w:rPr>
          <w:rFonts w:cstheme="minorHAnsi"/>
          <w:bCs/>
          <w:color w:val="000000"/>
          <w:sz w:val="24"/>
          <w:szCs w:val="24"/>
        </w:rPr>
        <w:t>.</w:t>
      </w:r>
    </w:p>
    <w:p w:rsidR="006E10B0" w:rsidRPr="00E232D4" w:rsidRDefault="006E10B0" w:rsidP="00944A38">
      <w:pPr>
        <w:pStyle w:val="ListParagraph"/>
        <w:numPr>
          <w:ilvl w:val="0"/>
          <w:numId w:val="10"/>
        </w:numPr>
        <w:jc w:val="both"/>
        <w:rPr>
          <w:rFonts w:cstheme="minorHAnsi"/>
          <w:bCs/>
          <w:color w:val="000000"/>
          <w:sz w:val="24"/>
          <w:szCs w:val="24"/>
        </w:rPr>
      </w:pPr>
      <w:r>
        <w:rPr>
          <w:rFonts w:cstheme="minorHAnsi"/>
          <w:bCs/>
          <w:color w:val="000000"/>
          <w:sz w:val="24"/>
          <w:szCs w:val="24"/>
        </w:rPr>
        <w:t>Consumers should not be given</w:t>
      </w:r>
      <w:r w:rsidRPr="00E232D4">
        <w:rPr>
          <w:rFonts w:cstheme="minorHAnsi"/>
          <w:bCs/>
          <w:color w:val="000000"/>
          <w:sz w:val="24"/>
          <w:szCs w:val="24"/>
        </w:rPr>
        <w:t xml:space="preserve"> fake and expired medicines.</w:t>
      </w:r>
    </w:p>
    <w:p w:rsidR="00E232D4" w:rsidRPr="00FF23B2" w:rsidRDefault="00E232D4" w:rsidP="00944A38">
      <w:pPr>
        <w:pStyle w:val="ListParagraph"/>
        <w:numPr>
          <w:ilvl w:val="0"/>
          <w:numId w:val="10"/>
        </w:numPr>
        <w:rPr>
          <w:rFonts w:cstheme="minorHAnsi"/>
          <w:b/>
          <w:bCs/>
          <w:sz w:val="24"/>
          <w:szCs w:val="24"/>
        </w:rPr>
      </w:pPr>
      <w:r>
        <w:rPr>
          <w:rFonts w:cstheme="minorHAnsi"/>
          <w:bCs/>
          <w:color w:val="000000"/>
          <w:sz w:val="24"/>
          <w:szCs w:val="24"/>
        </w:rPr>
        <w:t>If possible, they should buy medicines from model pharmacy.</w:t>
      </w:r>
    </w:p>
    <w:p w:rsidR="00FF23B2" w:rsidRPr="00E232D4" w:rsidRDefault="00FF23B2" w:rsidP="00944A38">
      <w:pPr>
        <w:pStyle w:val="ListParagraph"/>
        <w:numPr>
          <w:ilvl w:val="0"/>
          <w:numId w:val="10"/>
        </w:numPr>
        <w:jc w:val="both"/>
        <w:rPr>
          <w:b/>
          <w:sz w:val="24"/>
          <w:szCs w:val="24"/>
        </w:rPr>
      </w:pPr>
      <w:r w:rsidRPr="00E232D4">
        <w:rPr>
          <w:rFonts w:cstheme="minorHAnsi"/>
          <w:bCs/>
          <w:color w:val="000000"/>
          <w:sz w:val="24"/>
          <w:szCs w:val="24"/>
        </w:rPr>
        <w:t xml:space="preserve">Monitoring needs to be strengthened. </w:t>
      </w:r>
      <w:r w:rsidRPr="00E232D4">
        <w:rPr>
          <w:rFonts w:cstheme="minorHAnsi"/>
          <w:bCs/>
          <w:sz w:val="24"/>
          <w:szCs w:val="24"/>
        </w:rPr>
        <w:t>Stronger monitoring needed to guard against fake and sub-quality medicines.</w:t>
      </w:r>
    </w:p>
    <w:p w:rsidR="00B32159" w:rsidRPr="00E232D4" w:rsidRDefault="00B32159" w:rsidP="00944A38">
      <w:pPr>
        <w:pStyle w:val="ListParagraph"/>
        <w:numPr>
          <w:ilvl w:val="0"/>
          <w:numId w:val="10"/>
        </w:numPr>
        <w:jc w:val="both"/>
        <w:rPr>
          <w:rFonts w:cstheme="minorHAnsi"/>
          <w:bCs/>
          <w:color w:val="000000"/>
          <w:sz w:val="24"/>
          <w:szCs w:val="24"/>
        </w:rPr>
      </w:pPr>
      <w:r w:rsidRPr="00E232D4">
        <w:rPr>
          <w:rFonts w:cstheme="minorHAnsi"/>
          <w:bCs/>
          <w:color w:val="000000"/>
          <w:sz w:val="24"/>
          <w:szCs w:val="24"/>
        </w:rPr>
        <w:t>Dispensers and shop owners should be first motivated to give be</w:t>
      </w:r>
      <w:r>
        <w:rPr>
          <w:rFonts w:cstheme="minorHAnsi"/>
          <w:bCs/>
          <w:color w:val="000000"/>
          <w:sz w:val="24"/>
          <w:szCs w:val="24"/>
        </w:rPr>
        <w:t>tter service</w:t>
      </w:r>
    </w:p>
    <w:p w:rsidR="000375A8" w:rsidRPr="00E232D4" w:rsidRDefault="000375A8" w:rsidP="00E232D4">
      <w:pPr>
        <w:pStyle w:val="ListParagraph"/>
        <w:rPr>
          <w:rFonts w:cstheme="minorHAnsi"/>
          <w:b/>
          <w:bCs/>
          <w:sz w:val="12"/>
          <w:szCs w:val="24"/>
        </w:rPr>
      </w:pPr>
      <w:r w:rsidRPr="00E232D4">
        <w:rPr>
          <w:rFonts w:cstheme="minorHAnsi"/>
          <w:bCs/>
          <w:color w:val="000000"/>
          <w:sz w:val="24"/>
          <w:szCs w:val="24"/>
        </w:rPr>
        <w:t xml:space="preserve"> </w:t>
      </w:r>
    </w:p>
    <w:p w:rsidR="000375A8" w:rsidRPr="00E232D4" w:rsidRDefault="000375A8" w:rsidP="000375A8">
      <w:pPr>
        <w:pStyle w:val="ListParagraph"/>
        <w:spacing w:line="360" w:lineRule="auto"/>
        <w:ind w:left="360"/>
        <w:rPr>
          <w:b/>
          <w:sz w:val="24"/>
          <w:szCs w:val="24"/>
        </w:rPr>
      </w:pPr>
      <w:r w:rsidRPr="00E232D4">
        <w:rPr>
          <w:rFonts w:cstheme="minorHAnsi"/>
          <w:b/>
          <w:bCs/>
          <w:sz w:val="24"/>
          <w:szCs w:val="24"/>
        </w:rPr>
        <w:t xml:space="preserve">Dispenser /Pharmacy </w:t>
      </w:r>
      <w:r w:rsidR="00B32159">
        <w:rPr>
          <w:rFonts w:cstheme="minorHAnsi"/>
          <w:b/>
          <w:bCs/>
          <w:sz w:val="24"/>
          <w:szCs w:val="24"/>
        </w:rPr>
        <w:t xml:space="preserve">owner </w:t>
      </w:r>
      <w:r w:rsidRPr="00E232D4">
        <w:rPr>
          <w:rFonts w:cstheme="minorHAnsi"/>
          <w:b/>
          <w:bCs/>
          <w:sz w:val="24"/>
          <w:szCs w:val="24"/>
        </w:rPr>
        <w:t>re</w:t>
      </w:r>
      <w:r w:rsidR="00B32159">
        <w:rPr>
          <w:rFonts w:cstheme="minorHAnsi"/>
          <w:b/>
          <w:bCs/>
          <w:sz w:val="24"/>
          <w:szCs w:val="24"/>
        </w:rPr>
        <w:t>sponses</w:t>
      </w:r>
    </w:p>
    <w:p w:rsidR="000375A8" w:rsidRPr="00FF23B2" w:rsidRDefault="000375A8" w:rsidP="00944A38">
      <w:pPr>
        <w:pStyle w:val="ListParagraph"/>
        <w:numPr>
          <w:ilvl w:val="0"/>
          <w:numId w:val="9"/>
        </w:numPr>
        <w:ind w:left="720"/>
        <w:jc w:val="both"/>
        <w:rPr>
          <w:b/>
          <w:sz w:val="24"/>
          <w:szCs w:val="24"/>
        </w:rPr>
      </w:pPr>
      <w:r w:rsidRPr="00E232D4">
        <w:rPr>
          <w:rFonts w:cstheme="minorHAnsi"/>
          <w:bCs/>
          <w:color w:val="000000"/>
          <w:sz w:val="24"/>
          <w:szCs w:val="24"/>
        </w:rPr>
        <w:t>Presence of qualified/trained pharmacists must be ensured in all model pharmacies.</w:t>
      </w:r>
    </w:p>
    <w:p w:rsidR="00FF23B2" w:rsidRPr="00E232D4" w:rsidRDefault="00FF23B2" w:rsidP="00944A38">
      <w:pPr>
        <w:pStyle w:val="ListParagraph"/>
        <w:numPr>
          <w:ilvl w:val="0"/>
          <w:numId w:val="9"/>
        </w:numPr>
        <w:ind w:left="720"/>
        <w:jc w:val="both"/>
        <w:rPr>
          <w:b/>
          <w:sz w:val="24"/>
          <w:szCs w:val="24"/>
        </w:rPr>
      </w:pPr>
      <w:r>
        <w:rPr>
          <w:rFonts w:cstheme="minorHAnsi"/>
          <w:bCs/>
          <w:color w:val="000000"/>
          <w:sz w:val="24"/>
          <w:szCs w:val="24"/>
        </w:rPr>
        <w:t>Medicine shops (Level-2) should have dispensers with Grades B or C, while Pharmacies (Level-2) should have dispensers with Grade A.</w:t>
      </w:r>
    </w:p>
    <w:p w:rsidR="000375A8" w:rsidRPr="00E232D4" w:rsidRDefault="000375A8" w:rsidP="00944A38">
      <w:pPr>
        <w:pStyle w:val="ListParagraph"/>
        <w:numPr>
          <w:ilvl w:val="0"/>
          <w:numId w:val="9"/>
        </w:numPr>
        <w:ind w:left="720"/>
        <w:jc w:val="both"/>
        <w:rPr>
          <w:b/>
          <w:sz w:val="24"/>
          <w:szCs w:val="24"/>
        </w:rPr>
      </w:pPr>
      <w:r w:rsidRPr="00E232D4">
        <w:rPr>
          <w:rFonts w:cstheme="minorHAnsi"/>
          <w:bCs/>
          <w:color w:val="000000"/>
          <w:sz w:val="24"/>
          <w:szCs w:val="24"/>
        </w:rPr>
        <w:t>Financial and infrastructure help are necessary</w:t>
      </w:r>
      <w:r w:rsidR="006E10B0">
        <w:rPr>
          <w:rFonts w:cstheme="minorHAnsi"/>
          <w:bCs/>
          <w:color w:val="000000"/>
          <w:sz w:val="24"/>
          <w:szCs w:val="24"/>
        </w:rPr>
        <w:t xml:space="preserve"> for medicine shops</w:t>
      </w:r>
      <w:r w:rsidRPr="00E232D4">
        <w:rPr>
          <w:rFonts w:cstheme="minorHAnsi"/>
          <w:bCs/>
          <w:color w:val="000000"/>
          <w:sz w:val="24"/>
          <w:szCs w:val="24"/>
        </w:rPr>
        <w:t>.</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 xml:space="preserve">All medicine shops should have refrigerator </w:t>
      </w:r>
      <w:r w:rsidR="00FF23B2">
        <w:rPr>
          <w:rFonts w:cstheme="minorHAnsi"/>
          <w:bCs/>
          <w:sz w:val="24"/>
          <w:szCs w:val="24"/>
        </w:rPr>
        <w:t xml:space="preserve">for temp. sensitive medicines </w:t>
      </w:r>
      <w:r w:rsidRPr="00E232D4">
        <w:rPr>
          <w:rFonts w:cstheme="minorHAnsi"/>
          <w:bCs/>
          <w:sz w:val="24"/>
          <w:szCs w:val="24"/>
        </w:rPr>
        <w:t>and if possible, AC.</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 xml:space="preserve">Price should be mentioned of all medicines </w:t>
      </w:r>
      <w:r w:rsidR="00FF23B2">
        <w:rPr>
          <w:rFonts w:cstheme="minorHAnsi"/>
          <w:bCs/>
          <w:sz w:val="24"/>
          <w:szCs w:val="24"/>
        </w:rPr>
        <w:t xml:space="preserve">on each strip </w:t>
      </w:r>
      <w:r w:rsidR="00240BED">
        <w:rPr>
          <w:rFonts w:cstheme="minorHAnsi"/>
          <w:bCs/>
          <w:sz w:val="24"/>
          <w:szCs w:val="24"/>
        </w:rPr>
        <w:t>t</w:t>
      </w:r>
      <w:r w:rsidRPr="00E232D4">
        <w:rPr>
          <w:rFonts w:cstheme="minorHAnsi"/>
          <w:bCs/>
          <w:sz w:val="24"/>
          <w:szCs w:val="24"/>
        </w:rPr>
        <w:t xml:space="preserve">o avoid </w:t>
      </w:r>
      <w:r w:rsidR="00FF23B2">
        <w:rPr>
          <w:rFonts w:cstheme="minorHAnsi"/>
          <w:bCs/>
          <w:sz w:val="24"/>
          <w:szCs w:val="24"/>
        </w:rPr>
        <w:t>overpricing.</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color w:val="000000"/>
          <w:sz w:val="24"/>
          <w:szCs w:val="24"/>
        </w:rPr>
        <w:t xml:space="preserve">Other health promotional items should be allowed to sell to ensure their </w:t>
      </w:r>
      <w:r w:rsidR="00FF23B2">
        <w:rPr>
          <w:rFonts w:cstheme="minorHAnsi"/>
          <w:bCs/>
          <w:color w:val="000000"/>
          <w:sz w:val="24"/>
          <w:szCs w:val="24"/>
        </w:rPr>
        <w:t>business viability</w:t>
      </w:r>
      <w:r w:rsidRPr="00E232D4">
        <w:rPr>
          <w:rFonts w:cstheme="minorHAnsi"/>
          <w:bCs/>
          <w:color w:val="000000"/>
          <w:sz w:val="24"/>
          <w:szCs w:val="24"/>
        </w:rPr>
        <w:t>.</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There should be good relationship between dispensers and consumers.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lastRenderedPageBreak/>
        <w:t>Companies should arrange orientation sessions for them before marketing new products.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Local pharmacies should get me</w:t>
      </w:r>
      <w:r w:rsidR="00B32159">
        <w:rPr>
          <w:rFonts w:cstheme="minorHAnsi"/>
          <w:bCs/>
          <w:sz w:val="24"/>
          <w:szCs w:val="24"/>
        </w:rPr>
        <w:t>dicine supply directly from</w:t>
      </w:r>
      <w:r w:rsidRPr="00E232D4">
        <w:rPr>
          <w:rFonts w:cstheme="minorHAnsi"/>
          <w:bCs/>
          <w:sz w:val="24"/>
          <w:szCs w:val="24"/>
        </w:rPr>
        <w:t xml:space="preserve"> </w:t>
      </w:r>
      <w:r w:rsidR="006E10B0">
        <w:rPr>
          <w:rFonts w:cstheme="minorHAnsi"/>
          <w:bCs/>
          <w:sz w:val="24"/>
          <w:szCs w:val="24"/>
        </w:rPr>
        <w:t xml:space="preserve">reputed </w:t>
      </w:r>
      <w:r w:rsidRPr="00E232D4">
        <w:rPr>
          <w:rFonts w:cstheme="minorHAnsi"/>
          <w:bCs/>
          <w:sz w:val="24"/>
          <w:szCs w:val="24"/>
        </w:rPr>
        <w:t>companies</w:t>
      </w:r>
      <w:r w:rsidR="006E10B0">
        <w:rPr>
          <w:rFonts w:cstheme="minorHAnsi"/>
          <w:bCs/>
          <w:sz w:val="24"/>
          <w:szCs w:val="24"/>
        </w:rPr>
        <w:t xml:space="preserve"> to ensure good quality medicines</w:t>
      </w:r>
      <w:r w:rsidRPr="00E232D4">
        <w:rPr>
          <w:rFonts w:cstheme="minorHAnsi"/>
          <w:bCs/>
          <w:sz w:val="24"/>
          <w:szCs w:val="24"/>
        </w:rPr>
        <w:t>.</w:t>
      </w:r>
    </w:p>
    <w:p w:rsidR="000375A8" w:rsidRDefault="00B32159" w:rsidP="00E232D4">
      <w:pPr>
        <w:ind w:left="360"/>
        <w:jc w:val="both"/>
        <w:rPr>
          <w:rFonts w:cstheme="minorHAnsi"/>
          <w:b/>
          <w:bCs/>
          <w:color w:val="000000"/>
          <w:sz w:val="24"/>
          <w:szCs w:val="24"/>
        </w:rPr>
      </w:pPr>
      <w:r>
        <w:rPr>
          <w:rFonts w:cstheme="minorHAnsi"/>
          <w:b/>
          <w:bCs/>
          <w:color w:val="000000"/>
          <w:sz w:val="24"/>
          <w:szCs w:val="24"/>
        </w:rPr>
        <w:t xml:space="preserve">Key informants’ </w:t>
      </w:r>
      <w:r w:rsidR="000375A8" w:rsidRPr="00E232D4">
        <w:rPr>
          <w:rFonts w:cstheme="minorHAnsi"/>
          <w:b/>
          <w:bCs/>
          <w:color w:val="000000"/>
          <w:sz w:val="24"/>
          <w:szCs w:val="24"/>
        </w:rPr>
        <w:t>re</w:t>
      </w:r>
      <w:r>
        <w:rPr>
          <w:rFonts w:cstheme="minorHAnsi"/>
          <w:b/>
          <w:bCs/>
          <w:color w:val="000000"/>
          <w:sz w:val="24"/>
          <w:szCs w:val="24"/>
        </w:rPr>
        <w:t>sponses</w:t>
      </w:r>
    </w:p>
    <w:p w:rsidR="004B76DD" w:rsidRPr="00E232D4" w:rsidRDefault="004B76DD" w:rsidP="00944A38">
      <w:pPr>
        <w:pStyle w:val="ListParagraph"/>
        <w:numPr>
          <w:ilvl w:val="0"/>
          <w:numId w:val="9"/>
        </w:numPr>
        <w:ind w:left="720"/>
        <w:jc w:val="both"/>
        <w:rPr>
          <w:rFonts w:cstheme="minorHAnsi"/>
          <w:bCs/>
          <w:color w:val="000000"/>
          <w:sz w:val="24"/>
          <w:szCs w:val="24"/>
        </w:rPr>
      </w:pPr>
      <w:r>
        <w:rPr>
          <w:rFonts w:cstheme="minorHAnsi"/>
          <w:bCs/>
          <w:color w:val="000000"/>
          <w:sz w:val="24"/>
          <w:szCs w:val="24"/>
        </w:rPr>
        <w:t xml:space="preserve">Key informants were interviewed at 3 levels such as: central, district and upazilla. Organizations covered were </w:t>
      </w:r>
      <w:r w:rsidRPr="00E232D4">
        <w:rPr>
          <w:rFonts w:cstheme="minorHAnsi"/>
          <w:bCs/>
          <w:color w:val="000000"/>
          <w:sz w:val="24"/>
          <w:szCs w:val="24"/>
        </w:rPr>
        <w:t>DGDA</w:t>
      </w:r>
      <w:r>
        <w:rPr>
          <w:rFonts w:cstheme="minorHAnsi"/>
          <w:bCs/>
          <w:color w:val="000000"/>
          <w:sz w:val="24"/>
          <w:szCs w:val="24"/>
        </w:rPr>
        <w:t xml:space="preserve">, PCB, BCDS, </w:t>
      </w:r>
      <w:r w:rsidR="0060261F">
        <w:rPr>
          <w:rFonts w:cstheme="minorHAnsi"/>
          <w:bCs/>
          <w:color w:val="000000"/>
          <w:sz w:val="24"/>
          <w:szCs w:val="24"/>
        </w:rPr>
        <w:t>CAB, Pharmacy Faculty of DU, ADS Consultants, MSOA and others.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color w:val="000000"/>
          <w:sz w:val="24"/>
          <w:szCs w:val="24"/>
        </w:rPr>
        <w:t>Govt.  (DGDA) should strictly control quality of medicines which are marketed by different companies.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color w:val="000000"/>
          <w:sz w:val="24"/>
          <w:szCs w:val="24"/>
        </w:rPr>
        <w:t>Companies should be banned which produce fake and sub-quality medicines.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Financial support with long term loan under easy conditions should be given to pharmacies included in BPMI program.</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sz w:val="24"/>
          <w:szCs w:val="24"/>
        </w:rPr>
        <w:t>DGDA and other regulatory bodies should be more alert to control quality of the medicine shops.</w:t>
      </w:r>
    </w:p>
    <w:p w:rsidR="000375A8" w:rsidRPr="00E232D4" w:rsidRDefault="000375A8" w:rsidP="00944A38">
      <w:pPr>
        <w:pStyle w:val="ListParagraph"/>
        <w:numPr>
          <w:ilvl w:val="0"/>
          <w:numId w:val="9"/>
        </w:numPr>
        <w:ind w:left="720"/>
        <w:jc w:val="both"/>
        <w:rPr>
          <w:rFonts w:cstheme="minorHAnsi"/>
          <w:bCs/>
          <w:color w:val="000000"/>
          <w:sz w:val="24"/>
          <w:szCs w:val="24"/>
        </w:rPr>
      </w:pPr>
      <w:r w:rsidRPr="00E232D4">
        <w:rPr>
          <w:rFonts w:cstheme="minorHAnsi"/>
          <w:bCs/>
          <w:color w:val="000000"/>
          <w:sz w:val="24"/>
          <w:szCs w:val="24"/>
        </w:rPr>
        <w:t>Above all, everyone’s moral and spirit should be high and not selfish to make profit at the cost human misery and lives.</w:t>
      </w:r>
    </w:p>
    <w:p w:rsidR="004B7C9F" w:rsidRPr="004B7C9F" w:rsidRDefault="004B7C9F">
      <w:pPr>
        <w:rPr>
          <w:b/>
          <w:sz w:val="8"/>
        </w:rPr>
      </w:pPr>
    </w:p>
    <w:p w:rsidR="004528B2" w:rsidRDefault="004528B2" w:rsidP="00944A38">
      <w:pPr>
        <w:pStyle w:val="ListParagraph"/>
        <w:numPr>
          <w:ilvl w:val="0"/>
          <w:numId w:val="16"/>
        </w:numPr>
        <w:spacing w:line="360" w:lineRule="auto"/>
        <w:rPr>
          <w:b/>
          <w:sz w:val="30"/>
        </w:rPr>
      </w:pPr>
      <w:r w:rsidRPr="00687534">
        <w:rPr>
          <w:b/>
          <w:sz w:val="30"/>
        </w:rPr>
        <w:t xml:space="preserve">General </w:t>
      </w:r>
      <w:r w:rsidR="00D310EF">
        <w:rPr>
          <w:b/>
          <w:sz w:val="30"/>
        </w:rPr>
        <w:t>P</w:t>
      </w:r>
      <w:r w:rsidRPr="00687534">
        <w:rPr>
          <w:b/>
          <w:sz w:val="30"/>
        </w:rPr>
        <w:t>art of the Strategy</w:t>
      </w:r>
    </w:p>
    <w:p w:rsidR="00137D06" w:rsidRDefault="00137D06" w:rsidP="003615A4">
      <w:pPr>
        <w:jc w:val="both"/>
        <w:rPr>
          <w:sz w:val="24"/>
        </w:rPr>
      </w:pPr>
      <w:r w:rsidRPr="003615A4">
        <w:rPr>
          <w:sz w:val="24"/>
        </w:rPr>
        <w:t xml:space="preserve">The marketing and branding of BPMI accredited pharmacies </w:t>
      </w:r>
      <w:r w:rsidR="003615A4">
        <w:rPr>
          <w:sz w:val="24"/>
        </w:rPr>
        <w:t xml:space="preserve">will </w:t>
      </w:r>
      <w:r w:rsidRPr="003615A4">
        <w:rPr>
          <w:sz w:val="24"/>
        </w:rPr>
        <w:t xml:space="preserve">complement the consumer </w:t>
      </w:r>
      <w:r w:rsidR="003615A4">
        <w:rPr>
          <w:sz w:val="24"/>
        </w:rPr>
        <w:t xml:space="preserve">engagement </w:t>
      </w:r>
      <w:r w:rsidRPr="003615A4">
        <w:rPr>
          <w:sz w:val="24"/>
        </w:rPr>
        <w:t xml:space="preserve">advocacy activities. The BPMI pharmacy brand </w:t>
      </w:r>
      <w:r w:rsidR="003615A4">
        <w:rPr>
          <w:sz w:val="24"/>
        </w:rPr>
        <w:t xml:space="preserve">will </w:t>
      </w:r>
      <w:r w:rsidRPr="003615A4">
        <w:rPr>
          <w:sz w:val="24"/>
        </w:rPr>
        <w:t>identif</w:t>
      </w:r>
      <w:r w:rsidR="003615A4">
        <w:rPr>
          <w:sz w:val="24"/>
        </w:rPr>
        <w:t xml:space="preserve">y </w:t>
      </w:r>
      <w:r w:rsidRPr="003615A4">
        <w:rPr>
          <w:sz w:val="24"/>
        </w:rPr>
        <w:t xml:space="preserve">those medicine dispensing outlets that meet Bangladeshi regulatory requirements and indicates that the shop has a BPMI trained dispenser and provides quality medicines and pharmaceutical services. In some other countries  marketing efforts to promote newly accredited drug shops have included program launch events, local radio messages, branding materials such as bill boards, signboards for the shops, coats, hats, and posters, and sustained community media and marketing campaigns. </w:t>
      </w:r>
    </w:p>
    <w:p w:rsidR="003C0070" w:rsidRPr="003C0070" w:rsidRDefault="003C0070" w:rsidP="00C67964">
      <w:pPr>
        <w:jc w:val="both"/>
        <w:rPr>
          <w:rFonts w:ascii="Arial" w:hAnsi="Arial" w:cs="Arial"/>
          <w:b/>
          <w:sz w:val="2"/>
        </w:rPr>
      </w:pPr>
    </w:p>
    <w:p w:rsidR="00C67964" w:rsidRPr="00834CF3" w:rsidRDefault="00C67964" w:rsidP="00C67964">
      <w:pPr>
        <w:jc w:val="both"/>
        <w:rPr>
          <w:rFonts w:ascii="Arial" w:hAnsi="Arial" w:cs="Arial"/>
          <w:b/>
          <w:sz w:val="24"/>
        </w:rPr>
      </w:pPr>
      <w:r>
        <w:rPr>
          <w:rFonts w:ascii="Arial" w:hAnsi="Arial" w:cs="Arial"/>
          <w:b/>
          <w:sz w:val="24"/>
        </w:rPr>
        <w:t xml:space="preserve">3.1  </w:t>
      </w:r>
      <w:r w:rsidRPr="00834CF3">
        <w:rPr>
          <w:rFonts w:ascii="Arial" w:hAnsi="Arial" w:cs="Arial"/>
          <w:b/>
          <w:sz w:val="24"/>
        </w:rPr>
        <w:t>Guiding Principles of the Strategy Designing</w:t>
      </w:r>
    </w:p>
    <w:p w:rsidR="00C67964" w:rsidRPr="003C0070" w:rsidRDefault="00C67964" w:rsidP="00C17B07">
      <w:pPr>
        <w:pStyle w:val="Pa12"/>
        <w:jc w:val="both"/>
        <w:rPr>
          <w:rStyle w:val="A6"/>
          <w:rFonts w:asciiTheme="minorHAnsi" w:hAnsiTheme="minorHAnsi" w:cstheme="minorHAnsi"/>
          <w:sz w:val="24"/>
          <w:szCs w:val="24"/>
        </w:rPr>
      </w:pPr>
      <w:r w:rsidRPr="003C0070">
        <w:rPr>
          <w:rStyle w:val="A6"/>
          <w:rFonts w:asciiTheme="minorHAnsi" w:hAnsiTheme="minorHAnsi" w:cstheme="minorHAnsi"/>
          <w:sz w:val="24"/>
          <w:szCs w:val="24"/>
        </w:rPr>
        <w:t>The Strategy utilize</w:t>
      </w:r>
      <w:r w:rsidR="003C0070" w:rsidRPr="003C0070">
        <w:rPr>
          <w:rStyle w:val="A6"/>
          <w:rFonts w:asciiTheme="minorHAnsi" w:hAnsiTheme="minorHAnsi" w:cstheme="minorHAnsi"/>
          <w:sz w:val="24"/>
          <w:szCs w:val="24"/>
        </w:rPr>
        <w:t>d</w:t>
      </w:r>
      <w:r w:rsidRPr="003C0070">
        <w:rPr>
          <w:rStyle w:val="A6"/>
          <w:rFonts w:asciiTheme="minorHAnsi" w:hAnsiTheme="minorHAnsi" w:cstheme="minorHAnsi"/>
          <w:sz w:val="24"/>
          <w:szCs w:val="24"/>
        </w:rPr>
        <w:t xml:space="preserve"> following guiding principles:</w:t>
      </w:r>
    </w:p>
    <w:p w:rsidR="00C17B07" w:rsidRPr="00C17B07" w:rsidRDefault="00C17B07" w:rsidP="00C17B07">
      <w:pPr>
        <w:autoSpaceDE w:val="0"/>
        <w:autoSpaceDN w:val="0"/>
        <w:adjustRightInd w:val="0"/>
        <w:jc w:val="both"/>
        <w:rPr>
          <w:rFonts w:cstheme="minorHAnsi"/>
          <w:b/>
          <w:color w:val="000000"/>
          <w:sz w:val="2"/>
          <w:szCs w:val="24"/>
        </w:rPr>
      </w:pPr>
    </w:p>
    <w:p w:rsidR="00C67964" w:rsidRPr="003C0070" w:rsidRDefault="00C67964" w:rsidP="00C17B07">
      <w:pPr>
        <w:autoSpaceDE w:val="0"/>
        <w:autoSpaceDN w:val="0"/>
        <w:adjustRightInd w:val="0"/>
        <w:jc w:val="both"/>
        <w:rPr>
          <w:rFonts w:cstheme="minorHAnsi"/>
          <w:sz w:val="24"/>
          <w:szCs w:val="24"/>
        </w:rPr>
      </w:pPr>
      <w:r w:rsidRPr="003C0070">
        <w:rPr>
          <w:rFonts w:cstheme="minorHAnsi"/>
          <w:b/>
          <w:color w:val="000000"/>
          <w:sz w:val="24"/>
          <w:szCs w:val="24"/>
        </w:rPr>
        <w:t>Integrated:</w:t>
      </w:r>
      <w:r w:rsidRPr="003C0070">
        <w:rPr>
          <w:rFonts w:cstheme="minorHAnsi"/>
          <w:color w:val="231F20"/>
          <w:sz w:val="24"/>
          <w:szCs w:val="24"/>
        </w:rPr>
        <w:t xml:space="preserve"> I</w:t>
      </w:r>
      <w:r w:rsidRPr="003C0070">
        <w:rPr>
          <w:rFonts w:cstheme="minorHAnsi"/>
          <w:sz w:val="24"/>
          <w:szCs w:val="24"/>
        </w:rPr>
        <w:t xml:space="preserve">ntegration within the </w:t>
      </w:r>
      <w:r w:rsidR="003C0070" w:rsidRPr="003C0070">
        <w:rPr>
          <w:rFonts w:cstheme="minorHAnsi"/>
          <w:sz w:val="24"/>
          <w:szCs w:val="24"/>
        </w:rPr>
        <w:t xml:space="preserve">other components of BPMI </w:t>
      </w:r>
      <w:r w:rsidRPr="003C0070">
        <w:rPr>
          <w:rFonts w:cstheme="minorHAnsi"/>
          <w:sz w:val="24"/>
          <w:szCs w:val="24"/>
        </w:rPr>
        <w:t xml:space="preserve">project and among BCC activities so </w:t>
      </w:r>
      <w:r w:rsidR="003C0070" w:rsidRPr="003C0070">
        <w:rPr>
          <w:rFonts w:cstheme="minorHAnsi"/>
          <w:sz w:val="24"/>
          <w:szCs w:val="24"/>
        </w:rPr>
        <w:t xml:space="preserve">that </w:t>
      </w:r>
      <w:r w:rsidRPr="003C0070">
        <w:rPr>
          <w:rFonts w:cstheme="minorHAnsi"/>
          <w:sz w:val="24"/>
          <w:szCs w:val="24"/>
        </w:rPr>
        <w:t>synergy is created by strategically using multiple communication channels (mass media, community-based, and interpersonal) to reinforce one another and maximize impact.</w:t>
      </w:r>
    </w:p>
    <w:p w:rsidR="00C67964" w:rsidRPr="003C0070" w:rsidRDefault="00C67964" w:rsidP="00C17B07">
      <w:pPr>
        <w:pStyle w:val="Pa16"/>
        <w:jc w:val="both"/>
        <w:rPr>
          <w:rFonts w:asciiTheme="minorHAnsi" w:hAnsiTheme="minorHAnsi" w:cstheme="minorHAnsi"/>
          <w:color w:val="000000"/>
        </w:rPr>
      </w:pPr>
      <w:r w:rsidRPr="003C0070">
        <w:rPr>
          <w:rFonts w:asciiTheme="minorHAnsi" w:hAnsiTheme="minorHAnsi" w:cstheme="minorHAnsi"/>
          <w:b/>
          <w:color w:val="000000"/>
        </w:rPr>
        <w:lastRenderedPageBreak/>
        <w:t>Use of Determinates:</w:t>
      </w:r>
      <w:r w:rsidR="003C0070" w:rsidRPr="003C0070">
        <w:rPr>
          <w:rFonts w:asciiTheme="minorHAnsi" w:hAnsiTheme="minorHAnsi" w:cstheme="minorHAnsi"/>
          <w:b/>
          <w:color w:val="000000"/>
        </w:rPr>
        <w:t xml:space="preserve"> </w:t>
      </w:r>
      <w:r w:rsidRPr="003C0070">
        <w:rPr>
          <w:rFonts w:asciiTheme="minorHAnsi" w:hAnsiTheme="minorHAnsi" w:cstheme="minorHAnsi"/>
          <w:color w:val="000000"/>
        </w:rPr>
        <w:t>A key to changing behaviors is developing an understanding of motivators and barriers of behavior change and using this information to design activities and messages.</w:t>
      </w:r>
    </w:p>
    <w:p w:rsidR="00C17B07" w:rsidRPr="00C17B07" w:rsidRDefault="00C17B07" w:rsidP="00C17B07">
      <w:pPr>
        <w:pStyle w:val="Pa16"/>
        <w:jc w:val="both"/>
        <w:rPr>
          <w:rFonts w:asciiTheme="minorHAnsi" w:hAnsiTheme="minorHAnsi" w:cstheme="minorHAnsi"/>
          <w:b/>
          <w:color w:val="000000"/>
          <w:sz w:val="6"/>
        </w:rPr>
      </w:pPr>
    </w:p>
    <w:p w:rsidR="00C67964" w:rsidRPr="003C0070" w:rsidRDefault="00C67964" w:rsidP="00C17B07">
      <w:pPr>
        <w:pStyle w:val="Pa16"/>
        <w:jc w:val="both"/>
        <w:rPr>
          <w:rFonts w:asciiTheme="minorHAnsi" w:hAnsiTheme="minorHAnsi" w:cstheme="minorHAnsi"/>
          <w:color w:val="000000"/>
        </w:rPr>
      </w:pPr>
      <w:r w:rsidRPr="003C0070">
        <w:rPr>
          <w:rFonts w:asciiTheme="minorHAnsi" w:hAnsiTheme="minorHAnsi" w:cstheme="minorHAnsi"/>
          <w:b/>
          <w:color w:val="000000"/>
        </w:rPr>
        <w:t>Results-oriented</w:t>
      </w:r>
      <w:r w:rsidRPr="003C0070">
        <w:rPr>
          <w:rFonts w:asciiTheme="minorHAnsi" w:hAnsiTheme="minorHAnsi" w:cstheme="minorHAnsi"/>
          <w:color w:val="000000"/>
        </w:rPr>
        <w:t xml:space="preserve">: The effectiveness of a BCC effort will be ultimately determined by outcomes; increased knowledge and the adoption of positive behaviors will be verified by research and monitoring. </w:t>
      </w:r>
    </w:p>
    <w:p w:rsidR="003C0070" w:rsidRPr="00C17B07" w:rsidRDefault="003C0070" w:rsidP="00C17B07">
      <w:pPr>
        <w:jc w:val="both"/>
        <w:rPr>
          <w:rFonts w:cstheme="minorHAnsi"/>
          <w:sz w:val="2"/>
          <w:szCs w:val="24"/>
        </w:rPr>
      </w:pPr>
    </w:p>
    <w:p w:rsidR="00C67964" w:rsidRPr="003C0070" w:rsidRDefault="00C67964" w:rsidP="00C17B07">
      <w:pPr>
        <w:autoSpaceDE w:val="0"/>
        <w:autoSpaceDN w:val="0"/>
        <w:adjustRightInd w:val="0"/>
        <w:jc w:val="both"/>
        <w:rPr>
          <w:rFonts w:cstheme="minorHAnsi"/>
          <w:sz w:val="24"/>
          <w:szCs w:val="24"/>
          <w:lang w:val="en-ZA"/>
        </w:rPr>
      </w:pPr>
      <w:r w:rsidRPr="003C0070">
        <w:rPr>
          <w:rFonts w:cstheme="minorHAnsi"/>
          <w:b/>
          <w:color w:val="000000"/>
          <w:sz w:val="24"/>
          <w:szCs w:val="24"/>
        </w:rPr>
        <w:t>C</w:t>
      </w:r>
      <w:r w:rsidR="003C0070" w:rsidRPr="003C0070">
        <w:rPr>
          <w:rFonts w:cstheme="minorHAnsi"/>
          <w:b/>
          <w:color w:val="000000"/>
          <w:sz w:val="24"/>
          <w:szCs w:val="24"/>
        </w:rPr>
        <w:t>onsumer</w:t>
      </w:r>
      <w:r w:rsidRPr="003C0070">
        <w:rPr>
          <w:rFonts w:cstheme="minorHAnsi"/>
          <w:b/>
          <w:color w:val="000000"/>
          <w:sz w:val="24"/>
          <w:szCs w:val="24"/>
        </w:rPr>
        <w:t>-centered:</w:t>
      </w:r>
      <w:r w:rsidRPr="003C0070">
        <w:rPr>
          <w:rFonts w:cstheme="minorHAnsi"/>
          <w:color w:val="000000"/>
          <w:sz w:val="24"/>
          <w:szCs w:val="24"/>
        </w:rPr>
        <w:t xml:space="preserve"> A c</w:t>
      </w:r>
      <w:r w:rsidR="003C0070" w:rsidRPr="003C0070">
        <w:rPr>
          <w:rFonts w:cstheme="minorHAnsi"/>
          <w:color w:val="000000"/>
          <w:sz w:val="24"/>
          <w:szCs w:val="24"/>
        </w:rPr>
        <w:t xml:space="preserve">onsumer </w:t>
      </w:r>
      <w:r w:rsidRPr="003C0070">
        <w:rPr>
          <w:rFonts w:cstheme="minorHAnsi"/>
          <w:color w:val="000000"/>
          <w:sz w:val="24"/>
          <w:szCs w:val="24"/>
        </w:rPr>
        <w:t>centered approach involves clients in the determination of their needs and engages them in the process of shaping messages that address those needs.</w:t>
      </w:r>
      <w:r w:rsidR="00C17B07">
        <w:rPr>
          <w:rFonts w:cstheme="minorHAnsi"/>
          <w:color w:val="000000"/>
          <w:sz w:val="24"/>
          <w:szCs w:val="24"/>
        </w:rPr>
        <w:t xml:space="preserve"> </w:t>
      </w:r>
      <w:r w:rsidRPr="003C0070">
        <w:rPr>
          <w:rFonts w:cstheme="minorHAnsi"/>
          <w:sz w:val="24"/>
          <w:szCs w:val="24"/>
        </w:rPr>
        <w:t xml:space="preserve">A recognition that individuals do not change alone but empowered households and communities play a key role in creating a supportive environment for </w:t>
      </w:r>
      <w:r w:rsidR="00C17B07">
        <w:rPr>
          <w:rFonts w:cstheme="minorHAnsi"/>
          <w:sz w:val="24"/>
          <w:szCs w:val="24"/>
        </w:rPr>
        <w:t xml:space="preserve">the desired </w:t>
      </w:r>
      <w:r w:rsidRPr="003C0070">
        <w:rPr>
          <w:rFonts w:cstheme="minorHAnsi"/>
          <w:sz w:val="24"/>
          <w:szCs w:val="24"/>
        </w:rPr>
        <w:t>change</w:t>
      </w:r>
      <w:r w:rsidR="00C17B07">
        <w:rPr>
          <w:rFonts w:cstheme="minorHAnsi"/>
          <w:sz w:val="24"/>
          <w:szCs w:val="24"/>
        </w:rPr>
        <w:t>.</w:t>
      </w:r>
    </w:p>
    <w:p w:rsidR="00C67964" w:rsidRPr="003C0070" w:rsidRDefault="00C67964" w:rsidP="00C17B07">
      <w:pPr>
        <w:autoSpaceDE w:val="0"/>
        <w:autoSpaceDN w:val="0"/>
        <w:adjustRightInd w:val="0"/>
        <w:jc w:val="both"/>
        <w:rPr>
          <w:rFonts w:cstheme="minorHAnsi"/>
          <w:color w:val="000000"/>
          <w:sz w:val="24"/>
          <w:szCs w:val="24"/>
        </w:rPr>
      </w:pPr>
      <w:r w:rsidRPr="003C0070">
        <w:rPr>
          <w:rFonts w:cstheme="minorHAnsi"/>
          <w:b/>
          <w:color w:val="000000"/>
          <w:sz w:val="24"/>
          <w:szCs w:val="24"/>
        </w:rPr>
        <w:t>Participatory:</w:t>
      </w:r>
      <w:r w:rsidR="00C17B07">
        <w:rPr>
          <w:rFonts w:cstheme="minorHAnsi"/>
          <w:b/>
          <w:color w:val="000000"/>
          <w:sz w:val="24"/>
          <w:szCs w:val="24"/>
        </w:rPr>
        <w:t xml:space="preserve"> </w:t>
      </w:r>
      <w:r w:rsidRPr="003C0070">
        <w:rPr>
          <w:rFonts w:cstheme="minorHAnsi"/>
          <w:sz w:val="24"/>
          <w:szCs w:val="24"/>
        </w:rPr>
        <w:t>All stakeholders are involved at every step in the strategic communication process</w:t>
      </w:r>
      <w:r w:rsidRPr="003C0070">
        <w:rPr>
          <w:rFonts w:cstheme="minorHAnsi"/>
          <w:color w:val="000000"/>
          <w:sz w:val="24"/>
          <w:szCs w:val="24"/>
        </w:rPr>
        <w:t>, including program design, implementation, and evaluation.</w:t>
      </w:r>
    </w:p>
    <w:p w:rsidR="00C67964" w:rsidRPr="003C0070" w:rsidRDefault="00C67964" w:rsidP="00C17B07">
      <w:pPr>
        <w:autoSpaceDE w:val="0"/>
        <w:autoSpaceDN w:val="0"/>
        <w:adjustRightInd w:val="0"/>
        <w:jc w:val="both"/>
        <w:rPr>
          <w:rFonts w:cstheme="minorHAnsi"/>
          <w:sz w:val="24"/>
          <w:szCs w:val="24"/>
        </w:rPr>
      </w:pPr>
      <w:r w:rsidRPr="003C0070">
        <w:rPr>
          <w:rFonts w:cstheme="minorHAnsi"/>
          <w:b/>
          <w:color w:val="000000"/>
          <w:sz w:val="24"/>
          <w:szCs w:val="24"/>
        </w:rPr>
        <w:t xml:space="preserve">Audience Segmentation: </w:t>
      </w:r>
      <w:r w:rsidRPr="003C0070">
        <w:rPr>
          <w:rFonts w:cstheme="minorHAnsi"/>
          <w:sz w:val="24"/>
          <w:szCs w:val="24"/>
        </w:rPr>
        <w:t>Audience segmentation is very important as it allows for more tailored messages to audiences and a focus on which target groups are most vulnerable. Analysis is conducted of what type of messages will be meaningful to each target group, which communication media would best reach the target group.</w:t>
      </w:r>
    </w:p>
    <w:p w:rsidR="00C67964" w:rsidRDefault="00C67964" w:rsidP="00C17B07">
      <w:pPr>
        <w:pStyle w:val="Pa16"/>
        <w:jc w:val="both"/>
        <w:rPr>
          <w:rFonts w:asciiTheme="minorHAnsi" w:hAnsiTheme="minorHAnsi" w:cstheme="minorHAnsi"/>
          <w:color w:val="000000"/>
        </w:rPr>
      </w:pPr>
      <w:r w:rsidRPr="003C0070">
        <w:rPr>
          <w:rFonts w:asciiTheme="minorHAnsi" w:hAnsiTheme="minorHAnsi" w:cstheme="minorHAnsi"/>
          <w:b/>
          <w:color w:val="000000"/>
        </w:rPr>
        <w:t>Multi-channeled:</w:t>
      </w:r>
      <w:r w:rsidRPr="003C0070">
        <w:rPr>
          <w:rFonts w:asciiTheme="minorHAnsi" w:hAnsiTheme="minorHAnsi" w:cstheme="minorHAnsi"/>
          <w:color w:val="000000"/>
        </w:rPr>
        <w:t xml:space="preserve"> The use of complementary channels or ways to reach target audiences has been shown to increase the effectiveness of BCC.</w:t>
      </w:r>
    </w:p>
    <w:p w:rsidR="00201990" w:rsidRPr="00201990" w:rsidRDefault="00201990" w:rsidP="00201990">
      <w:pPr>
        <w:rPr>
          <w:sz w:val="2"/>
        </w:rPr>
      </w:pPr>
    </w:p>
    <w:p w:rsidR="00C67964" w:rsidRPr="003C0070" w:rsidRDefault="00C67964" w:rsidP="00C17B07">
      <w:pPr>
        <w:autoSpaceDE w:val="0"/>
        <w:autoSpaceDN w:val="0"/>
        <w:adjustRightInd w:val="0"/>
        <w:jc w:val="both"/>
        <w:rPr>
          <w:rFonts w:cstheme="minorHAnsi"/>
          <w:i/>
          <w:iCs/>
          <w:sz w:val="24"/>
          <w:szCs w:val="24"/>
        </w:rPr>
      </w:pPr>
      <w:r w:rsidRPr="003C0070">
        <w:rPr>
          <w:rFonts w:cstheme="minorHAnsi"/>
          <w:b/>
          <w:color w:val="000000"/>
          <w:sz w:val="24"/>
          <w:szCs w:val="24"/>
        </w:rPr>
        <w:t>Technical quality:</w:t>
      </w:r>
      <w:r w:rsidRPr="003C0070">
        <w:rPr>
          <w:rFonts w:cstheme="minorHAnsi"/>
          <w:color w:val="000000"/>
          <w:sz w:val="24"/>
          <w:szCs w:val="24"/>
        </w:rPr>
        <w:t xml:space="preserve"> BCC activities will aim for high-quality messaging and products and will use accurate data and theory to inform and guide activities.</w:t>
      </w:r>
      <w:r w:rsidR="00C17B07">
        <w:rPr>
          <w:rFonts w:cstheme="minorHAnsi"/>
          <w:color w:val="000000"/>
          <w:sz w:val="24"/>
          <w:szCs w:val="24"/>
        </w:rPr>
        <w:t xml:space="preserve"> </w:t>
      </w:r>
      <w:r w:rsidRPr="003C0070">
        <w:rPr>
          <w:rFonts w:cstheme="minorHAnsi"/>
          <w:sz w:val="24"/>
          <w:szCs w:val="24"/>
        </w:rPr>
        <w:t>All BCC activities and messages will be synchronized and aligned with relevant government and ministry policies and strategies.</w:t>
      </w:r>
    </w:p>
    <w:p w:rsidR="00C67964" w:rsidRPr="003C0070" w:rsidRDefault="00C67964" w:rsidP="00C17B07">
      <w:pPr>
        <w:jc w:val="both"/>
        <w:rPr>
          <w:rFonts w:cstheme="minorHAnsi"/>
          <w:sz w:val="24"/>
          <w:szCs w:val="24"/>
        </w:rPr>
      </w:pPr>
      <w:r w:rsidRPr="003C0070">
        <w:rPr>
          <w:rFonts w:cstheme="minorHAnsi"/>
          <w:b/>
          <w:snapToGrid w:val="0"/>
          <w:sz w:val="24"/>
          <w:szCs w:val="24"/>
        </w:rPr>
        <w:t>Recognition of the stages of behavior change</w:t>
      </w:r>
      <w:r w:rsidRPr="003C0070">
        <w:rPr>
          <w:rFonts w:cstheme="minorHAnsi"/>
          <w:snapToGrid w:val="0"/>
          <w:sz w:val="24"/>
          <w:szCs w:val="24"/>
        </w:rPr>
        <w:t>: Various strategies are required to increase knowledge, promote essential attitude change, create a demand for information and services, improve skills and a sense of self-efficacy, and advocate for change in others</w:t>
      </w:r>
    </w:p>
    <w:p w:rsidR="00C67964" w:rsidRDefault="00C67964" w:rsidP="00C17B07">
      <w:pPr>
        <w:pStyle w:val="Pa16"/>
        <w:jc w:val="both"/>
        <w:rPr>
          <w:rFonts w:asciiTheme="minorHAnsi" w:hAnsiTheme="minorHAnsi" w:cstheme="minorHAnsi"/>
          <w:color w:val="000000"/>
        </w:rPr>
      </w:pPr>
      <w:r w:rsidRPr="003C0070">
        <w:rPr>
          <w:rFonts w:asciiTheme="minorHAnsi" w:hAnsiTheme="minorHAnsi" w:cstheme="minorHAnsi"/>
          <w:b/>
          <w:color w:val="000000"/>
        </w:rPr>
        <w:t>Advocacy-related:</w:t>
      </w:r>
      <w:r w:rsidRPr="003C0070">
        <w:rPr>
          <w:rFonts w:asciiTheme="minorHAnsi" w:hAnsiTheme="minorHAnsi" w:cstheme="minorHAnsi"/>
          <w:color w:val="000000"/>
        </w:rPr>
        <w:t xml:space="preserve"> BCC activities will target household, community, and policy levels to influence social and behavior change</w:t>
      </w:r>
      <w:r w:rsidR="00C17B07">
        <w:rPr>
          <w:rFonts w:asciiTheme="minorHAnsi" w:hAnsiTheme="minorHAnsi" w:cstheme="minorHAnsi"/>
          <w:color w:val="000000"/>
        </w:rPr>
        <w:t xml:space="preserve"> in favor of rationale use of quality medicines. </w:t>
      </w:r>
    </w:p>
    <w:p w:rsidR="00C17B07" w:rsidRPr="00C17B07" w:rsidRDefault="00C17B07" w:rsidP="00C17B07">
      <w:pPr>
        <w:rPr>
          <w:sz w:val="2"/>
        </w:rPr>
      </w:pPr>
    </w:p>
    <w:p w:rsidR="00C67964" w:rsidRDefault="00C67964" w:rsidP="00C17B07">
      <w:pPr>
        <w:pStyle w:val="Pa16"/>
        <w:jc w:val="both"/>
        <w:rPr>
          <w:rFonts w:asciiTheme="minorHAnsi" w:hAnsiTheme="minorHAnsi" w:cstheme="minorHAnsi"/>
          <w:color w:val="231F20"/>
        </w:rPr>
      </w:pPr>
      <w:r w:rsidRPr="003C0070">
        <w:rPr>
          <w:rFonts w:asciiTheme="minorHAnsi" w:hAnsiTheme="minorHAnsi" w:cstheme="minorHAnsi"/>
          <w:b/>
          <w:color w:val="000000"/>
        </w:rPr>
        <w:t>Sustainable:</w:t>
      </w:r>
      <w:r w:rsidRPr="003C0070">
        <w:rPr>
          <w:rFonts w:asciiTheme="minorHAnsi" w:hAnsiTheme="minorHAnsi" w:cstheme="minorHAnsi"/>
          <w:color w:val="000000"/>
        </w:rPr>
        <w:t xml:space="preserve"> </w:t>
      </w:r>
      <w:r w:rsidR="00C17B07">
        <w:rPr>
          <w:rFonts w:asciiTheme="minorHAnsi" w:hAnsiTheme="minorHAnsi" w:cstheme="minorHAnsi"/>
          <w:color w:val="000000"/>
        </w:rPr>
        <w:t xml:space="preserve">BPMI </w:t>
      </w:r>
      <w:r w:rsidRPr="003C0070">
        <w:rPr>
          <w:rFonts w:asciiTheme="minorHAnsi" w:hAnsiTheme="minorHAnsi" w:cstheme="minorHAnsi"/>
          <w:color w:val="000000"/>
        </w:rPr>
        <w:t>program should aspire to create sustainable social change by</w:t>
      </w:r>
      <w:r w:rsidR="00C17B07">
        <w:rPr>
          <w:rFonts w:asciiTheme="minorHAnsi" w:hAnsiTheme="minorHAnsi" w:cstheme="minorHAnsi"/>
          <w:color w:val="000000"/>
        </w:rPr>
        <w:t xml:space="preserve"> </w:t>
      </w:r>
      <w:r w:rsidRPr="003C0070">
        <w:rPr>
          <w:rFonts w:asciiTheme="minorHAnsi" w:hAnsiTheme="minorHAnsi" w:cstheme="minorHAnsi"/>
          <w:color w:val="231F20"/>
        </w:rPr>
        <w:t>motivating social, cultural, religious, governmental and other stakeholders to include information, promotion, and advocacy on their agendas, and increasing the capacity of local partners to carry out BCC activities on their own.</w:t>
      </w:r>
    </w:p>
    <w:p w:rsidR="00C17B07" w:rsidRPr="00C17B07" w:rsidRDefault="00C17B07" w:rsidP="00C17B07">
      <w:pPr>
        <w:rPr>
          <w:sz w:val="2"/>
        </w:rPr>
      </w:pPr>
    </w:p>
    <w:p w:rsidR="00C67964" w:rsidRPr="003C0070" w:rsidRDefault="00C67964" w:rsidP="00C17B07">
      <w:pPr>
        <w:jc w:val="both"/>
        <w:rPr>
          <w:rStyle w:val="A6"/>
          <w:rFonts w:cstheme="minorHAnsi"/>
          <w:sz w:val="24"/>
          <w:szCs w:val="24"/>
        </w:rPr>
      </w:pPr>
      <w:r w:rsidRPr="003C0070">
        <w:rPr>
          <w:rFonts w:cstheme="minorHAnsi"/>
          <w:b/>
          <w:color w:val="000000"/>
          <w:sz w:val="24"/>
          <w:szCs w:val="24"/>
        </w:rPr>
        <w:t>Cost effective:</w:t>
      </w:r>
      <w:r w:rsidRPr="003C0070">
        <w:rPr>
          <w:rFonts w:cstheme="minorHAnsi"/>
          <w:color w:val="000000"/>
          <w:sz w:val="24"/>
          <w:szCs w:val="24"/>
        </w:rPr>
        <w:t xml:space="preserve"> </w:t>
      </w:r>
      <w:r w:rsidR="00C17B07">
        <w:rPr>
          <w:rFonts w:cstheme="minorHAnsi"/>
          <w:color w:val="000000"/>
          <w:sz w:val="24"/>
          <w:szCs w:val="24"/>
        </w:rPr>
        <w:t>R</w:t>
      </w:r>
      <w:r w:rsidRPr="003C0070">
        <w:rPr>
          <w:rFonts w:cstheme="minorHAnsi"/>
          <w:color w:val="000000"/>
          <w:sz w:val="24"/>
          <w:szCs w:val="24"/>
        </w:rPr>
        <w:t xml:space="preserve">esources will be focused towards a combination of the most cost effective channels </w:t>
      </w:r>
      <w:r w:rsidRPr="003C0070">
        <w:rPr>
          <w:rStyle w:val="A6"/>
          <w:rFonts w:cstheme="minorHAnsi"/>
          <w:sz w:val="24"/>
          <w:szCs w:val="24"/>
        </w:rPr>
        <w:t xml:space="preserve">aimed at changing social conditions and individual behaviors. </w:t>
      </w:r>
    </w:p>
    <w:p w:rsidR="00C17B07" w:rsidRDefault="00C17B07" w:rsidP="00645391">
      <w:pPr>
        <w:spacing w:line="360" w:lineRule="auto"/>
        <w:rPr>
          <w:b/>
          <w:sz w:val="2"/>
        </w:rPr>
      </w:pPr>
    </w:p>
    <w:p w:rsidR="006E10B0" w:rsidRDefault="006E10B0" w:rsidP="00645391">
      <w:pPr>
        <w:spacing w:line="360" w:lineRule="auto"/>
        <w:rPr>
          <w:b/>
          <w:sz w:val="2"/>
        </w:rPr>
      </w:pPr>
    </w:p>
    <w:p w:rsidR="00645391" w:rsidRPr="006E10B0" w:rsidRDefault="008F0802" w:rsidP="00944A38">
      <w:pPr>
        <w:pStyle w:val="ListParagraph"/>
        <w:numPr>
          <w:ilvl w:val="1"/>
          <w:numId w:val="17"/>
        </w:numPr>
        <w:spacing w:line="360" w:lineRule="auto"/>
        <w:rPr>
          <w:b/>
          <w:sz w:val="30"/>
        </w:rPr>
      </w:pPr>
      <w:r>
        <w:rPr>
          <w:b/>
          <w:sz w:val="30"/>
        </w:rPr>
        <w:lastRenderedPageBreak/>
        <w:t xml:space="preserve">  </w:t>
      </w:r>
      <w:r w:rsidR="00B32159" w:rsidRPr="006E10B0">
        <w:rPr>
          <w:b/>
          <w:sz w:val="30"/>
        </w:rPr>
        <w:t xml:space="preserve">Issues </w:t>
      </w:r>
      <w:r w:rsidR="00645391" w:rsidRPr="006E10B0">
        <w:rPr>
          <w:b/>
          <w:sz w:val="30"/>
        </w:rPr>
        <w:t xml:space="preserve">addressed in </w:t>
      </w:r>
      <w:r w:rsidR="002A2F2D" w:rsidRPr="006E10B0">
        <w:rPr>
          <w:b/>
          <w:sz w:val="30"/>
        </w:rPr>
        <w:t xml:space="preserve">formulating the </w:t>
      </w:r>
      <w:r w:rsidR="00645391" w:rsidRPr="006E10B0">
        <w:rPr>
          <w:b/>
          <w:sz w:val="30"/>
        </w:rPr>
        <w:t>strategy</w:t>
      </w:r>
    </w:p>
    <w:p w:rsidR="006E10B0" w:rsidRPr="006E10B0" w:rsidRDefault="006E10B0" w:rsidP="006E10B0">
      <w:pPr>
        <w:pStyle w:val="ListParagraph"/>
        <w:spacing w:line="360" w:lineRule="auto"/>
        <w:ind w:left="390"/>
        <w:rPr>
          <w:b/>
          <w:sz w:val="26"/>
        </w:rPr>
      </w:pPr>
      <w:r w:rsidRPr="006E10B0">
        <w:rPr>
          <w:b/>
          <w:sz w:val="26"/>
        </w:rPr>
        <w:t>General</w:t>
      </w:r>
    </w:p>
    <w:p w:rsidR="00645391" w:rsidRDefault="00645391" w:rsidP="00944A38">
      <w:pPr>
        <w:pStyle w:val="ListParagraph"/>
        <w:numPr>
          <w:ilvl w:val="0"/>
          <w:numId w:val="3"/>
        </w:numPr>
        <w:spacing w:after="0"/>
        <w:rPr>
          <w:rFonts w:cstheme="minorHAnsi"/>
          <w:sz w:val="24"/>
          <w:szCs w:val="24"/>
        </w:rPr>
      </w:pPr>
      <w:r>
        <w:rPr>
          <w:rFonts w:cstheme="minorHAnsi"/>
          <w:sz w:val="24"/>
          <w:szCs w:val="24"/>
        </w:rPr>
        <w:t>Improve availability, q</w:t>
      </w:r>
      <w:r w:rsidRPr="00B31DDB">
        <w:rPr>
          <w:rFonts w:cstheme="minorHAnsi"/>
          <w:sz w:val="24"/>
          <w:szCs w:val="24"/>
        </w:rPr>
        <w:t xml:space="preserve">uality of medicines </w:t>
      </w:r>
      <w:r>
        <w:rPr>
          <w:rFonts w:cstheme="minorHAnsi"/>
          <w:sz w:val="24"/>
          <w:szCs w:val="24"/>
        </w:rPr>
        <w:t>in retail m</w:t>
      </w:r>
      <w:r w:rsidR="002513D0">
        <w:rPr>
          <w:rFonts w:cstheme="minorHAnsi"/>
          <w:sz w:val="24"/>
          <w:szCs w:val="24"/>
        </w:rPr>
        <w:t>edicine shops</w:t>
      </w:r>
      <w:r>
        <w:rPr>
          <w:rFonts w:cstheme="minorHAnsi"/>
          <w:sz w:val="24"/>
          <w:szCs w:val="24"/>
        </w:rPr>
        <w:t>.</w:t>
      </w:r>
    </w:p>
    <w:p w:rsidR="00645391" w:rsidRDefault="00645391" w:rsidP="00944A38">
      <w:pPr>
        <w:pStyle w:val="ListParagraph"/>
        <w:numPr>
          <w:ilvl w:val="0"/>
          <w:numId w:val="3"/>
        </w:numPr>
        <w:spacing w:after="0"/>
        <w:rPr>
          <w:rFonts w:cstheme="minorHAnsi"/>
          <w:sz w:val="24"/>
          <w:szCs w:val="24"/>
        </w:rPr>
      </w:pPr>
      <w:r>
        <w:rPr>
          <w:rFonts w:cstheme="minorHAnsi"/>
          <w:sz w:val="24"/>
          <w:szCs w:val="24"/>
        </w:rPr>
        <w:t>Improve service and ac</w:t>
      </w:r>
      <w:r w:rsidR="002A2F2D">
        <w:rPr>
          <w:rFonts w:cstheme="minorHAnsi"/>
          <w:sz w:val="24"/>
          <w:szCs w:val="24"/>
        </w:rPr>
        <w:t>cessibility to local pharmacies for consumers</w:t>
      </w:r>
      <w:r w:rsidR="006E10B0">
        <w:rPr>
          <w:rFonts w:cstheme="minorHAnsi"/>
          <w:sz w:val="24"/>
          <w:szCs w:val="24"/>
        </w:rPr>
        <w:t>.</w:t>
      </w:r>
    </w:p>
    <w:p w:rsidR="002513D0" w:rsidRDefault="002513D0" w:rsidP="00944A38">
      <w:pPr>
        <w:pStyle w:val="ListParagraph"/>
        <w:numPr>
          <w:ilvl w:val="0"/>
          <w:numId w:val="3"/>
        </w:numPr>
        <w:spacing w:after="0"/>
        <w:rPr>
          <w:rFonts w:cstheme="minorHAnsi"/>
          <w:sz w:val="24"/>
          <w:szCs w:val="24"/>
        </w:rPr>
      </w:pPr>
      <w:r>
        <w:rPr>
          <w:rFonts w:cstheme="minorHAnsi"/>
          <w:sz w:val="24"/>
          <w:szCs w:val="24"/>
        </w:rPr>
        <w:t>Ensure that medicine s</w:t>
      </w:r>
      <w:r w:rsidRPr="00B31DDB">
        <w:rPr>
          <w:rFonts w:cstheme="minorHAnsi"/>
          <w:sz w:val="24"/>
          <w:szCs w:val="24"/>
        </w:rPr>
        <w:t xml:space="preserve">hop has a </w:t>
      </w:r>
      <w:r>
        <w:rPr>
          <w:rFonts w:cstheme="minorHAnsi"/>
          <w:sz w:val="24"/>
          <w:szCs w:val="24"/>
        </w:rPr>
        <w:t>PCB</w:t>
      </w:r>
      <w:r w:rsidRPr="00B31DDB">
        <w:rPr>
          <w:rFonts w:cstheme="minorHAnsi"/>
          <w:sz w:val="24"/>
          <w:szCs w:val="24"/>
        </w:rPr>
        <w:t xml:space="preserve"> trained dispenser</w:t>
      </w:r>
      <w:r>
        <w:rPr>
          <w:rFonts w:cstheme="minorHAnsi"/>
          <w:sz w:val="24"/>
          <w:szCs w:val="24"/>
        </w:rPr>
        <w:t xml:space="preserve"> of at least Grade C.</w:t>
      </w:r>
    </w:p>
    <w:p w:rsidR="002513D0" w:rsidRPr="00B31DDB" w:rsidRDefault="002513D0" w:rsidP="00944A38">
      <w:pPr>
        <w:pStyle w:val="ListParagraph"/>
        <w:numPr>
          <w:ilvl w:val="0"/>
          <w:numId w:val="3"/>
        </w:numPr>
        <w:spacing w:after="0"/>
        <w:jc w:val="both"/>
        <w:rPr>
          <w:sz w:val="24"/>
        </w:rPr>
      </w:pPr>
      <w:r w:rsidRPr="00B31DDB">
        <w:rPr>
          <w:sz w:val="24"/>
        </w:rPr>
        <w:t>Help ensure pharmacy compliance to regulatory requirements and quality products.</w:t>
      </w:r>
    </w:p>
    <w:p w:rsidR="002513D0" w:rsidRDefault="002513D0" w:rsidP="00944A38">
      <w:pPr>
        <w:pStyle w:val="ListParagraph"/>
        <w:numPr>
          <w:ilvl w:val="0"/>
          <w:numId w:val="3"/>
        </w:numPr>
        <w:spacing w:after="0"/>
        <w:rPr>
          <w:rFonts w:cstheme="minorHAnsi"/>
          <w:sz w:val="24"/>
          <w:szCs w:val="24"/>
        </w:rPr>
      </w:pPr>
      <w:r>
        <w:rPr>
          <w:rFonts w:cstheme="minorHAnsi"/>
          <w:sz w:val="24"/>
          <w:szCs w:val="24"/>
        </w:rPr>
        <w:t>Intensive monitoring of the registered pharmacies for quality control.</w:t>
      </w:r>
    </w:p>
    <w:p w:rsidR="002513D0" w:rsidRPr="003D4BCB" w:rsidRDefault="002513D0" w:rsidP="00944A38">
      <w:pPr>
        <w:pStyle w:val="ListParagraph"/>
        <w:numPr>
          <w:ilvl w:val="0"/>
          <w:numId w:val="3"/>
        </w:numPr>
        <w:spacing w:after="0" w:line="240" w:lineRule="auto"/>
        <w:jc w:val="both"/>
        <w:rPr>
          <w:sz w:val="24"/>
        </w:rPr>
      </w:pPr>
      <w:r w:rsidRPr="003D4BCB">
        <w:rPr>
          <w:sz w:val="24"/>
        </w:rPr>
        <w:t>Strengthen the capacity of DGDA and the Pharmacy Council of Bangladesh (PCB).</w:t>
      </w:r>
    </w:p>
    <w:p w:rsidR="002513D0" w:rsidRPr="002513D0" w:rsidRDefault="002513D0" w:rsidP="002513D0">
      <w:pPr>
        <w:pStyle w:val="ListParagraph"/>
        <w:spacing w:after="0"/>
        <w:rPr>
          <w:rFonts w:cstheme="minorHAnsi"/>
          <w:sz w:val="2"/>
          <w:szCs w:val="24"/>
        </w:rPr>
      </w:pPr>
    </w:p>
    <w:p w:rsidR="002513D0" w:rsidRPr="002513D0" w:rsidRDefault="002513D0" w:rsidP="002513D0">
      <w:pPr>
        <w:pStyle w:val="ListParagraph"/>
        <w:spacing w:after="0"/>
        <w:rPr>
          <w:rFonts w:cstheme="minorHAnsi"/>
          <w:sz w:val="12"/>
          <w:szCs w:val="24"/>
        </w:rPr>
      </w:pPr>
    </w:p>
    <w:p w:rsidR="002513D0" w:rsidRDefault="002513D0" w:rsidP="002513D0">
      <w:pPr>
        <w:pStyle w:val="ListParagraph"/>
        <w:spacing w:after="0"/>
        <w:ind w:left="360"/>
        <w:rPr>
          <w:rFonts w:cstheme="minorHAnsi"/>
          <w:b/>
          <w:sz w:val="26"/>
          <w:szCs w:val="24"/>
        </w:rPr>
      </w:pPr>
      <w:r w:rsidRPr="002513D0">
        <w:rPr>
          <w:rFonts w:cstheme="minorHAnsi"/>
          <w:b/>
          <w:sz w:val="26"/>
          <w:szCs w:val="24"/>
        </w:rPr>
        <w:t>Consumer Engagement</w:t>
      </w:r>
    </w:p>
    <w:p w:rsidR="002513D0" w:rsidRPr="002513D0" w:rsidRDefault="002513D0" w:rsidP="002513D0">
      <w:pPr>
        <w:pStyle w:val="ListParagraph"/>
        <w:spacing w:after="0"/>
        <w:ind w:left="360"/>
        <w:rPr>
          <w:rFonts w:cstheme="minorHAnsi"/>
          <w:b/>
          <w:sz w:val="6"/>
          <w:szCs w:val="24"/>
        </w:rPr>
      </w:pPr>
    </w:p>
    <w:p w:rsidR="002513D0" w:rsidRPr="00B31DDB" w:rsidRDefault="002513D0" w:rsidP="00944A38">
      <w:pPr>
        <w:pStyle w:val="ListParagraph"/>
        <w:numPr>
          <w:ilvl w:val="0"/>
          <w:numId w:val="4"/>
        </w:numPr>
        <w:spacing w:after="0"/>
        <w:rPr>
          <w:rFonts w:cstheme="minorHAnsi"/>
          <w:sz w:val="24"/>
          <w:szCs w:val="24"/>
        </w:rPr>
      </w:pPr>
      <w:r w:rsidRPr="00B31DDB">
        <w:rPr>
          <w:sz w:val="24"/>
        </w:rPr>
        <w:t>Improved access to and appropriate use of quality medicines and services</w:t>
      </w:r>
    </w:p>
    <w:p w:rsidR="002513D0" w:rsidRPr="00B31DDB" w:rsidRDefault="002513D0" w:rsidP="00944A38">
      <w:pPr>
        <w:pStyle w:val="ListParagraph"/>
        <w:numPr>
          <w:ilvl w:val="0"/>
          <w:numId w:val="4"/>
        </w:numPr>
        <w:spacing w:after="0"/>
        <w:jc w:val="both"/>
        <w:rPr>
          <w:sz w:val="24"/>
        </w:rPr>
      </w:pPr>
      <w:r w:rsidRPr="00B31DDB">
        <w:rPr>
          <w:sz w:val="24"/>
        </w:rPr>
        <w:t>Encourage appropriate use of dispensed medicines, and demand quality services.</w:t>
      </w:r>
    </w:p>
    <w:p w:rsidR="002513D0" w:rsidRDefault="002513D0" w:rsidP="00944A38">
      <w:pPr>
        <w:pStyle w:val="ListParagraph"/>
        <w:numPr>
          <w:ilvl w:val="0"/>
          <w:numId w:val="4"/>
        </w:numPr>
        <w:spacing w:after="0"/>
        <w:jc w:val="both"/>
        <w:rPr>
          <w:sz w:val="24"/>
        </w:rPr>
      </w:pPr>
      <w:r w:rsidRPr="00B31DDB">
        <w:rPr>
          <w:sz w:val="24"/>
        </w:rPr>
        <w:t>Create awareness of the BPMI program and BPMI pharmacy brand</w:t>
      </w:r>
      <w:r>
        <w:rPr>
          <w:sz w:val="24"/>
        </w:rPr>
        <w:t xml:space="preserve"> in the community</w:t>
      </w:r>
      <w:r w:rsidRPr="00B31DDB">
        <w:rPr>
          <w:sz w:val="24"/>
        </w:rPr>
        <w:t>.</w:t>
      </w:r>
    </w:p>
    <w:p w:rsidR="002513D0" w:rsidRPr="00B31DDB" w:rsidRDefault="002513D0" w:rsidP="00944A38">
      <w:pPr>
        <w:pStyle w:val="ListParagraph"/>
        <w:numPr>
          <w:ilvl w:val="0"/>
          <w:numId w:val="4"/>
        </w:numPr>
        <w:spacing w:after="0"/>
        <w:jc w:val="both"/>
        <w:rPr>
          <w:sz w:val="24"/>
        </w:rPr>
      </w:pPr>
      <w:r>
        <w:rPr>
          <w:sz w:val="24"/>
        </w:rPr>
        <w:t xml:space="preserve">Look for model pharmacies for medicines and </w:t>
      </w:r>
      <w:r w:rsidR="008F0802">
        <w:rPr>
          <w:sz w:val="24"/>
        </w:rPr>
        <w:t xml:space="preserve">health </w:t>
      </w:r>
      <w:r>
        <w:rPr>
          <w:sz w:val="24"/>
        </w:rPr>
        <w:t>services from trained dispensers.</w:t>
      </w:r>
    </w:p>
    <w:p w:rsidR="002513D0" w:rsidRPr="002513D0" w:rsidRDefault="002513D0" w:rsidP="002513D0">
      <w:pPr>
        <w:pStyle w:val="ListParagraph"/>
        <w:spacing w:after="0"/>
        <w:ind w:left="360"/>
        <w:rPr>
          <w:rFonts w:cstheme="minorHAnsi"/>
          <w:b/>
          <w:sz w:val="14"/>
          <w:szCs w:val="24"/>
        </w:rPr>
      </w:pPr>
    </w:p>
    <w:p w:rsidR="002513D0" w:rsidRDefault="002513D0" w:rsidP="002513D0">
      <w:pPr>
        <w:pStyle w:val="ListParagraph"/>
        <w:spacing w:after="0"/>
        <w:ind w:left="360"/>
        <w:rPr>
          <w:rFonts w:cstheme="minorHAnsi"/>
          <w:b/>
          <w:sz w:val="26"/>
          <w:szCs w:val="24"/>
        </w:rPr>
      </w:pPr>
      <w:r>
        <w:rPr>
          <w:rFonts w:cstheme="minorHAnsi"/>
          <w:b/>
          <w:sz w:val="26"/>
          <w:szCs w:val="24"/>
        </w:rPr>
        <w:t>Branding of Model Pharmacies</w:t>
      </w:r>
    </w:p>
    <w:p w:rsidR="002513D0" w:rsidRPr="002513D0" w:rsidRDefault="002513D0" w:rsidP="002513D0">
      <w:pPr>
        <w:pStyle w:val="ListParagraph"/>
        <w:spacing w:after="0"/>
        <w:ind w:left="360"/>
        <w:rPr>
          <w:rFonts w:cstheme="minorHAnsi"/>
          <w:b/>
          <w:sz w:val="10"/>
          <w:szCs w:val="24"/>
        </w:rPr>
      </w:pPr>
    </w:p>
    <w:p w:rsidR="00645391" w:rsidRPr="00B31DDB" w:rsidRDefault="00B32159" w:rsidP="00944A38">
      <w:pPr>
        <w:pStyle w:val="ListParagraph"/>
        <w:numPr>
          <w:ilvl w:val="0"/>
          <w:numId w:val="3"/>
        </w:numPr>
        <w:spacing w:after="0"/>
        <w:jc w:val="both"/>
        <w:rPr>
          <w:rFonts w:cstheme="minorHAnsi"/>
          <w:sz w:val="24"/>
          <w:szCs w:val="24"/>
        </w:rPr>
      </w:pPr>
      <w:r>
        <w:rPr>
          <w:rFonts w:cstheme="minorHAnsi"/>
          <w:sz w:val="24"/>
          <w:szCs w:val="24"/>
        </w:rPr>
        <w:t>Brand p</w:t>
      </w:r>
      <w:r w:rsidR="00645391" w:rsidRPr="00B31DDB">
        <w:rPr>
          <w:rFonts w:cstheme="minorHAnsi"/>
          <w:sz w:val="24"/>
          <w:szCs w:val="24"/>
        </w:rPr>
        <w:t>harmacy to identify medicine outlets that meet BD regulatory requirements</w:t>
      </w:r>
      <w:r w:rsidR="00645391">
        <w:rPr>
          <w:rFonts w:cstheme="minorHAnsi"/>
          <w:sz w:val="24"/>
          <w:szCs w:val="24"/>
        </w:rPr>
        <w:t>.</w:t>
      </w:r>
    </w:p>
    <w:p w:rsidR="00645391" w:rsidRPr="00B31DDB" w:rsidRDefault="00645391" w:rsidP="00944A38">
      <w:pPr>
        <w:pStyle w:val="ListParagraph"/>
        <w:numPr>
          <w:ilvl w:val="0"/>
          <w:numId w:val="3"/>
        </w:numPr>
        <w:spacing w:after="0"/>
        <w:rPr>
          <w:rFonts w:cstheme="minorHAnsi"/>
          <w:sz w:val="24"/>
          <w:szCs w:val="24"/>
        </w:rPr>
      </w:pPr>
      <w:r>
        <w:t>Opinion/suggestion  on Branding -</w:t>
      </w:r>
      <w:r w:rsidRPr="00B31DDB">
        <w:rPr>
          <w:rFonts w:cstheme="minorHAnsi"/>
          <w:sz w:val="24"/>
          <w:szCs w:val="24"/>
        </w:rPr>
        <w:t>BPMI accredited drug shops owners idea on:</w:t>
      </w:r>
    </w:p>
    <w:p w:rsidR="00645391" w:rsidRPr="00627B9F" w:rsidRDefault="00645391" w:rsidP="00645391">
      <w:pPr>
        <w:spacing w:after="0"/>
        <w:ind w:left="720"/>
        <w:rPr>
          <w:rFonts w:cstheme="minorHAnsi"/>
          <w:sz w:val="24"/>
          <w:szCs w:val="24"/>
        </w:rPr>
      </w:pPr>
      <w:r>
        <w:rPr>
          <w:rFonts w:cstheme="minorHAnsi"/>
          <w:sz w:val="24"/>
          <w:szCs w:val="24"/>
        </w:rPr>
        <w:t>e</w:t>
      </w:r>
      <w:r w:rsidRPr="00627B9F">
        <w:rPr>
          <w:rFonts w:cstheme="minorHAnsi"/>
          <w:sz w:val="24"/>
          <w:szCs w:val="24"/>
        </w:rPr>
        <w:t>lectronic (</w:t>
      </w:r>
      <w:r>
        <w:rPr>
          <w:rFonts w:cstheme="minorHAnsi"/>
          <w:sz w:val="24"/>
          <w:szCs w:val="24"/>
        </w:rPr>
        <w:t>l</w:t>
      </w:r>
      <w:r w:rsidRPr="00627B9F">
        <w:rPr>
          <w:rFonts w:cstheme="minorHAnsi"/>
          <w:sz w:val="24"/>
          <w:szCs w:val="24"/>
        </w:rPr>
        <w:t xml:space="preserve">ocal and </w:t>
      </w:r>
      <w:r>
        <w:rPr>
          <w:rFonts w:cstheme="minorHAnsi"/>
          <w:sz w:val="24"/>
          <w:szCs w:val="24"/>
        </w:rPr>
        <w:t>n</w:t>
      </w:r>
      <w:r w:rsidRPr="00627B9F">
        <w:rPr>
          <w:rFonts w:cstheme="minorHAnsi"/>
          <w:sz w:val="24"/>
          <w:szCs w:val="24"/>
        </w:rPr>
        <w:t xml:space="preserve">ational </w:t>
      </w:r>
      <w:r>
        <w:rPr>
          <w:rFonts w:cstheme="minorHAnsi"/>
          <w:sz w:val="24"/>
          <w:szCs w:val="24"/>
        </w:rPr>
        <w:t>r</w:t>
      </w:r>
      <w:r w:rsidRPr="00627B9F">
        <w:rPr>
          <w:rFonts w:cstheme="minorHAnsi"/>
          <w:sz w:val="24"/>
          <w:szCs w:val="24"/>
        </w:rPr>
        <w:t xml:space="preserve">adio </w:t>
      </w:r>
      <w:r>
        <w:rPr>
          <w:rFonts w:cstheme="minorHAnsi"/>
          <w:sz w:val="24"/>
          <w:szCs w:val="24"/>
        </w:rPr>
        <w:t>m</w:t>
      </w:r>
      <w:r w:rsidRPr="00627B9F">
        <w:rPr>
          <w:rFonts w:cstheme="minorHAnsi"/>
          <w:sz w:val="24"/>
          <w:szCs w:val="24"/>
        </w:rPr>
        <w:t>essages, T</w:t>
      </w:r>
      <w:r>
        <w:rPr>
          <w:rFonts w:cstheme="minorHAnsi"/>
          <w:sz w:val="24"/>
          <w:szCs w:val="24"/>
        </w:rPr>
        <w:t>VC</w:t>
      </w:r>
      <w:r w:rsidRPr="00627B9F">
        <w:rPr>
          <w:rFonts w:cstheme="minorHAnsi"/>
          <w:sz w:val="24"/>
          <w:szCs w:val="24"/>
        </w:rPr>
        <w:t xml:space="preserve"> etc.)</w:t>
      </w:r>
      <w:r>
        <w:rPr>
          <w:rFonts w:cstheme="minorHAnsi"/>
          <w:sz w:val="24"/>
          <w:szCs w:val="24"/>
        </w:rPr>
        <w:t xml:space="preserve">, print media </w:t>
      </w:r>
      <w:r w:rsidRPr="00627B9F">
        <w:rPr>
          <w:rFonts w:cstheme="minorHAnsi"/>
          <w:sz w:val="24"/>
          <w:szCs w:val="24"/>
        </w:rPr>
        <w:t>(</w:t>
      </w:r>
      <w:r>
        <w:rPr>
          <w:rFonts w:cstheme="minorHAnsi"/>
          <w:sz w:val="24"/>
          <w:szCs w:val="24"/>
        </w:rPr>
        <w:t>n</w:t>
      </w:r>
      <w:r w:rsidRPr="00627B9F">
        <w:rPr>
          <w:rFonts w:cstheme="minorHAnsi"/>
          <w:sz w:val="24"/>
          <w:szCs w:val="24"/>
        </w:rPr>
        <w:t>ewspaper</w:t>
      </w:r>
      <w:r>
        <w:rPr>
          <w:rFonts w:cstheme="minorHAnsi"/>
          <w:sz w:val="24"/>
          <w:szCs w:val="24"/>
        </w:rPr>
        <w:t>, p</w:t>
      </w:r>
      <w:r w:rsidRPr="00627B9F">
        <w:rPr>
          <w:rFonts w:cstheme="minorHAnsi"/>
          <w:sz w:val="24"/>
          <w:szCs w:val="24"/>
        </w:rPr>
        <w:t xml:space="preserve">osters, </w:t>
      </w:r>
      <w:r>
        <w:rPr>
          <w:rFonts w:cstheme="minorHAnsi"/>
          <w:sz w:val="24"/>
          <w:szCs w:val="24"/>
        </w:rPr>
        <w:t>s</w:t>
      </w:r>
      <w:r w:rsidRPr="00627B9F">
        <w:rPr>
          <w:rFonts w:cstheme="minorHAnsi"/>
          <w:sz w:val="24"/>
          <w:szCs w:val="24"/>
        </w:rPr>
        <w:t xml:space="preserve">ignboards, </w:t>
      </w:r>
      <w:r>
        <w:rPr>
          <w:rFonts w:cstheme="minorHAnsi"/>
          <w:sz w:val="24"/>
          <w:szCs w:val="24"/>
        </w:rPr>
        <w:t>b</w:t>
      </w:r>
      <w:r w:rsidRPr="00627B9F">
        <w:rPr>
          <w:rFonts w:cstheme="minorHAnsi"/>
          <w:sz w:val="24"/>
          <w:szCs w:val="24"/>
        </w:rPr>
        <w:t>ill</w:t>
      </w:r>
      <w:r>
        <w:rPr>
          <w:rFonts w:cstheme="minorHAnsi"/>
          <w:sz w:val="24"/>
          <w:szCs w:val="24"/>
        </w:rPr>
        <w:t>b</w:t>
      </w:r>
      <w:r w:rsidRPr="00627B9F">
        <w:rPr>
          <w:rFonts w:cstheme="minorHAnsi"/>
          <w:sz w:val="24"/>
          <w:szCs w:val="24"/>
        </w:rPr>
        <w:t>oards</w:t>
      </w:r>
      <w:r>
        <w:rPr>
          <w:rFonts w:cstheme="minorHAnsi"/>
          <w:sz w:val="24"/>
          <w:szCs w:val="24"/>
        </w:rPr>
        <w:t xml:space="preserve"> </w:t>
      </w:r>
      <w:r w:rsidRPr="00627B9F">
        <w:rPr>
          <w:rFonts w:cstheme="minorHAnsi"/>
          <w:sz w:val="24"/>
          <w:szCs w:val="24"/>
        </w:rPr>
        <w:t>)</w:t>
      </w:r>
      <w:r>
        <w:rPr>
          <w:rFonts w:cstheme="minorHAnsi"/>
          <w:sz w:val="24"/>
          <w:szCs w:val="24"/>
        </w:rPr>
        <w:t>, promotional materials (l</w:t>
      </w:r>
      <w:r w:rsidRPr="00627B9F">
        <w:rPr>
          <w:rFonts w:cstheme="minorHAnsi"/>
          <w:sz w:val="24"/>
          <w:szCs w:val="24"/>
        </w:rPr>
        <w:t>ogo, T-shirt</w:t>
      </w:r>
      <w:r>
        <w:rPr>
          <w:rFonts w:cstheme="minorHAnsi"/>
          <w:sz w:val="24"/>
          <w:szCs w:val="24"/>
        </w:rPr>
        <w:t>, coats, h</w:t>
      </w:r>
      <w:r w:rsidRPr="00627B9F">
        <w:rPr>
          <w:rFonts w:cstheme="minorHAnsi"/>
          <w:sz w:val="24"/>
          <w:szCs w:val="24"/>
        </w:rPr>
        <w:t>ats</w:t>
      </w:r>
      <w:r>
        <w:rPr>
          <w:rFonts w:cstheme="minorHAnsi"/>
          <w:sz w:val="24"/>
          <w:szCs w:val="24"/>
        </w:rPr>
        <w:t xml:space="preserve"> with suitable messages), s</w:t>
      </w:r>
      <w:r w:rsidRPr="00627B9F">
        <w:rPr>
          <w:rFonts w:cstheme="minorHAnsi"/>
          <w:sz w:val="24"/>
          <w:szCs w:val="24"/>
        </w:rPr>
        <w:t>eminar</w:t>
      </w:r>
      <w:r>
        <w:rPr>
          <w:rFonts w:cstheme="minorHAnsi"/>
          <w:sz w:val="24"/>
          <w:szCs w:val="24"/>
        </w:rPr>
        <w:t>, s</w:t>
      </w:r>
      <w:r w:rsidRPr="00627B9F">
        <w:rPr>
          <w:rFonts w:cstheme="minorHAnsi"/>
          <w:sz w:val="24"/>
          <w:szCs w:val="24"/>
        </w:rPr>
        <w:t>ymposium</w:t>
      </w:r>
      <w:r>
        <w:rPr>
          <w:rFonts w:cstheme="minorHAnsi"/>
          <w:sz w:val="24"/>
          <w:szCs w:val="24"/>
        </w:rPr>
        <w:t xml:space="preserve"> etc.</w:t>
      </w:r>
    </w:p>
    <w:p w:rsidR="00645391" w:rsidRDefault="00645391" w:rsidP="00944A38">
      <w:pPr>
        <w:pStyle w:val="ListParagraph"/>
        <w:numPr>
          <w:ilvl w:val="0"/>
          <w:numId w:val="5"/>
        </w:numPr>
        <w:spacing w:after="0"/>
        <w:rPr>
          <w:rFonts w:cstheme="minorHAnsi"/>
          <w:sz w:val="24"/>
          <w:szCs w:val="24"/>
        </w:rPr>
      </w:pPr>
      <w:r>
        <w:rPr>
          <w:rFonts w:cstheme="minorHAnsi"/>
          <w:sz w:val="24"/>
          <w:szCs w:val="24"/>
        </w:rPr>
        <w:t>Display of c</w:t>
      </w:r>
      <w:r w:rsidRPr="00376633">
        <w:rPr>
          <w:rFonts w:cstheme="minorHAnsi"/>
          <w:sz w:val="24"/>
          <w:szCs w:val="24"/>
        </w:rPr>
        <w:t xml:space="preserve">ertificate of </w:t>
      </w:r>
      <w:r>
        <w:rPr>
          <w:rFonts w:cstheme="minorHAnsi"/>
          <w:sz w:val="24"/>
          <w:szCs w:val="24"/>
        </w:rPr>
        <w:t>legal papers/registration of pharmacy, received training by the dispenser etc.</w:t>
      </w:r>
    </w:p>
    <w:p w:rsidR="00645391" w:rsidRDefault="00645391" w:rsidP="00944A38">
      <w:pPr>
        <w:pStyle w:val="ListParagraph"/>
        <w:numPr>
          <w:ilvl w:val="0"/>
          <w:numId w:val="4"/>
        </w:numPr>
        <w:spacing w:after="0" w:line="240" w:lineRule="auto"/>
        <w:jc w:val="both"/>
        <w:rPr>
          <w:sz w:val="24"/>
        </w:rPr>
      </w:pPr>
      <w:r w:rsidRPr="003D4BCB">
        <w:rPr>
          <w:sz w:val="24"/>
        </w:rPr>
        <w:t>Strengthen marketing efforts/campaign to promote newly accredited drug shops.</w:t>
      </w:r>
    </w:p>
    <w:p w:rsidR="00645391" w:rsidRPr="00681B49" w:rsidRDefault="00645391" w:rsidP="00645391">
      <w:pPr>
        <w:spacing w:line="360" w:lineRule="auto"/>
        <w:rPr>
          <w:b/>
          <w:sz w:val="12"/>
        </w:rPr>
      </w:pPr>
    </w:p>
    <w:p w:rsidR="0075452F" w:rsidRPr="007F10BB" w:rsidRDefault="007F10BB" w:rsidP="0075452F">
      <w:pPr>
        <w:shd w:val="clear" w:color="auto" w:fill="FFFFFF" w:themeFill="background1"/>
        <w:rPr>
          <w:rFonts w:cstheme="minorHAnsi"/>
          <w:sz w:val="26"/>
          <w:szCs w:val="24"/>
        </w:rPr>
      </w:pPr>
      <w:r w:rsidRPr="007F10BB">
        <w:rPr>
          <w:rFonts w:cstheme="minorHAnsi"/>
          <w:b/>
          <w:bCs/>
          <w:color w:val="000000"/>
          <w:sz w:val="26"/>
          <w:szCs w:val="24"/>
        </w:rPr>
        <w:t xml:space="preserve">3.3 </w:t>
      </w:r>
      <w:r w:rsidR="0075452F" w:rsidRPr="007F10BB">
        <w:rPr>
          <w:rFonts w:cstheme="minorHAnsi"/>
          <w:b/>
          <w:bCs/>
          <w:color w:val="000000"/>
          <w:sz w:val="26"/>
          <w:szCs w:val="24"/>
        </w:rPr>
        <w:t>Core Components of the developed Strategy</w:t>
      </w:r>
    </w:p>
    <w:p w:rsidR="0075452F" w:rsidRPr="005D1666" w:rsidRDefault="0075452F" w:rsidP="0075452F">
      <w:pPr>
        <w:pStyle w:val="Pa0"/>
        <w:spacing w:before="240"/>
        <w:jc w:val="both"/>
        <w:rPr>
          <w:rStyle w:val="A3"/>
          <w:rFonts w:asciiTheme="minorHAnsi" w:hAnsiTheme="minorHAnsi" w:cstheme="minorHAnsi"/>
          <w:sz w:val="24"/>
          <w:szCs w:val="24"/>
        </w:rPr>
      </w:pPr>
      <w:r w:rsidRPr="005D1666">
        <w:rPr>
          <w:rStyle w:val="A3"/>
          <w:rFonts w:asciiTheme="minorHAnsi" w:hAnsiTheme="minorHAnsi" w:cstheme="minorHAnsi"/>
          <w:b/>
          <w:sz w:val="24"/>
          <w:szCs w:val="24"/>
        </w:rPr>
        <w:t>Advocacy:</w:t>
      </w:r>
      <w:r w:rsidRPr="005D1666">
        <w:rPr>
          <w:rStyle w:val="A3"/>
          <w:rFonts w:asciiTheme="minorHAnsi" w:hAnsiTheme="minorHAnsi" w:cstheme="minorHAnsi"/>
          <w:sz w:val="24"/>
          <w:szCs w:val="24"/>
        </w:rPr>
        <w:t xml:space="preserve"> Advocacy </w:t>
      </w:r>
      <w:r w:rsidR="00F05009">
        <w:rPr>
          <w:rStyle w:val="A3"/>
          <w:rFonts w:asciiTheme="minorHAnsi" w:hAnsiTheme="minorHAnsi" w:cstheme="minorHAnsi"/>
          <w:sz w:val="24"/>
          <w:szCs w:val="24"/>
        </w:rPr>
        <w:t xml:space="preserve">will </w:t>
      </w:r>
      <w:r w:rsidRPr="005D1666">
        <w:rPr>
          <w:rStyle w:val="A3"/>
          <w:rFonts w:asciiTheme="minorHAnsi" w:hAnsiTheme="minorHAnsi" w:cstheme="minorHAnsi"/>
          <w:sz w:val="24"/>
          <w:szCs w:val="24"/>
        </w:rPr>
        <w:t>seek to ensure that government remain</w:t>
      </w:r>
      <w:r w:rsidR="007F10BB">
        <w:rPr>
          <w:rStyle w:val="A3"/>
          <w:rFonts w:asciiTheme="minorHAnsi" w:hAnsiTheme="minorHAnsi" w:cstheme="minorHAnsi"/>
          <w:sz w:val="24"/>
          <w:szCs w:val="24"/>
        </w:rPr>
        <w:t>s</w:t>
      </w:r>
      <w:r w:rsidRPr="005D1666">
        <w:rPr>
          <w:rStyle w:val="A3"/>
          <w:rFonts w:asciiTheme="minorHAnsi" w:hAnsiTheme="minorHAnsi" w:cstheme="minorHAnsi"/>
          <w:sz w:val="24"/>
          <w:szCs w:val="24"/>
        </w:rPr>
        <w:t xml:space="preserve"> strongly committed to implementing </w:t>
      </w:r>
      <w:r w:rsidR="007F10BB">
        <w:rPr>
          <w:rStyle w:val="A3"/>
          <w:rFonts w:asciiTheme="minorHAnsi" w:hAnsiTheme="minorHAnsi" w:cstheme="minorHAnsi"/>
          <w:sz w:val="24"/>
          <w:szCs w:val="24"/>
        </w:rPr>
        <w:t xml:space="preserve">BPMI </w:t>
      </w:r>
      <w:r w:rsidRPr="005D1666">
        <w:rPr>
          <w:rStyle w:val="A3"/>
          <w:rFonts w:asciiTheme="minorHAnsi" w:hAnsiTheme="minorHAnsi" w:cstheme="minorHAnsi"/>
          <w:sz w:val="24"/>
          <w:szCs w:val="24"/>
        </w:rPr>
        <w:t>control policies</w:t>
      </w:r>
      <w:r w:rsidR="007F10BB">
        <w:rPr>
          <w:rStyle w:val="A3"/>
          <w:rFonts w:asciiTheme="minorHAnsi" w:hAnsiTheme="minorHAnsi" w:cstheme="minorHAnsi"/>
          <w:sz w:val="24"/>
          <w:szCs w:val="24"/>
        </w:rPr>
        <w:t xml:space="preserve"> guided by DGDA</w:t>
      </w:r>
      <w:r w:rsidRPr="005D1666">
        <w:rPr>
          <w:rStyle w:val="A3"/>
          <w:rFonts w:asciiTheme="minorHAnsi" w:hAnsiTheme="minorHAnsi" w:cstheme="minorHAnsi"/>
          <w:sz w:val="24"/>
          <w:szCs w:val="24"/>
        </w:rPr>
        <w:t xml:space="preserve">. Policy advocacy </w:t>
      </w:r>
      <w:r w:rsidR="00621C76">
        <w:rPr>
          <w:rStyle w:val="A3"/>
          <w:rFonts w:asciiTheme="minorHAnsi" w:hAnsiTheme="minorHAnsi" w:cstheme="minorHAnsi"/>
          <w:sz w:val="24"/>
          <w:szCs w:val="24"/>
        </w:rPr>
        <w:t xml:space="preserve">through round tables </w:t>
      </w:r>
      <w:r w:rsidR="007F10BB">
        <w:rPr>
          <w:rStyle w:val="A3"/>
          <w:rFonts w:asciiTheme="minorHAnsi" w:hAnsiTheme="minorHAnsi" w:cstheme="minorHAnsi"/>
          <w:sz w:val="24"/>
          <w:szCs w:val="24"/>
        </w:rPr>
        <w:t xml:space="preserve">will </w:t>
      </w:r>
      <w:r w:rsidRPr="005D1666">
        <w:rPr>
          <w:rStyle w:val="A3"/>
          <w:rFonts w:asciiTheme="minorHAnsi" w:hAnsiTheme="minorHAnsi" w:cstheme="minorHAnsi"/>
          <w:sz w:val="24"/>
          <w:szCs w:val="24"/>
        </w:rPr>
        <w:t xml:space="preserve">inform senior politicians and administrators how </w:t>
      </w:r>
      <w:r w:rsidR="00F05009">
        <w:rPr>
          <w:rStyle w:val="A3"/>
          <w:rFonts w:asciiTheme="minorHAnsi" w:hAnsiTheme="minorHAnsi" w:cstheme="minorHAnsi"/>
          <w:sz w:val="24"/>
          <w:szCs w:val="24"/>
        </w:rPr>
        <w:t xml:space="preserve">rational use of medicines </w:t>
      </w:r>
      <w:r w:rsidRPr="005D1666">
        <w:rPr>
          <w:rStyle w:val="A3"/>
          <w:rFonts w:asciiTheme="minorHAnsi" w:hAnsiTheme="minorHAnsi" w:cstheme="minorHAnsi"/>
          <w:sz w:val="24"/>
          <w:szCs w:val="24"/>
        </w:rPr>
        <w:t xml:space="preserve">will affect </w:t>
      </w:r>
      <w:r w:rsidR="00F05009">
        <w:rPr>
          <w:rStyle w:val="A3"/>
          <w:rFonts w:asciiTheme="minorHAnsi" w:hAnsiTheme="minorHAnsi" w:cstheme="minorHAnsi"/>
          <w:sz w:val="24"/>
          <w:szCs w:val="24"/>
        </w:rPr>
        <w:t>public health</w:t>
      </w:r>
      <w:r w:rsidRPr="005D1666">
        <w:rPr>
          <w:rStyle w:val="A3"/>
          <w:rFonts w:asciiTheme="minorHAnsi" w:hAnsiTheme="minorHAnsi" w:cstheme="minorHAnsi"/>
          <w:sz w:val="24"/>
          <w:szCs w:val="24"/>
        </w:rPr>
        <w:t xml:space="preserve">, and </w:t>
      </w:r>
      <w:r w:rsidR="0057592E">
        <w:rPr>
          <w:rStyle w:val="A3"/>
          <w:rFonts w:asciiTheme="minorHAnsi" w:hAnsiTheme="minorHAnsi" w:cstheme="minorHAnsi"/>
          <w:sz w:val="24"/>
          <w:szCs w:val="24"/>
        </w:rPr>
        <w:t xml:space="preserve">will </w:t>
      </w:r>
      <w:r w:rsidRPr="005D1666">
        <w:rPr>
          <w:rStyle w:val="A3"/>
          <w:rFonts w:asciiTheme="minorHAnsi" w:hAnsiTheme="minorHAnsi" w:cstheme="minorHAnsi"/>
          <w:sz w:val="24"/>
          <w:szCs w:val="24"/>
        </w:rPr>
        <w:t>outline actions to take to improve laws and policies</w:t>
      </w:r>
      <w:r w:rsidR="00F05009">
        <w:rPr>
          <w:rStyle w:val="A3"/>
          <w:rFonts w:asciiTheme="minorHAnsi" w:hAnsiTheme="minorHAnsi" w:cstheme="minorHAnsi"/>
          <w:sz w:val="24"/>
          <w:szCs w:val="24"/>
        </w:rPr>
        <w:t xml:space="preserve"> in this regard</w:t>
      </w:r>
      <w:r w:rsidRPr="005D1666">
        <w:rPr>
          <w:rStyle w:val="A3"/>
          <w:rFonts w:asciiTheme="minorHAnsi" w:hAnsiTheme="minorHAnsi" w:cstheme="minorHAnsi"/>
          <w:sz w:val="24"/>
          <w:szCs w:val="24"/>
        </w:rPr>
        <w:t xml:space="preserve">. Program advocacy </w:t>
      </w:r>
      <w:r w:rsidR="0057592E">
        <w:rPr>
          <w:rStyle w:val="A3"/>
          <w:rFonts w:asciiTheme="minorHAnsi" w:hAnsiTheme="minorHAnsi" w:cstheme="minorHAnsi"/>
          <w:sz w:val="24"/>
          <w:szCs w:val="24"/>
        </w:rPr>
        <w:t xml:space="preserve">will </w:t>
      </w:r>
      <w:r w:rsidRPr="005D1666">
        <w:rPr>
          <w:rStyle w:val="A3"/>
          <w:rFonts w:asciiTheme="minorHAnsi" w:hAnsiTheme="minorHAnsi" w:cstheme="minorHAnsi"/>
          <w:sz w:val="24"/>
          <w:szCs w:val="24"/>
        </w:rPr>
        <w:t xml:space="preserve">target opinion leaders at the community level </w:t>
      </w:r>
      <w:r w:rsidR="00F05009">
        <w:rPr>
          <w:rStyle w:val="A3"/>
          <w:rFonts w:asciiTheme="minorHAnsi" w:hAnsiTheme="minorHAnsi" w:cstheme="minorHAnsi"/>
          <w:sz w:val="24"/>
          <w:szCs w:val="24"/>
        </w:rPr>
        <w:t xml:space="preserve">through orientation meetings </w:t>
      </w:r>
      <w:r w:rsidRPr="005D1666">
        <w:rPr>
          <w:rStyle w:val="A3"/>
          <w:rFonts w:asciiTheme="minorHAnsi" w:hAnsiTheme="minorHAnsi" w:cstheme="minorHAnsi"/>
          <w:sz w:val="24"/>
          <w:szCs w:val="24"/>
        </w:rPr>
        <w:t xml:space="preserve">on the need for local action. Media advocacy </w:t>
      </w:r>
      <w:r w:rsidR="00F05009">
        <w:rPr>
          <w:rStyle w:val="A3"/>
          <w:rFonts w:asciiTheme="minorHAnsi" w:hAnsiTheme="minorHAnsi" w:cstheme="minorHAnsi"/>
          <w:sz w:val="24"/>
          <w:szCs w:val="24"/>
        </w:rPr>
        <w:t>in newspape</w:t>
      </w:r>
      <w:r w:rsidR="00621C76">
        <w:rPr>
          <w:rStyle w:val="A3"/>
          <w:rFonts w:asciiTheme="minorHAnsi" w:hAnsiTheme="minorHAnsi" w:cstheme="minorHAnsi"/>
          <w:sz w:val="24"/>
          <w:szCs w:val="24"/>
        </w:rPr>
        <w:t xml:space="preserve">r, TV and radio </w:t>
      </w:r>
      <w:r w:rsidR="0057592E">
        <w:rPr>
          <w:rStyle w:val="A3"/>
          <w:rFonts w:asciiTheme="minorHAnsi" w:hAnsiTheme="minorHAnsi" w:cstheme="minorHAnsi"/>
          <w:sz w:val="24"/>
          <w:szCs w:val="24"/>
        </w:rPr>
        <w:t xml:space="preserve">will </w:t>
      </w:r>
      <w:r w:rsidR="00F05009">
        <w:rPr>
          <w:rStyle w:val="A3"/>
          <w:rFonts w:asciiTheme="minorHAnsi" w:hAnsiTheme="minorHAnsi" w:cstheme="minorHAnsi"/>
          <w:sz w:val="24"/>
          <w:szCs w:val="24"/>
        </w:rPr>
        <w:t xml:space="preserve">strengthen </w:t>
      </w:r>
      <w:r w:rsidRPr="005D1666">
        <w:rPr>
          <w:rStyle w:val="A3"/>
          <w:rFonts w:asciiTheme="minorHAnsi" w:hAnsiTheme="minorHAnsi" w:cstheme="minorHAnsi"/>
          <w:sz w:val="24"/>
          <w:szCs w:val="24"/>
        </w:rPr>
        <w:t xml:space="preserve">the relevance of </w:t>
      </w:r>
      <w:r w:rsidR="00F05009">
        <w:rPr>
          <w:rStyle w:val="A3"/>
          <w:rFonts w:asciiTheme="minorHAnsi" w:hAnsiTheme="minorHAnsi" w:cstheme="minorHAnsi"/>
          <w:sz w:val="24"/>
          <w:szCs w:val="24"/>
        </w:rPr>
        <w:t xml:space="preserve">BPMI </w:t>
      </w:r>
      <w:r w:rsidRPr="005D1666">
        <w:rPr>
          <w:rStyle w:val="A3"/>
          <w:rFonts w:asciiTheme="minorHAnsi" w:hAnsiTheme="minorHAnsi" w:cstheme="minorHAnsi"/>
          <w:sz w:val="24"/>
          <w:szCs w:val="24"/>
        </w:rPr>
        <w:t xml:space="preserve">issue on the public agenda, and </w:t>
      </w:r>
      <w:r w:rsidR="0057592E">
        <w:rPr>
          <w:rStyle w:val="A3"/>
          <w:rFonts w:asciiTheme="minorHAnsi" w:hAnsiTheme="minorHAnsi" w:cstheme="minorHAnsi"/>
          <w:sz w:val="24"/>
          <w:szCs w:val="24"/>
        </w:rPr>
        <w:t xml:space="preserve">will </w:t>
      </w:r>
      <w:r w:rsidRPr="005D1666">
        <w:rPr>
          <w:rStyle w:val="A3"/>
          <w:rFonts w:asciiTheme="minorHAnsi" w:hAnsiTheme="minorHAnsi" w:cstheme="minorHAnsi"/>
          <w:sz w:val="24"/>
          <w:szCs w:val="24"/>
        </w:rPr>
        <w:t xml:space="preserve">encourage the media to cover </w:t>
      </w:r>
      <w:r w:rsidR="0057592E">
        <w:rPr>
          <w:rStyle w:val="A3"/>
          <w:rFonts w:asciiTheme="minorHAnsi" w:hAnsiTheme="minorHAnsi" w:cstheme="minorHAnsi"/>
          <w:sz w:val="24"/>
          <w:szCs w:val="24"/>
        </w:rPr>
        <w:t xml:space="preserve">model pharmacy </w:t>
      </w:r>
      <w:r w:rsidRPr="005D1666">
        <w:rPr>
          <w:rStyle w:val="A3"/>
          <w:rFonts w:asciiTheme="minorHAnsi" w:hAnsiTheme="minorHAnsi" w:cstheme="minorHAnsi"/>
          <w:sz w:val="24"/>
          <w:szCs w:val="24"/>
        </w:rPr>
        <w:t xml:space="preserve">related topics regularly to raise awareness </w:t>
      </w:r>
      <w:r w:rsidR="00621C76">
        <w:rPr>
          <w:rStyle w:val="A3"/>
          <w:rFonts w:asciiTheme="minorHAnsi" w:hAnsiTheme="minorHAnsi" w:cstheme="minorHAnsi"/>
          <w:sz w:val="24"/>
          <w:szCs w:val="24"/>
        </w:rPr>
        <w:t>at all level.</w:t>
      </w:r>
      <w:r w:rsidRPr="005D1666">
        <w:rPr>
          <w:rStyle w:val="A3"/>
          <w:rFonts w:asciiTheme="minorHAnsi" w:hAnsiTheme="minorHAnsi" w:cstheme="minorHAnsi"/>
          <w:sz w:val="24"/>
          <w:szCs w:val="24"/>
        </w:rPr>
        <w:t xml:space="preserve"> </w:t>
      </w:r>
    </w:p>
    <w:p w:rsidR="0057592E" w:rsidRDefault="00CA52BE" w:rsidP="0075452F">
      <w:pPr>
        <w:pStyle w:val="Pa0"/>
        <w:spacing w:before="240"/>
        <w:jc w:val="both"/>
        <w:rPr>
          <w:rStyle w:val="A3"/>
          <w:rFonts w:asciiTheme="minorHAnsi" w:hAnsiTheme="minorHAnsi" w:cstheme="minorHAnsi"/>
          <w:sz w:val="24"/>
          <w:szCs w:val="24"/>
        </w:rPr>
      </w:pPr>
      <w:r>
        <w:rPr>
          <w:rStyle w:val="A3"/>
          <w:rFonts w:asciiTheme="minorHAnsi" w:hAnsiTheme="minorHAnsi" w:cstheme="minorHAnsi"/>
          <w:b/>
          <w:sz w:val="24"/>
          <w:szCs w:val="24"/>
        </w:rPr>
        <w:t>BCC</w:t>
      </w:r>
      <w:r w:rsidR="0075452F" w:rsidRPr="005D1666">
        <w:rPr>
          <w:rStyle w:val="A3"/>
          <w:rFonts w:asciiTheme="minorHAnsi" w:hAnsiTheme="minorHAnsi" w:cstheme="minorHAnsi"/>
          <w:b/>
          <w:sz w:val="24"/>
          <w:szCs w:val="24"/>
        </w:rPr>
        <w:t xml:space="preserve">: </w:t>
      </w:r>
      <w:r w:rsidR="0075452F" w:rsidRPr="005D1666">
        <w:rPr>
          <w:rStyle w:val="A3"/>
          <w:rFonts w:asciiTheme="minorHAnsi" w:hAnsiTheme="minorHAnsi" w:cstheme="minorHAnsi"/>
          <w:sz w:val="24"/>
          <w:szCs w:val="24"/>
        </w:rPr>
        <w:t xml:space="preserve"> Behavior-change communication (BCC) </w:t>
      </w:r>
      <w:r w:rsidR="00621C76">
        <w:rPr>
          <w:rStyle w:val="A3"/>
          <w:rFonts w:asciiTheme="minorHAnsi" w:hAnsiTheme="minorHAnsi" w:cstheme="minorHAnsi"/>
          <w:sz w:val="24"/>
          <w:szCs w:val="24"/>
        </w:rPr>
        <w:t xml:space="preserve">will aim </w:t>
      </w:r>
      <w:r w:rsidR="0075452F" w:rsidRPr="005D1666">
        <w:rPr>
          <w:rStyle w:val="A3"/>
          <w:rFonts w:asciiTheme="minorHAnsi" w:hAnsiTheme="minorHAnsi" w:cstheme="minorHAnsi"/>
          <w:sz w:val="24"/>
          <w:szCs w:val="24"/>
        </w:rPr>
        <w:t>to change knowledge, attitudes and practices among various groups of people</w:t>
      </w:r>
      <w:r w:rsidR="0057592E">
        <w:rPr>
          <w:rStyle w:val="A3"/>
          <w:rFonts w:asciiTheme="minorHAnsi" w:hAnsiTheme="minorHAnsi" w:cstheme="minorHAnsi"/>
          <w:sz w:val="24"/>
          <w:szCs w:val="24"/>
        </w:rPr>
        <w:t xml:space="preserve">, specially medicine consumers. </w:t>
      </w:r>
      <w:r w:rsidR="0075452F" w:rsidRPr="005D1666">
        <w:rPr>
          <w:rStyle w:val="A3"/>
          <w:rFonts w:asciiTheme="minorHAnsi" w:hAnsiTheme="minorHAnsi" w:cstheme="minorHAnsi"/>
          <w:sz w:val="24"/>
          <w:szCs w:val="24"/>
        </w:rPr>
        <w:t xml:space="preserve">It </w:t>
      </w:r>
      <w:r w:rsidR="0057592E">
        <w:rPr>
          <w:rStyle w:val="A3"/>
          <w:rFonts w:asciiTheme="minorHAnsi" w:hAnsiTheme="minorHAnsi" w:cstheme="minorHAnsi"/>
          <w:sz w:val="24"/>
          <w:szCs w:val="24"/>
        </w:rPr>
        <w:t xml:space="preserve">will </w:t>
      </w:r>
      <w:r w:rsidR="0075452F" w:rsidRPr="005D1666">
        <w:rPr>
          <w:rStyle w:val="A3"/>
          <w:rFonts w:asciiTheme="minorHAnsi" w:hAnsiTheme="minorHAnsi" w:cstheme="minorHAnsi"/>
          <w:sz w:val="24"/>
          <w:szCs w:val="24"/>
        </w:rPr>
        <w:t xml:space="preserve">frequently </w:t>
      </w:r>
      <w:r w:rsidR="0075452F" w:rsidRPr="005D1666">
        <w:rPr>
          <w:rStyle w:val="A3"/>
          <w:rFonts w:asciiTheme="minorHAnsi" w:hAnsiTheme="minorHAnsi" w:cstheme="minorHAnsi"/>
          <w:sz w:val="24"/>
          <w:szCs w:val="24"/>
        </w:rPr>
        <w:lastRenderedPageBreak/>
        <w:t xml:space="preserve">inform the public of the services </w:t>
      </w:r>
      <w:r w:rsidR="0057592E">
        <w:rPr>
          <w:rStyle w:val="A3"/>
          <w:rFonts w:asciiTheme="minorHAnsi" w:hAnsiTheme="minorHAnsi" w:cstheme="minorHAnsi"/>
          <w:sz w:val="24"/>
          <w:szCs w:val="24"/>
        </w:rPr>
        <w:t xml:space="preserve">available in model pharmacies under the project with </w:t>
      </w:r>
      <w:r w:rsidR="0075452F" w:rsidRPr="005D1666">
        <w:rPr>
          <w:rStyle w:val="A3"/>
          <w:rFonts w:asciiTheme="minorHAnsi" w:hAnsiTheme="minorHAnsi" w:cstheme="minorHAnsi"/>
          <w:sz w:val="24"/>
          <w:szCs w:val="24"/>
        </w:rPr>
        <w:t xml:space="preserve">series of messages </w:t>
      </w:r>
      <w:r w:rsidR="0057592E">
        <w:rPr>
          <w:rStyle w:val="A3"/>
          <w:rFonts w:asciiTheme="minorHAnsi" w:hAnsiTheme="minorHAnsi" w:cstheme="minorHAnsi"/>
          <w:sz w:val="24"/>
          <w:szCs w:val="24"/>
        </w:rPr>
        <w:t>on availability of quality medicines and services under qualified dispensers such as</w:t>
      </w:r>
      <w:r w:rsidR="00E95AE1">
        <w:rPr>
          <w:rStyle w:val="A3"/>
          <w:rFonts w:asciiTheme="minorHAnsi" w:hAnsiTheme="minorHAnsi" w:cstheme="minorHAnsi"/>
          <w:sz w:val="24"/>
          <w:szCs w:val="24"/>
        </w:rPr>
        <w:t>; ‘Get your medicines from model pharmacies’, ‘Seek for advice from dispensers, when you buy medicines’ etc.</w:t>
      </w:r>
      <w:r w:rsidR="0057592E">
        <w:rPr>
          <w:rStyle w:val="A3"/>
          <w:rFonts w:asciiTheme="minorHAnsi" w:hAnsiTheme="minorHAnsi" w:cstheme="minorHAnsi"/>
          <w:sz w:val="24"/>
          <w:szCs w:val="24"/>
        </w:rPr>
        <w:t xml:space="preserve"> </w:t>
      </w:r>
      <w:r w:rsidR="00621C76">
        <w:rPr>
          <w:rStyle w:val="A3"/>
          <w:rFonts w:asciiTheme="minorHAnsi" w:hAnsiTheme="minorHAnsi" w:cstheme="minorHAnsi"/>
          <w:sz w:val="24"/>
          <w:szCs w:val="24"/>
        </w:rPr>
        <w:t>For this awareness campaign multi-channel approach will be followed involving print, outdoor and electronic media.</w:t>
      </w:r>
    </w:p>
    <w:p w:rsidR="0075452F" w:rsidRPr="0057592E" w:rsidRDefault="0075452F" w:rsidP="0057592E">
      <w:pPr>
        <w:pStyle w:val="Pa0"/>
        <w:spacing w:before="240"/>
        <w:jc w:val="both"/>
        <w:rPr>
          <w:rFonts w:asciiTheme="minorHAnsi" w:hAnsiTheme="minorHAnsi" w:cstheme="minorHAnsi"/>
          <w:color w:val="000000"/>
        </w:rPr>
      </w:pPr>
      <w:r w:rsidRPr="0057592E">
        <w:rPr>
          <w:rStyle w:val="A3"/>
          <w:rFonts w:asciiTheme="minorHAnsi" w:hAnsiTheme="minorHAnsi" w:cstheme="minorHAnsi"/>
          <w:sz w:val="2"/>
          <w:szCs w:val="24"/>
        </w:rPr>
        <w:t xml:space="preserve"> </w:t>
      </w:r>
      <w:r w:rsidR="00CA52BE">
        <w:rPr>
          <w:rStyle w:val="A3"/>
          <w:rFonts w:asciiTheme="minorHAnsi" w:hAnsiTheme="minorHAnsi" w:cstheme="minorHAnsi"/>
          <w:sz w:val="2"/>
          <w:szCs w:val="24"/>
        </w:rPr>
        <w:t>C</w:t>
      </w:r>
      <w:r w:rsidR="00CA52BE">
        <w:rPr>
          <w:rStyle w:val="A3"/>
          <w:rFonts w:asciiTheme="minorHAnsi" w:hAnsiTheme="minorHAnsi" w:cstheme="minorHAnsi"/>
          <w:b/>
          <w:sz w:val="24"/>
          <w:szCs w:val="24"/>
        </w:rPr>
        <w:t>Community Mob</w:t>
      </w:r>
      <w:r w:rsidRPr="0057592E">
        <w:rPr>
          <w:rStyle w:val="A3"/>
          <w:rFonts w:asciiTheme="minorHAnsi" w:hAnsiTheme="minorHAnsi" w:cstheme="minorHAnsi"/>
          <w:b/>
          <w:sz w:val="24"/>
          <w:szCs w:val="24"/>
        </w:rPr>
        <w:t>ilization:</w:t>
      </w:r>
      <w:r w:rsidRPr="0057592E">
        <w:rPr>
          <w:rStyle w:val="A3"/>
          <w:rFonts w:asciiTheme="minorHAnsi" w:hAnsiTheme="minorHAnsi" w:cstheme="minorHAnsi"/>
          <w:sz w:val="24"/>
          <w:szCs w:val="24"/>
        </w:rPr>
        <w:t xml:space="preserve"> </w:t>
      </w:r>
      <w:r w:rsidR="00CA52BE">
        <w:rPr>
          <w:rStyle w:val="A3"/>
          <w:rFonts w:asciiTheme="minorHAnsi" w:hAnsiTheme="minorHAnsi" w:cstheme="minorHAnsi"/>
          <w:sz w:val="24"/>
          <w:szCs w:val="24"/>
        </w:rPr>
        <w:t xml:space="preserve">Community </w:t>
      </w:r>
      <w:r w:rsidRPr="0057592E">
        <w:rPr>
          <w:rStyle w:val="A3"/>
          <w:rFonts w:asciiTheme="minorHAnsi" w:hAnsiTheme="minorHAnsi" w:cstheme="minorHAnsi"/>
          <w:sz w:val="24"/>
          <w:szCs w:val="24"/>
        </w:rPr>
        <w:t xml:space="preserve">mobilization </w:t>
      </w:r>
      <w:r w:rsidR="00765D27">
        <w:rPr>
          <w:rStyle w:val="A3"/>
          <w:rFonts w:asciiTheme="minorHAnsi" w:hAnsiTheme="minorHAnsi" w:cstheme="minorHAnsi"/>
          <w:sz w:val="24"/>
          <w:szCs w:val="24"/>
        </w:rPr>
        <w:t xml:space="preserve">(CM) </w:t>
      </w:r>
      <w:r w:rsidR="00621C76">
        <w:rPr>
          <w:rStyle w:val="A3"/>
          <w:rFonts w:asciiTheme="minorHAnsi" w:hAnsiTheme="minorHAnsi" w:cstheme="minorHAnsi"/>
          <w:sz w:val="24"/>
          <w:szCs w:val="24"/>
        </w:rPr>
        <w:t xml:space="preserve">will </w:t>
      </w:r>
      <w:r w:rsidRPr="0057592E">
        <w:rPr>
          <w:rStyle w:val="A3"/>
          <w:rFonts w:asciiTheme="minorHAnsi" w:hAnsiTheme="minorHAnsi" w:cstheme="minorHAnsi"/>
          <w:sz w:val="24"/>
          <w:szCs w:val="24"/>
        </w:rPr>
        <w:t xml:space="preserve">bring together community members and other stakeholders to strengthen community participation for sustainability </w:t>
      </w:r>
      <w:r w:rsidR="00621C76">
        <w:rPr>
          <w:rStyle w:val="A3"/>
          <w:rFonts w:asciiTheme="minorHAnsi" w:hAnsiTheme="minorHAnsi" w:cstheme="minorHAnsi"/>
          <w:sz w:val="24"/>
          <w:szCs w:val="24"/>
        </w:rPr>
        <w:t>of BPMI program</w:t>
      </w:r>
      <w:r w:rsidRPr="0057592E">
        <w:rPr>
          <w:rStyle w:val="A3"/>
          <w:rFonts w:asciiTheme="minorHAnsi" w:hAnsiTheme="minorHAnsi" w:cstheme="minorHAnsi"/>
          <w:sz w:val="24"/>
          <w:szCs w:val="24"/>
        </w:rPr>
        <w:t xml:space="preserve">. Social mobilization </w:t>
      </w:r>
      <w:r w:rsidR="00621C76">
        <w:rPr>
          <w:rStyle w:val="A3"/>
          <w:rFonts w:asciiTheme="minorHAnsi" w:hAnsiTheme="minorHAnsi" w:cstheme="minorHAnsi"/>
          <w:sz w:val="24"/>
          <w:szCs w:val="24"/>
        </w:rPr>
        <w:t xml:space="preserve">will </w:t>
      </w:r>
      <w:r w:rsidRPr="0057592E">
        <w:rPr>
          <w:rStyle w:val="A3"/>
          <w:rFonts w:asciiTheme="minorHAnsi" w:hAnsiTheme="minorHAnsi" w:cstheme="minorHAnsi"/>
          <w:sz w:val="24"/>
          <w:szCs w:val="24"/>
        </w:rPr>
        <w:t>generate dialogue, negotiation and consensus among a range of players that includes decision-makers, the media, NGOs, opinion leaders, policy-makers, the private sector, professional associations</w:t>
      </w:r>
      <w:r w:rsidR="00E95AE1">
        <w:rPr>
          <w:rStyle w:val="A3"/>
          <w:rFonts w:asciiTheme="minorHAnsi" w:hAnsiTheme="minorHAnsi" w:cstheme="minorHAnsi"/>
          <w:sz w:val="24"/>
          <w:szCs w:val="24"/>
        </w:rPr>
        <w:t xml:space="preserve"> (BAPI, BCDS, PCB</w:t>
      </w:r>
      <w:r w:rsidRPr="0057592E">
        <w:rPr>
          <w:rStyle w:val="A3"/>
          <w:rFonts w:asciiTheme="minorHAnsi" w:hAnsiTheme="minorHAnsi" w:cstheme="minorHAnsi"/>
          <w:sz w:val="24"/>
          <w:szCs w:val="24"/>
        </w:rPr>
        <w:t xml:space="preserve">, </w:t>
      </w:r>
      <w:r w:rsidR="00E12572">
        <w:rPr>
          <w:rStyle w:val="A3"/>
          <w:rFonts w:asciiTheme="minorHAnsi" w:hAnsiTheme="minorHAnsi" w:cstheme="minorHAnsi"/>
          <w:sz w:val="24"/>
          <w:szCs w:val="24"/>
        </w:rPr>
        <w:t>CAB</w:t>
      </w:r>
      <w:r w:rsidR="00E95AE1">
        <w:rPr>
          <w:rStyle w:val="A3"/>
          <w:rFonts w:asciiTheme="minorHAnsi" w:hAnsiTheme="minorHAnsi" w:cstheme="minorHAnsi"/>
          <w:sz w:val="24"/>
          <w:szCs w:val="24"/>
        </w:rPr>
        <w:t xml:space="preserve"> etc.)</w:t>
      </w:r>
      <w:r w:rsidR="00621C76">
        <w:rPr>
          <w:rStyle w:val="A3"/>
          <w:rFonts w:asciiTheme="minorHAnsi" w:hAnsiTheme="minorHAnsi" w:cstheme="minorHAnsi"/>
          <w:sz w:val="24"/>
          <w:szCs w:val="24"/>
        </w:rPr>
        <w:t xml:space="preserve">. Seminars, workshops, rallies, road shows etc. on BPMI will be arranged to orient local influential people and increase </w:t>
      </w:r>
      <w:r w:rsidR="009D7CA8">
        <w:rPr>
          <w:rStyle w:val="A3"/>
          <w:rFonts w:asciiTheme="minorHAnsi" w:hAnsiTheme="minorHAnsi" w:cstheme="minorHAnsi"/>
          <w:sz w:val="24"/>
          <w:szCs w:val="24"/>
        </w:rPr>
        <w:t>community awareness on rational use of medicines from standard outlets like model pharmacies.</w:t>
      </w:r>
    </w:p>
    <w:p w:rsidR="00785AA9" w:rsidRPr="00236BC7" w:rsidRDefault="00785AA9" w:rsidP="00785AA9">
      <w:pPr>
        <w:pStyle w:val="ListParagraph"/>
        <w:ind w:left="0"/>
        <w:rPr>
          <w:b/>
          <w:sz w:val="13"/>
        </w:rPr>
      </w:pPr>
    </w:p>
    <w:p w:rsidR="00645391" w:rsidRPr="003A35B4" w:rsidRDefault="00FA6D8C" w:rsidP="00740725">
      <w:pPr>
        <w:jc w:val="both"/>
        <w:rPr>
          <w:rStyle w:val="A3"/>
          <w:rFonts w:cstheme="minorHAnsi"/>
          <w:b/>
          <w:sz w:val="26"/>
          <w:szCs w:val="26"/>
        </w:rPr>
      </w:pPr>
      <w:r w:rsidRPr="003A35B4">
        <w:rPr>
          <w:rStyle w:val="A3"/>
          <w:rFonts w:cstheme="minorHAnsi"/>
          <w:b/>
          <w:sz w:val="26"/>
          <w:szCs w:val="26"/>
        </w:rPr>
        <w:t>3.</w:t>
      </w:r>
      <w:r w:rsidR="00236BC7" w:rsidRPr="003A35B4">
        <w:rPr>
          <w:rStyle w:val="A3"/>
          <w:rFonts w:cstheme="minorHAnsi"/>
          <w:b/>
          <w:sz w:val="26"/>
          <w:szCs w:val="26"/>
        </w:rPr>
        <w:t>4</w:t>
      </w:r>
      <w:r w:rsidRPr="003A35B4">
        <w:rPr>
          <w:rStyle w:val="A3"/>
          <w:rFonts w:cstheme="minorHAnsi"/>
          <w:b/>
          <w:sz w:val="26"/>
          <w:szCs w:val="26"/>
        </w:rPr>
        <w:t xml:space="preserve">  </w:t>
      </w:r>
      <w:r w:rsidR="008F0802">
        <w:rPr>
          <w:rStyle w:val="A3"/>
          <w:rFonts w:cstheme="minorHAnsi"/>
          <w:b/>
          <w:sz w:val="26"/>
          <w:szCs w:val="26"/>
        </w:rPr>
        <w:t xml:space="preserve">Major Partners of BPMI </w:t>
      </w:r>
    </w:p>
    <w:p w:rsidR="007C3C18" w:rsidRPr="000F35D2" w:rsidRDefault="007C3C18" w:rsidP="00944A38">
      <w:pPr>
        <w:pStyle w:val="Default"/>
        <w:numPr>
          <w:ilvl w:val="0"/>
          <w:numId w:val="7"/>
        </w:numPr>
        <w:shd w:val="clear" w:color="auto" w:fill="FFFFFF" w:themeFill="background1"/>
        <w:jc w:val="both"/>
        <w:rPr>
          <w:rFonts w:cstheme="minorHAnsi"/>
          <w:bCs/>
          <w:szCs w:val="26"/>
        </w:rPr>
      </w:pPr>
      <w:r w:rsidRPr="000F35D2">
        <w:rPr>
          <w:rFonts w:cstheme="minorHAnsi"/>
          <w:bCs/>
          <w:szCs w:val="26"/>
        </w:rPr>
        <w:t xml:space="preserve">Organizations like DGDA, PCB, BAPI, CAB, BCDS etc. can play important role. Support of govt. </w:t>
      </w:r>
      <w:r w:rsidR="00AE4603">
        <w:rPr>
          <w:rFonts w:cstheme="minorHAnsi"/>
          <w:bCs/>
          <w:szCs w:val="26"/>
        </w:rPr>
        <w:t xml:space="preserve">(MOHFW) </w:t>
      </w:r>
      <w:r w:rsidRPr="000F35D2">
        <w:rPr>
          <w:rFonts w:cstheme="minorHAnsi"/>
          <w:bCs/>
          <w:szCs w:val="26"/>
        </w:rPr>
        <w:t>would be necessary in all steps.</w:t>
      </w:r>
    </w:p>
    <w:p w:rsidR="007C3C18" w:rsidRPr="000F35D2" w:rsidRDefault="007C3C18" w:rsidP="00944A38">
      <w:pPr>
        <w:pStyle w:val="Default"/>
        <w:numPr>
          <w:ilvl w:val="0"/>
          <w:numId w:val="7"/>
        </w:numPr>
        <w:shd w:val="clear" w:color="auto" w:fill="FFFFFF" w:themeFill="background1"/>
        <w:jc w:val="both"/>
        <w:rPr>
          <w:rFonts w:cstheme="minorHAnsi"/>
          <w:bCs/>
          <w:szCs w:val="26"/>
        </w:rPr>
      </w:pPr>
      <w:r w:rsidRPr="000F35D2">
        <w:rPr>
          <w:rFonts w:cstheme="minorHAnsi"/>
          <w:bCs/>
          <w:szCs w:val="26"/>
        </w:rPr>
        <w:t xml:space="preserve">Administrative and health service staff of the govt. set up can contribute to promote the program at district, upazilla and union level. </w:t>
      </w:r>
    </w:p>
    <w:p w:rsidR="004B7C9F" w:rsidRPr="00526651" w:rsidRDefault="004B7C9F">
      <w:pPr>
        <w:rPr>
          <w:b/>
          <w:sz w:val="12"/>
        </w:rPr>
      </w:pPr>
    </w:p>
    <w:p w:rsidR="004528B2" w:rsidRPr="00940B0F" w:rsidRDefault="004528B2" w:rsidP="00944A38">
      <w:pPr>
        <w:pStyle w:val="ListParagraph"/>
        <w:numPr>
          <w:ilvl w:val="0"/>
          <w:numId w:val="17"/>
        </w:numPr>
        <w:spacing w:after="360"/>
        <w:jc w:val="both"/>
        <w:rPr>
          <w:rFonts w:cstheme="minorHAnsi"/>
          <w:b/>
          <w:sz w:val="30"/>
        </w:rPr>
      </w:pPr>
      <w:r w:rsidRPr="00940B0F">
        <w:rPr>
          <w:rFonts w:cstheme="minorHAnsi"/>
          <w:b/>
          <w:sz w:val="30"/>
        </w:rPr>
        <w:t xml:space="preserve">Consumer </w:t>
      </w:r>
      <w:r w:rsidR="00FA6D8C" w:rsidRPr="00940B0F">
        <w:rPr>
          <w:rFonts w:cstheme="minorHAnsi"/>
          <w:b/>
          <w:sz w:val="30"/>
        </w:rPr>
        <w:t xml:space="preserve">Engagement </w:t>
      </w:r>
      <w:r w:rsidRPr="00940B0F">
        <w:rPr>
          <w:rFonts w:cstheme="minorHAnsi"/>
          <w:b/>
          <w:sz w:val="30"/>
        </w:rPr>
        <w:t>Strategy</w:t>
      </w:r>
    </w:p>
    <w:p w:rsidR="00972917" w:rsidRPr="00940B0F" w:rsidRDefault="00972917" w:rsidP="0008232C">
      <w:pPr>
        <w:jc w:val="both"/>
        <w:rPr>
          <w:rFonts w:cstheme="minorHAnsi"/>
          <w:b/>
          <w:sz w:val="26"/>
        </w:rPr>
      </w:pPr>
      <w:r w:rsidRPr="00940B0F">
        <w:rPr>
          <w:rFonts w:cstheme="minorHAnsi"/>
          <w:b/>
          <w:sz w:val="26"/>
        </w:rPr>
        <w:t>4.1 Principles Followed to Design the Strategy</w:t>
      </w:r>
    </w:p>
    <w:p w:rsidR="00D05B18" w:rsidRPr="0037274E" w:rsidRDefault="00D05B18" w:rsidP="0008232C">
      <w:pPr>
        <w:jc w:val="both"/>
        <w:rPr>
          <w:rFonts w:cstheme="minorHAnsi"/>
          <w:sz w:val="24"/>
          <w:szCs w:val="24"/>
        </w:rPr>
      </w:pPr>
      <w:r w:rsidRPr="0037274E">
        <w:rPr>
          <w:rFonts w:cstheme="minorHAnsi"/>
          <w:sz w:val="24"/>
          <w:szCs w:val="24"/>
        </w:rPr>
        <w:t xml:space="preserve">In order to develop Consumer Engagement Strategy and its implementation for BPMI project emphasis </w:t>
      </w:r>
      <w:r w:rsidR="001717A0">
        <w:rPr>
          <w:rFonts w:cstheme="minorHAnsi"/>
          <w:sz w:val="24"/>
          <w:szCs w:val="24"/>
        </w:rPr>
        <w:t xml:space="preserve">was </w:t>
      </w:r>
      <w:r w:rsidRPr="0037274E">
        <w:rPr>
          <w:rFonts w:cstheme="minorHAnsi"/>
          <w:sz w:val="24"/>
          <w:szCs w:val="24"/>
        </w:rPr>
        <w:t xml:space="preserve">given on Behavior Change Communication of the primary target audience who are the consumers. </w:t>
      </w:r>
    </w:p>
    <w:p w:rsidR="0008232C" w:rsidRPr="0037274E" w:rsidRDefault="0008232C" w:rsidP="0008232C">
      <w:pPr>
        <w:jc w:val="both"/>
        <w:rPr>
          <w:rFonts w:cstheme="minorHAnsi"/>
          <w:sz w:val="24"/>
          <w:szCs w:val="24"/>
        </w:rPr>
      </w:pPr>
      <w:r w:rsidRPr="0037274E">
        <w:rPr>
          <w:rFonts w:cstheme="minorHAnsi"/>
          <w:sz w:val="24"/>
          <w:szCs w:val="24"/>
        </w:rPr>
        <w:t xml:space="preserve">The first step in developing a BCC Strategy is to clearly define the priority behaviors which the project will address. Behaviors are defined as observable, measurable, and concrete actions that are clearly tied to the expected outcome (e.g. </w:t>
      </w:r>
      <w:r w:rsidR="00D05B18" w:rsidRPr="0037274E">
        <w:rPr>
          <w:rFonts w:cstheme="minorHAnsi"/>
          <w:sz w:val="24"/>
          <w:szCs w:val="24"/>
        </w:rPr>
        <w:t>increased awareness, attitudinal change, practice and advocacy)</w:t>
      </w:r>
      <w:r w:rsidRPr="0037274E">
        <w:rPr>
          <w:rFonts w:cstheme="minorHAnsi"/>
          <w:sz w:val="24"/>
          <w:szCs w:val="24"/>
        </w:rPr>
        <w:t>.This step, as with all steps in developing this strategy, is a</w:t>
      </w:r>
      <w:r w:rsidR="001717A0">
        <w:rPr>
          <w:rFonts w:cstheme="minorHAnsi"/>
          <w:sz w:val="24"/>
          <w:szCs w:val="24"/>
        </w:rPr>
        <w:t xml:space="preserve"> continuous </w:t>
      </w:r>
      <w:r w:rsidRPr="0037274E">
        <w:rPr>
          <w:rFonts w:cstheme="minorHAnsi"/>
          <w:sz w:val="24"/>
          <w:szCs w:val="24"/>
        </w:rPr>
        <w:t xml:space="preserve"> process, and should be revisited as project priorities change.</w:t>
      </w:r>
    </w:p>
    <w:p w:rsidR="007C3C18" w:rsidRPr="00E0236F" w:rsidRDefault="00972917" w:rsidP="00FA0D51">
      <w:pPr>
        <w:pStyle w:val="ListParagraph"/>
        <w:spacing w:after="360"/>
        <w:ind w:left="0"/>
        <w:jc w:val="both"/>
        <w:rPr>
          <w:rFonts w:cstheme="minorHAnsi"/>
          <w:b/>
          <w:sz w:val="26"/>
        </w:rPr>
      </w:pPr>
      <w:r w:rsidRPr="00E0236F">
        <w:rPr>
          <w:rFonts w:cstheme="minorHAnsi"/>
          <w:b/>
          <w:sz w:val="26"/>
        </w:rPr>
        <w:t xml:space="preserve">4.1.1 </w:t>
      </w:r>
      <w:r w:rsidR="007C3C18" w:rsidRPr="00E0236F">
        <w:rPr>
          <w:rFonts w:cstheme="minorHAnsi"/>
          <w:b/>
          <w:sz w:val="26"/>
        </w:rPr>
        <w:t>Steps of BCC</w:t>
      </w:r>
    </w:p>
    <w:p w:rsidR="00972917" w:rsidRPr="00940B0F" w:rsidRDefault="00972917" w:rsidP="00B9062F">
      <w:pPr>
        <w:pStyle w:val="ListParagraph"/>
        <w:spacing w:after="360"/>
        <w:ind w:left="0"/>
        <w:jc w:val="both"/>
        <w:rPr>
          <w:rFonts w:cstheme="minorHAnsi"/>
          <w:sz w:val="6"/>
        </w:rPr>
      </w:pPr>
    </w:p>
    <w:p w:rsidR="00485CCE" w:rsidRPr="0037274E" w:rsidRDefault="00B9062F" w:rsidP="00B9062F">
      <w:pPr>
        <w:pStyle w:val="ListParagraph"/>
        <w:spacing w:after="360"/>
        <w:ind w:left="0"/>
        <w:jc w:val="both"/>
        <w:rPr>
          <w:rFonts w:cstheme="minorHAnsi"/>
          <w:sz w:val="24"/>
        </w:rPr>
      </w:pPr>
      <w:r w:rsidRPr="0037274E">
        <w:rPr>
          <w:rFonts w:cstheme="minorHAnsi"/>
          <w:sz w:val="24"/>
        </w:rPr>
        <w:t>To design strategic communication programs that are appropriate for public health issues JHU/CCP developed a theoretical framework termed the Steps to Behavior Change (SBC)</w:t>
      </w:r>
      <w:r w:rsidR="00485CCE" w:rsidRPr="0037274E">
        <w:rPr>
          <w:rFonts w:cstheme="minorHAnsi"/>
          <w:sz w:val="24"/>
        </w:rPr>
        <w:t>. It consists of five major stages of change which are: Knowledge, Approval, Intention, Practice and Advocacy. Steps of Behavior Change (KAIPA) that we propose to follow are as follows:</w:t>
      </w:r>
    </w:p>
    <w:p w:rsidR="002F1A4C" w:rsidRPr="00940B0F" w:rsidRDefault="002F1A4C" w:rsidP="002F1A4C">
      <w:pPr>
        <w:pStyle w:val="ListParagraph"/>
        <w:spacing w:after="360"/>
        <w:ind w:left="0"/>
        <w:rPr>
          <w:rFonts w:cstheme="minorHAnsi"/>
          <w:sz w:val="24"/>
        </w:rPr>
      </w:pPr>
      <w:r w:rsidRPr="00940B0F">
        <w:rPr>
          <w:rFonts w:cstheme="minorHAnsi"/>
          <w:b/>
          <w:bCs/>
          <w:sz w:val="24"/>
        </w:rPr>
        <w:lastRenderedPageBreak/>
        <w:t>Five steps associated with the process of behavior change -</w:t>
      </w:r>
    </w:p>
    <w:p w:rsidR="002F1A4C" w:rsidRPr="0037274E" w:rsidRDefault="002F1A4C" w:rsidP="0037274E">
      <w:pPr>
        <w:pStyle w:val="ListParagraph"/>
        <w:spacing w:after="360"/>
        <w:ind w:left="0"/>
        <w:rPr>
          <w:rFonts w:cstheme="minorHAnsi"/>
          <w:sz w:val="8"/>
          <w:szCs w:val="24"/>
        </w:rPr>
      </w:pPr>
      <w:r w:rsidRPr="0037274E">
        <w:rPr>
          <w:rFonts w:cstheme="minorHAnsi"/>
          <w:sz w:val="24"/>
          <w:szCs w:val="24"/>
        </w:rPr>
        <w:t xml:space="preserve">  </w:t>
      </w:r>
      <w:r w:rsidRPr="0037274E">
        <w:rPr>
          <w:rFonts w:cstheme="minorHAnsi"/>
          <w:sz w:val="24"/>
          <w:szCs w:val="24"/>
        </w:rPr>
        <w:tab/>
      </w:r>
    </w:p>
    <w:p w:rsidR="00485CCE" w:rsidRPr="0037274E" w:rsidRDefault="00485CCE" w:rsidP="00B9062F">
      <w:pPr>
        <w:pStyle w:val="ListParagraph"/>
        <w:spacing w:after="360"/>
        <w:ind w:left="0"/>
        <w:jc w:val="both"/>
        <w:rPr>
          <w:rFonts w:cstheme="minorHAnsi"/>
          <w:sz w:val="24"/>
          <w:szCs w:val="24"/>
        </w:rPr>
      </w:pPr>
      <w:r w:rsidRPr="0037274E">
        <w:rPr>
          <w:rFonts w:cstheme="minorHAnsi"/>
          <w:b/>
          <w:sz w:val="24"/>
          <w:szCs w:val="24"/>
        </w:rPr>
        <w:t>Knowledge:</w:t>
      </w:r>
      <w:r w:rsidRPr="0037274E">
        <w:rPr>
          <w:rFonts w:cstheme="minorHAnsi"/>
          <w:sz w:val="24"/>
          <w:szCs w:val="24"/>
        </w:rPr>
        <w:t xml:space="preserve"> To aware target audience on advantages of quality medicines and services from model pharmacies.</w:t>
      </w:r>
    </w:p>
    <w:p w:rsidR="00B9062F" w:rsidRPr="0037274E" w:rsidRDefault="00485CCE" w:rsidP="00B9062F">
      <w:pPr>
        <w:pStyle w:val="ListParagraph"/>
        <w:spacing w:after="360"/>
        <w:ind w:left="0"/>
        <w:jc w:val="both"/>
        <w:rPr>
          <w:rFonts w:cstheme="minorHAnsi"/>
          <w:sz w:val="24"/>
          <w:szCs w:val="24"/>
        </w:rPr>
      </w:pPr>
      <w:r w:rsidRPr="0037274E">
        <w:rPr>
          <w:rFonts w:cstheme="minorHAnsi"/>
          <w:b/>
          <w:sz w:val="24"/>
          <w:szCs w:val="24"/>
        </w:rPr>
        <w:t>Approval:</w:t>
      </w:r>
      <w:r w:rsidRPr="0037274E">
        <w:rPr>
          <w:rFonts w:cstheme="minorHAnsi"/>
          <w:sz w:val="24"/>
          <w:szCs w:val="24"/>
        </w:rPr>
        <w:t xml:space="preserve"> To respond favorably to the disseminated messages through different media.</w:t>
      </w:r>
      <w:r w:rsidR="00B9062F" w:rsidRPr="0037274E">
        <w:rPr>
          <w:rFonts w:cstheme="minorHAnsi"/>
          <w:sz w:val="24"/>
          <w:szCs w:val="24"/>
        </w:rPr>
        <w:t xml:space="preserve">  </w:t>
      </w:r>
    </w:p>
    <w:p w:rsidR="00485CCE" w:rsidRPr="0037274E" w:rsidRDefault="00485CCE" w:rsidP="00B9062F">
      <w:pPr>
        <w:pStyle w:val="ListParagraph"/>
        <w:spacing w:after="360"/>
        <w:ind w:left="0"/>
        <w:jc w:val="both"/>
        <w:rPr>
          <w:rFonts w:cstheme="minorHAnsi"/>
          <w:sz w:val="24"/>
          <w:szCs w:val="24"/>
        </w:rPr>
      </w:pPr>
      <w:r w:rsidRPr="0037274E">
        <w:rPr>
          <w:rFonts w:cstheme="minorHAnsi"/>
          <w:b/>
          <w:sz w:val="24"/>
          <w:szCs w:val="24"/>
        </w:rPr>
        <w:t>Intention:</w:t>
      </w:r>
      <w:r w:rsidRPr="0037274E">
        <w:rPr>
          <w:rFonts w:cstheme="minorHAnsi"/>
          <w:sz w:val="24"/>
          <w:szCs w:val="24"/>
        </w:rPr>
        <w:t xml:space="preserve"> To be convinced </w:t>
      </w:r>
      <w:r w:rsidR="00FA0D51" w:rsidRPr="0037274E">
        <w:rPr>
          <w:rFonts w:cstheme="minorHAnsi"/>
          <w:sz w:val="24"/>
          <w:szCs w:val="24"/>
        </w:rPr>
        <w:t>for choosing model pharmacies for better service.</w:t>
      </w:r>
    </w:p>
    <w:p w:rsidR="00FA0D51" w:rsidRPr="0037274E" w:rsidRDefault="00FA0D51" w:rsidP="00B9062F">
      <w:pPr>
        <w:pStyle w:val="ListParagraph"/>
        <w:spacing w:after="360"/>
        <w:ind w:left="0"/>
        <w:jc w:val="both"/>
        <w:rPr>
          <w:rFonts w:cstheme="minorHAnsi"/>
          <w:b/>
          <w:sz w:val="24"/>
          <w:szCs w:val="24"/>
        </w:rPr>
      </w:pPr>
      <w:r w:rsidRPr="0037274E">
        <w:rPr>
          <w:rFonts w:cstheme="minorHAnsi"/>
          <w:b/>
          <w:sz w:val="24"/>
          <w:szCs w:val="24"/>
        </w:rPr>
        <w:t>Practice:</w:t>
      </w:r>
      <w:r w:rsidRPr="0037274E">
        <w:rPr>
          <w:rFonts w:cstheme="minorHAnsi"/>
          <w:sz w:val="24"/>
          <w:szCs w:val="24"/>
        </w:rPr>
        <w:t xml:space="preserve"> Go to suitable service outlet and dispenser for procuring medicine with confidence.</w:t>
      </w:r>
    </w:p>
    <w:p w:rsidR="00FA0D51" w:rsidRPr="0037274E" w:rsidRDefault="00FA0D51" w:rsidP="00B9062F">
      <w:pPr>
        <w:pStyle w:val="ListParagraph"/>
        <w:spacing w:after="360"/>
        <w:ind w:left="0"/>
        <w:jc w:val="both"/>
        <w:rPr>
          <w:rFonts w:cstheme="minorHAnsi"/>
          <w:sz w:val="24"/>
          <w:szCs w:val="24"/>
        </w:rPr>
      </w:pPr>
      <w:r w:rsidRPr="0037274E">
        <w:rPr>
          <w:rFonts w:cstheme="minorHAnsi"/>
          <w:b/>
          <w:sz w:val="24"/>
          <w:szCs w:val="24"/>
        </w:rPr>
        <w:t>Advocacy:</w:t>
      </w:r>
      <w:r w:rsidRPr="0037274E">
        <w:rPr>
          <w:rFonts w:cstheme="minorHAnsi"/>
          <w:sz w:val="24"/>
          <w:szCs w:val="24"/>
        </w:rPr>
        <w:t xml:space="preserve"> Acknowledge personal benefit </w:t>
      </w:r>
      <w:r w:rsidR="008F0802">
        <w:rPr>
          <w:rFonts w:cstheme="minorHAnsi"/>
          <w:sz w:val="24"/>
          <w:szCs w:val="24"/>
        </w:rPr>
        <w:t xml:space="preserve">of rational medicine use </w:t>
      </w:r>
      <w:r w:rsidRPr="0037274E">
        <w:rPr>
          <w:rFonts w:cstheme="minorHAnsi"/>
          <w:sz w:val="24"/>
          <w:szCs w:val="24"/>
        </w:rPr>
        <w:t>and advocate same practice to others.</w:t>
      </w:r>
    </w:p>
    <w:p w:rsidR="00FA0D51" w:rsidRPr="00AE4603" w:rsidRDefault="00FA0D51" w:rsidP="00B9062F">
      <w:pPr>
        <w:pStyle w:val="ListParagraph"/>
        <w:spacing w:after="360"/>
        <w:ind w:left="0"/>
        <w:jc w:val="both"/>
        <w:rPr>
          <w:rFonts w:cstheme="minorHAnsi"/>
          <w:b/>
          <w:sz w:val="14"/>
        </w:rPr>
      </w:pPr>
    </w:p>
    <w:p w:rsidR="00B9062F" w:rsidRPr="0037274E" w:rsidRDefault="00972917" w:rsidP="002F1A4C">
      <w:pPr>
        <w:pStyle w:val="ListParagraph"/>
        <w:spacing w:after="360"/>
        <w:ind w:left="0"/>
        <w:jc w:val="both"/>
        <w:rPr>
          <w:rFonts w:cstheme="minorHAnsi"/>
          <w:b/>
          <w:sz w:val="26"/>
        </w:rPr>
      </w:pPr>
      <w:r w:rsidRPr="0037274E">
        <w:rPr>
          <w:rFonts w:cstheme="minorHAnsi"/>
          <w:b/>
          <w:sz w:val="26"/>
        </w:rPr>
        <w:t xml:space="preserve">4.1.2 </w:t>
      </w:r>
      <w:r w:rsidR="004E7FEE">
        <w:rPr>
          <w:rFonts w:cstheme="minorHAnsi"/>
          <w:b/>
          <w:sz w:val="26"/>
        </w:rPr>
        <w:t xml:space="preserve"> </w:t>
      </w:r>
      <w:r w:rsidR="00B9062F" w:rsidRPr="0037274E">
        <w:rPr>
          <w:rFonts w:cstheme="minorHAnsi"/>
          <w:b/>
          <w:sz w:val="26"/>
        </w:rPr>
        <w:t>SMART approach for BCC</w:t>
      </w:r>
    </w:p>
    <w:p w:rsidR="00972917" w:rsidRPr="00940B0F" w:rsidRDefault="00972917" w:rsidP="002F1A4C">
      <w:pPr>
        <w:pStyle w:val="ListParagraph"/>
        <w:spacing w:after="360"/>
        <w:ind w:left="0"/>
        <w:jc w:val="both"/>
        <w:rPr>
          <w:rFonts w:cstheme="minorHAnsi"/>
          <w:sz w:val="6"/>
        </w:rPr>
      </w:pPr>
    </w:p>
    <w:p w:rsidR="00F7543E" w:rsidRPr="0037274E" w:rsidRDefault="00F7543E" w:rsidP="002F1A4C">
      <w:pPr>
        <w:pStyle w:val="ListParagraph"/>
        <w:spacing w:after="360"/>
        <w:ind w:left="0"/>
        <w:jc w:val="both"/>
        <w:rPr>
          <w:rFonts w:cstheme="minorHAnsi"/>
          <w:b/>
          <w:sz w:val="24"/>
          <w:szCs w:val="24"/>
        </w:rPr>
      </w:pPr>
      <w:r w:rsidRPr="0037274E">
        <w:rPr>
          <w:rFonts w:cstheme="minorHAnsi"/>
          <w:sz w:val="24"/>
          <w:szCs w:val="24"/>
        </w:rPr>
        <w:t xml:space="preserve">We followed globally practiced </w:t>
      </w:r>
      <w:r w:rsidRPr="0037274E">
        <w:rPr>
          <w:rFonts w:cstheme="minorHAnsi"/>
          <w:b/>
          <w:sz w:val="24"/>
          <w:szCs w:val="24"/>
        </w:rPr>
        <w:t>SMART</w:t>
      </w:r>
      <w:r w:rsidRPr="0037274E">
        <w:rPr>
          <w:rFonts w:cstheme="minorHAnsi"/>
          <w:sz w:val="24"/>
          <w:szCs w:val="24"/>
        </w:rPr>
        <w:t xml:space="preserve"> approach for formulating the consumer related strategy. </w:t>
      </w:r>
    </w:p>
    <w:p w:rsidR="002F1A4C" w:rsidRPr="0037274E" w:rsidRDefault="00972917" w:rsidP="004E76D1">
      <w:pPr>
        <w:pStyle w:val="ListParagraph"/>
        <w:spacing w:after="360"/>
        <w:ind w:left="0"/>
        <w:jc w:val="both"/>
        <w:rPr>
          <w:rFonts w:cstheme="minorHAnsi"/>
          <w:sz w:val="24"/>
          <w:szCs w:val="24"/>
        </w:rPr>
      </w:pPr>
      <w:r w:rsidRPr="0037274E">
        <w:rPr>
          <w:rFonts w:cstheme="minorHAnsi"/>
          <w:sz w:val="24"/>
          <w:szCs w:val="24"/>
        </w:rPr>
        <w:t xml:space="preserve">Set </w:t>
      </w:r>
      <w:r w:rsidR="002F1A4C" w:rsidRPr="0037274E">
        <w:rPr>
          <w:rFonts w:cstheme="minorHAnsi"/>
          <w:sz w:val="24"/>
          <w:szCs w:val="24"/>
        </w:rPr>
        <w:t>O</w:t>
      </w:r>
      <w:r w:rsidRPr="0037274E">
        <w:rPr>
          <w:rFonts w:cstheme="minorHAnsi"/>
          <w:sz w:val="24"/>
          <w:szCs w:val="24"/>
        </w:rPr>
        <w:t xml:space="preserve">bjectives were </w:t>
      </w:r>
      <w:r w:rsidR="002F1A4C" w:rsidRPr="0037274E">
        <w:rPr>
          <w:rFonts w:cstheme="minorHAnsi"/>
          <w:sz w:val="24"/>
          <w:szCs w:val="24"/>
        </w:rPr>
        <w:t>SMART</w:t>
      </w:r>
      <w:r w:rsidRPr="0037274E">
        <w:rPr>
          <w:rFonts w:cstheme="minorHAnsi"/>
          <w:sz w:val="24"/>
          <w:szCs w:val="24"/>
        </w:rPr>
        <w:t xml:space="preserve"> as mentioned below:</w:t>
      </w:r>
    </w:p>
    <w:p w:rsidR="00F7543E" w:rsidRPr="0037274E" w:rsidRDefault="00F7543E" w:rsidP="004E76D1">
      <w:pPr>
        <w:pStyle w:val="ListParagraph"/>
        <w:spacing w:after="360"/>
        <w:ind w:left="0"/>
        <w:jc w:val="both"/>
        <w:rPr>
          <w:rFonts w:cstheme="minorHAnsi"/>
          <w:b/>
          <w:sz w:val="24"/>
          <w:szCs w:val="24"/>
        </w:rPr>
      </w:pPr>
      <w:r w:rsidRPr="0037274E">
        <w:rPr>
          <w:rFonts w:cstheme="minorHAnsi"/>
          <w:b/>
          <w:sz w:val="24"/>
          <w:szCs w:val="24"/>
        </w:rPr>
        <w:t xml:space="preserve">Specific: </w:t>
      </w:r>
      <w:r w:rsidRPr="0037274E">
        <w:rPr>
          <w:rFonts w:cstheme="minorHAnsi"/>
          <w:sz w:val="24"/>
          <w:szCs w:val="24"/>
        </w:rPr>
        <w:t>Defining what is to be accomplished in terms of specific steps of BCC among well defined audiences.</w:t>
      </w:r>
      <w:r w:rsidRPr="0037274E">
        <w:rPr>
          <w:rFonts w:cstheme="minorHAnsi"/>
          <w:b/>
          <w:sz w:val="24"/>
          <w:szCs w:val="24"/>
        </w:rPr>
        <w:t xml:space="preserve"> </w:t>
      </w:r>
    </w:p>
    <w:p w:rsidR="00F7543E" w:rsidRPr="0037274E" w:rsidRDefault="00F7543E" w:rsidP="004E76D1">
      <w:pPr>
        <w:pStyle w:val="ListParagraph"/>
        <w:spacing w:after="360"/>
        <w:ind w:left="0"/>
        <w:jc w:val="both"/>
        <w:rPr>
          <w:rFonts w:cstheme="minorHAnsi"/>
          <w:b/>
          <w:sz w:val="24"/>
          <w:szCs w:val="24"/>
        </w:rPr>
      </w:pPr>
      <w:r w:rsidRPr="0037274E">
        <w:rPr>
          <w:rFonts w:cstheme="minorHAnsi"/>
          <w:b/>
          <w:sz w:val="24"/>
          <w:szCs w:val="24"/>
        </w:rPr>
        <w:t>Measurable:</w:t>
      </w:r>
      <w:r w:rsidR="004E76D1" w:rsidRPr="0037274E">
        <w:rPr>
          <w:rFonts w:cstheme="minorHAnsi"/>
          <w:b/>
          <w:sz w:val="24"/>
          <w:szCs w:val="24"/>
        </w:rPr>
        <w:t xml:space="preserve"> </w:t>
      </w:r>
      <w:r w:rsidRPr="0037274E">
        <w:rPr>
          <w:rFonts w:cstheme="minorHAnsi"/>
          <w:sz w:val="24"/>
          <w:szCs w:val="24"/>
        </w:rPr>
        <w:t xml:space="preserve">Quantifying objectives by indicating numerical or percentage change expected. </w:t>
      </w:r>
      <w:r w:rsidRPr="0037274E">
        <w:rPr>
          <w:rFonts w:cstheme="minorHAnsi"/>
          <w:b/>
          <w:sz w:val="24"/>
          <w:szCs w:val="24"/>
        </w:rPr>
        <w:t xml:space="preserve"> </w:t>
      </w:r>
    </w:p>
    <w:p w:rsidR="00F7543E" w:rsidRPr="0037274E" w:rsidRDefault="00F7543E" w:rsidP="004E76D1">
      <w:pPr>
        <w:pStyle w:val="ListParagraph"/>
        <w:spacing w:after="360"/>
        <w:ind w:left="0"/>
        <w:jc w:val="both"/>
        <w:rPr>
          <w:rFonts w:cstheme="minorHAnsi"/>
          <w:b/>
          <w:sz w:val="24"/>
          <w:szCs w:val="24"/>
        </w:rPr>
      </w:pPr>
      <w:r w:rsidRPr="0037274E">
        <w:rPr>
          <w:rFonts w:cstheme="minorHAnsi"/>
          <w:b/>
          <w:sz w:val="24"/>
          <w:szCs w:val="24"/>
        </w:rPr>
        <w:t xml:space="preserve">Appropriate:  </w:t>
      </w:r>
      <w:r w:rsidRPr="0037274E">
        <w:rPr>
          <w:rFonts w:cstheme="minorHAnsi"/>
          <w:sz w:val="24"/>
          <w:szCs w:val="24"/>
        </w:rPr>
        <w:t>Defining indicated changes that are locally and culturally acceptable.</w:t>
      </w:r>
    </w:p>
    <w:p w:rsidR="00F7543E" w:rsidRPr="0037274E" w:rsidRDefault="00F7543E" w:rsidP="004E76D1">
      <w:pPr>
        <w:pStyle w:val="ListParagraph"/>
        <w:spacing w:after="360"/>
        <w:ind w:left="0"/>
        <w:jc w:val="both"/>
        <w:rPr>
          <w:rFonts w:cstheme="minorHAnsi"/>
          <w:b/>
          <w:sz w:val="24"/>
          <w:szCs w:val="24"/>
        </w:rPr>
      </w:pPr>
      <w:r w:rsidRPr="0037274E">
        <w:rPr>
          <w:rFonts w:cstheme="minorHAnsi"/>
          <w:b/>
          <w:sz w:val="24"/>
          <w:szCs w:val="24"/>
        </w:rPr>
        <w:t xml:space="preserve">Realistic: </w:t>
      </w:r>
      <w:r w:rsidRPr="0037274E">
        <w:rPr>
          <w:rFonts w:cstheme="minorHAnsi"/>
          <w:sz w:val="24"/>
          <w:szCs w:val="24"/>
        </w:rPr>
        <w:t>Avoiding objectives that are beyond the scope of available resources</w:t>
      </w:r>
      <w:r w:rsidR="004E76D1" w:rsidRPr="0037274E">
        <w:rPr>
          <w:rFonts w:cstheme="minorHAnsi"/>
          <w:sz w:val="24"/>
          <w:szCs w:val="24"/>
        </w:rPr>
        <w:t xml:space="preserve"> and unrealistic to communication efforts. </w:t>
      </w:r>
      <w:r w:rsidRPr="0037274E">
        <w:rPr>
          <w:rFonts w:cstheme="minorHAnsi"/>
          <w:sz w:val="24"/>
          <w:szCs w:val="24"/>
        </w:rPr>
        <w:t xml:space="preserve"> </w:t>
      </w:r>
    </w:p>
    <w:p w:rsidR="00F7543E" w:rsidRPr="001376D2" w:rsidRDefault="00F7543E" w:rsidP="004E76D1">
      <w:pPr>
        <w:pStyle w:val="ListParagraph"/>
        <w:spacing w:after="360"/>
        <w:ind w:left="0"/>
        <w:jc w:val="both"/>
        <w:rPr>
          <w:rFonts w:cstheme="minorHAnsi"/>
          <w:b/>
          <w:sz w:val="24"/>
          <w:szCs w:val="24"/>
        </w:rPr>
      </w:pPr>
      <w:r w:rsidRPr="0037274E">
        <w:rPr>
          <w:rFonts w:cstheme="minorHAnsi"/>
          <w:b/>
          <w:sz w:val="24"/>
          <w:szCs w:val="24"/>
        </w:rPr>
        <w:t>Time bound</w:t>
      </w:r>
      <w:r w:rsidR="004E76D1" w:rsidRPr="0037274E">
        <w:rPr>
          <w:rFonts w:cstheme="minorHAnsi"/>
          <w:b/>
          <w:sz w:val="24"/>
          <w:szCs w:val="24"/>
        </w:rPr>
        <w:t xml:space="preserve">: </w:t>
      </w:r>
      <w:r w:rsidR="004E76D1" w:rsidRPr="0037274E">
        <w:rPr>
          <w:rFonts w:cstheme="minorHAnsi"/>
          <w:sz w:val="24"/>
          <w:szCs w:val="24"/>
        </w:rPr>
        <w:t xml:space="preserve">Identifying the time frame in which changes should </w:t>
      </w:r>
      <w:r w:rsidR="0037274E">
        <w:rPr>
          <w:rFonts w:cstheme="minorHAnsi"/>
          <w:sz w:val="24"/>
          <w:szCs w:val="24"/>
        </w:rPr>
        <w:t xml:space="preserve">be </w:t>
      </w:r>
      <w:r w:rsidR="004E76D1" w:rsidRPr="0037274E">
        <w:rPr>
          <w:rFonts w:cstheme="minorHAnsi"/>
          <w:sz w:val="24"/>
          <w:szCs w:val="24"/>
        </w:rPr>
        <w:t>achieved.</w:t>
      </w:r>
      <w:r w:rsidRPr="001376D2">
        <w:rPr>
          <w:rFonts w:cstheme="minorHAnsi"/>
          <w:b/>
          <w:sz w:val="24"/>
          <w:szCs w:val="24"/>
        </w:rPr>
        <w:t xml:space="preserve"> </w:t>
      </w:r>
    </w:p>
    <w:p w:rsidR="007C3C18" w:rsidRPr="00940B0F" w:rsidRDefault="0037274E" w:rsidP="007C3C18">
      <w:pPr>
        <w:autoSpaceDE w:val="0"/>
        <w:autoSpaceDN w:val="0"/>
        <w:adjustRightInd w:val="0"/>
        <w:jc w:val="both"/>
        <w:rPr>
          <w:rFonts w:eastAsia="Calibri" w:cstheme="minorHAnsi"/>
          <w:b/>
          <w:bCs/>
          <w:iCs/>
          <w:sz w:val="26"/>
        </w:rPr>
      </w:pPr>
      <w:r>
        <w:rPr>
          <w:rFonts w:eastAsia="Calibri" w:cstheme="minorHAnsi"/>
          <w:b/>
          <w:bCs/>
          <w:iCs/>
          <w:sz w:val="26"/>
        </w:rPr>
        <w:t xml:space="preserve">4.1.3  </w:t>
      </w:r>
      <w:r w:rsidR="005A06C6" w:rsidRPr="00940B0F">
        <w:rPr>
          <w:rFonts w:eastAsia="Calibri" w:cstheme="minorHAnsi"/>
          <w:b/>
          <w:bCs/>
          <w:iCs/>
          <w:sz w:val="26"/>
        </w:rPr>
        <w:t>C</w:t>
      </w:r>
      <w:r w:rsidR="00715F34" w:rsidRPr="00940B0F">
        <w:rPr>
          <w:rFonts w:eastAsia="Calibri" w:cstheme="minorHAnsi"/>
          <w:b/>
          <w:bCs/>
          <w:iCs/>
          <w:sz w:val="26"/>
        </w:rPr>
        <w:t>ommunic</w:t>
      </w:r>
      <w:r w:rsidR="007C3C18" w:rsidRPr="00940B0F">
        <w:rPr>
          <w:rFonts w:eastAsia="Calibri" w:cstheme="minorHAnsi"/>
          <w:b/>
          <w:bCs/>
          <w:iCs/>
          <w:sz w:val="26"/>
        </w:rPr>
        <w:t>a</w:t>
      </w:r>
      <w:r w:rsidR="00715F34" w:rsidRPr="00940B0F">
        <w:rPr>
          <w:rFonts w:eastAsia="Calibri" w:cstheme="minorHAnsi"/>
          <w:b/>
          <w:bCs/>
          <w:iCs/>
          <w:sz w:val="26"/>
        </w:rPr>
        <w:t>tion a</w:t>
      </w:r>
      <w:r w:rsidR="007C3C18" w:rsidRPr="00940B0F">
        <w:rPr>
          <w:rFonts w:eastAsia="Calibri" w:cstheme="minorHAnsi"/>
          <w:b/>
          <w:bCs/>
          <w:iCs/>
          <w:sz w:val="26"/>
        </w:rPr>
        <w:t>pproaches to support BCC</w:t>
      </w:r>
    </w:p>
    <w:p w:rsidR="00972917" w:rsidRPr="00940B0F" w:rsidRDefault="00972917" w:rsidP="007C3C18">
      <w:pPr>
        <w:autoSpaceDE w:val="0"/>
        <w:autoSpaceDN w:val="0"/>
        <w:adjustRightInd w:val="0"/>
        <w:jc w:val="both"/>
        <w:rPr>
          <w:rFonts w:eastAsia="Calibri" w:cstheme="minorHAnsi"/>
          <w:b/>
          <w:bCs/>
          <w:iCs/>
          <w:sz w:val="26"/>
        </w:rPr>
      </w:pPr>
      <w:r w:rsidRPr="00940B0F">
        <w:rPr>
          <w:rFonts w:eastAsia="TimesNewRomanPSMT" w:cstheme="minorHAnsi"/>
          <w:sz w:val="24"/>
          <w:szCs w:val="24"/>
        </w:rPr>
        <w:t xml:space="preserve">To support Behavior Change of the target audience following components were also considered to develop the strategy. </w:t>
      </w:r>
    </w:p>
    <w:p w:rsidR="007C3C18" w:rsidRPr="00940B0F" w:rsidRDefault="007C3C18" w:rsidP="00944A38">
      <w:pPr>
        <w:pStyle w:val="ListParagraph"/>
        <w:numPr>
          <w:ilvl w:val="0"/>
          <w:numId w:val="18"/>
        </w:numPr>
        <w:autoSpaceDE w:val="0"/>
        <w:autoSpaceDN w:val="0"/>
        <w:adjustRightInd w:val="0"/>
        <w:spacing w:after="0" w:line="240" w:lineRule="auto"/>
        <w:ind w:left="270" w:hanging="270"/>
        <w:jc w:val="both"/>
        <w:rPr>
          <w:rFonts w:eastAsia="TimesNewRomanPSMT" w:cstheme="minorHAnsi"/>
          <w:sz w:val="24"/>
          <w:szCs w:val="24"/>
        </w:rPr>
      </w:pPr>
      <w:r w:rsidRPr="00940B0F">
        <w:rPr>
          <w:rFonts w:eastAsia="TimesNewRomanPSMT" w:cstheme="minorHAnsi"/>
          <w:sz w:val="24"/>
          <w:szCs w:val="24"/>
        </w:rPr>
        <w:t>Advocacy</w:t>
      </w:r>
    </w:p>
    <w:p w:rsidR="007C3C18" w:rsidRPr="00940B0F" w:rsidRDefault="007C3C18" w:rsidP="00944A38">
      <w:pPr>
        <w:pStyle w:val="ListParagraph"/>
        <w:numPr>
          <w:ilvl w:val="0"/>
          <w:numId w:val="18"/>
        </w:numPr>
        <w:autoSpaceDE w:val="0"/>
        <w:autoSpaceDN w:val="0"/>
        <w:adjustRightInd w:val="0"/>
        <w:spacing w:after="0" w:line="240" w:lineRule="auto"/>
        <w:ind w:left="270" w:hanging="270"/>
        <w:jc w:val="both"/>
        <w:rPr>
          <w:rFonts w:eastAsia="TimesNewRomanPSMT" w:cstheme="minorHAnsi"/>
          <w:sz w:val="24"/>
          <w:szCs w:val="24"/>
        </w:rPr>
      </w:pPr>
      <w:r w:rsidRPr="00940B0F">
        <w:rPr>
          <w:rFonts w:eastAsia="TimesNewRomanPSMT" w:cstheme="minorHAnsi"/>
          <w:sz w:val="24"/>
          <w:szCs w:val="24"/>
        </w:rPr>
        <w:t>Community mobilization</w:t>
      </w:r>
    </w:p>
    <w:p w:rsidR="007C3C18" w:rsidRPr="00940B0F" w:rsidRDefault="007C3C18" w:rsidP="00944A38">
      <w:pPr>
        <w:pStyle w:val="ListParagraph"/>
        <w:numPr>
          <w:ilvl w:val="0"/>
          <w:numId w:val="18"/>
        </w:numPr>
        <w:autoSpaceDE w:val="0"/>
        <w:autoSpaceDN w:val="0"/>
        <w:adjustRightInd w:val="0"/>
        <w:spacing w:after="0" w:line="240" w:lineRule="auto"/>
        <w:ind w:left="270" w:hanging="270"/>
        <w:jc w:val="both"/>
        <w:rPr>
          <w:rFonts w:eastAsia="TimesNewRomanPSMT" w:cstheme="minorHAnsi"/>
          <w:sz w:val="24"/>
          <w:szCs w:val="24"/>
        </w:rPr>
      </w:pPr>
      <w:r w:rsidRPr="00940B0F">
        <w:rPr>
          <w:rFonts w:eastAsia="TimesNewRomanPSMT" w:cstheme="minorHAnsi"/>
          <w:sz w:val="24"/>
          <w:szCs w:val="24"/>
        </w:rPr>
        <w:t>Interpersonal communication</w:t>
      </w:r>
    </w:p>
    <w:p w:rsidR="007C3C18" w:rsidRPr="00940B0F" w:rsidRDefault="007C3C18" w:rsidP="00944A38">
      <w:pPr>
        <w:pStyle w:val="ListParagraph"/>
        <w:numPr>
          <w:ilvl w:val="0"/>
          <w:numId w:val="18"/>
        </w:numPr>
        <w:autoSpaceDE w:val="0"/>
        <w:autoSpaceDN w:val="0"/>
        <w:adjustRightInd w:val="0"/>
        <w:spacing w:after="0" w:line="240" w:lineRule="auto"/>
        <w:ind w:left="270" w:hanging="270"/>
        <w:jc w:val="both"/>
        <w:rPr>
          <w:rFonts w:eastAsia="TimesNewRomanPSMT" w:cstheme="minorHAnsi"/>
          <w:sz w:val="24"/>
          <w:szCs w:val="24"/>
        </w:rPr>
      </w:pPr>
      <w:r w:rsidRPr="00940B0F">
        <w:rPr>
          <w:rFonts w:eastAsia="TimesNewRomanPSMT" w:cstheme="minorHAnsi"/>
          <w:sz w:val="24"/>
          <w:szCs w:val="24"/>
        </w:rPr>
        <w:t xml:space="preserve">Edutainment (Education-Entertainment) </w:t>
      </w:r>
    </w:p>
    <w:p w:rsidR="007C3C18" w:rsidRPr="00940B0F" w:rsidRDefault="007C3C18" w:rsidP="00944A38">
      <w:pPr>
        <w:pStyle w:val="ListParagraph"/>
        <w:numPr>
          <w:ilvl w:val="0"/>
          <w:numId w:val="18"/>
        </w:numPr>
        <w:autoSpaceDE w:val="0"/>
        <w:autoSpaceDN w:val="0"/>
        <w:adjustRightInd w:val="0"/>
        <w:spacing w:after="0" w:line="240" w:lineRule="auto"/>
        <w:ind w:left="270" w:hanging="270"/>
        <w:jc w:val="both"/>
        <w:rPr>
          <w:rFonts w:eastAsia="TimesNewRomanPSMT" w:cstheme="minorHAnsi"/>
          <w:sz w:val="24"/>
          <w:szCs w:val="24"/>
        </w:rPr>
      </w:pPr>
      <w:r w:rsidRPr="00940B0F">
        <w:rPr>
          <w:rFonts w:eastAsia="TimesNewRomanPSMT" w:cstheme="minorHAnsi"/>
          <w:sz w:val="24"/>
          <w:szCs w:val="24"/>
        </w:rPr>
        <w:t>Mass media</w:t>
      </w:r>
    </w:p>
    <w:p w:rsidR="0008232C" w:rsidRPr="00BD3F2E" w:rsidRDefault="0008232C" w:rsidP="005A06C6">
      <w:pPr>
        <w:pStyle w:val="ListParagraph"/>
        <w:autoSpaceDE w:val="0"/>
        <w:autoSpaceDN w:val="0"/>
        <w:adjustRightInd w:val="0"/>
        <w:spacing w:after="0" w:line="240" w:lineRule="auto"/>
        <w:jc w:val="both"/>
        <w:rPr>
          <w:rFonts w:ascii="Arial" w:eastAsia="TimesNewRomanPSMT" w:hAnsi="Arial" w:cs="Arial"/>
          <w:sz w:val="24"/>
          <w:szCs w:val="24"/>
        </w:rPr>
      </w:pPr>
    </w:p>
    <w:tbl>
      <w:tblPr>
        <w:tblW w:w="10710" w:type="dxa"/>
        <w:tblInd w:w="-522" w:type="dxa"/>
        <w:tblBorders>
          <w:top w:val="nil"/>
          <w:left w:val="nil"/>
          <w:bottom w:val="nil"/>
          <w:right w:val="nil"/>
        </w:tblBorders>
        <w:tblLayout w:type="fixed"/>
        <w:tblLook w:val="0000"/>
      </w:tblPr>
      <w:tblGrid>
        <w:gridCol w:w="1797"/>
        <w:gridCol w:w="2163"/>
        <w:gridCol w:w="2340"/>
        <w:gridCol w:w="2160"/>
        <w:gridCol w:w="2250"/>
      </w:tblGrid>
      <w:tr w:rsidR="0008232C" w:rsidRPr="00BD3F2E" w:rsidTr="00940B0F">
        <w:trPr>
          <w:trHeight w:val="813"/>
        </w:trPr>
        <w:tc>
          <w:tcPr>
            <w:tcW w:w="1797" w:type="dxa"/>
            <w:tcBorders>
              <w:top w:val="single" w:sz="6" w:space="0" w:color="000000"/>
              <w:left w:val="double" w:sz="6" w:space="0" w:color="000000"/>
              <w:bottom w:val="single" w:sz="6" w:space="0" w:color="000000"/>
              <w:right w:val="double" w:sz="6" w:space="0" w:color="000000"/>
            </w:tcBorders>
            <w:shd w:val="clear" w:color="auto" w:fill="C6D9F1" w:themeFill="text2" w:themeFillTint="33"/>
            <w:vAlign w:val="center"/>
          </w:tcPr>
          <w:p w:rsidR="0008232C" w:rsidRPr="00940B0F" w:rsidRDefault="0008232C" w:rsidP="00C744A2">
            <w:pPr>
              <w:pStyle w:val="Default"/>
              <w:jc w:val="both"/>
              <w:rPr>
                <w:rFonts w:asciiTheme="minorHAnsi" w:hAnsiTheme="minorHAnsi" w:cstheme="minorHAnsi"/>
                <w:sz w:val="22"/>
                <w:szCs w:val="22"/>
              </w:rPr>
            </w:pPr>
            <w:r w:rsidRPr="00940B0F">
              <w:rPr>
                <w:rFonts w:asciiTheme="minorHAnsi" w:hAnsiTheme="minorHAnsi" w:cstheme="minorHAnsi"/>
                <w:b/>
                <w:bCs/>
                <w:sz w:val="22"/>
                <w:szCs w:val="22"/>
              </w:rPr>
              <w:t>Interpersonal Communication (IPC)</w:t>
            </w:r>
          </w:p>
        </w:tc>
        <w:tc>
          <w:tcPr>
            <w:tcW w:w="2163" w:type="dxa"/>
            <w:tcBorders>
              <w:top w:val="single" w:sz="6" w:space="0" w:color="000000"/>
              <w:left w:val="double" w:sz="6" w:space="0" w:color="000000"/>
              <w:bottom w:val="single" w:sz="6" w:space="0" w:color="000000"/>
              <w:right w:val="double" w:sz="6" w:space="0" w:color="000000"/>
            </w:tcBorders>
            <w:shd w:val="clear" w:color="auto" w:fill="C6D9F1" w:themeFill="text2" w:themeFillTint="33"/>
          </w:tcPr>
          <w:p w:rsidR="0008232C" w:rsidRPr="00940B0F" w:rsidRDefault="0008232C" w:rsidP="00C744A2">
            <w:pPr>
              <w:pStyle w:val="Default"/>
              <w:jc w:val="both"/>
              <w:rPr>
                <w:rFonts w:asciiTheme="minorHAnsi" w:hAnsiTheme="minorHAnsi" w:cstheme="minorHAnsi"/>
                <w:sz w:val="22"/>
                <w:szCs w:val="22"/>
              </w:rPr>
            </w:pPr>
            <w:r w:rsidRPr="00940B0F">
              <w:rPr>
                <w:rFonts w:asciiTheme="minorHAnsi" w:hAnsiTheme="minorHAnsi" w:cstheme="minorHAnsi"/>
                <w:b/>
                <w:bCs/>
                <w:sz w:val="22"/>
                <w:szCs w:val="22"/>
              </w:rPr>
              <w:t>Community Mobilization (CM)</w:t>
            </w:r>
          </w:p>
        </w:tc>
        <w:tc>
          <w:tcPr>
            <w:tcW w:w="2340" w:type="dxa"/>
            <w:tcBorders>
              <w:top w:val="single" w:sz="6" w:space="0" w:color="000000"/>
              <w:left w:val="double" w:sz="6" w:space="0" w:color="000000"/>
              <w:bottom w:val="single" w:sz="6" w:space="0" w:color="000000"/>
              <w:right w:val="double" w:sz="6" w:space="0" w:color="000000"/>
            </w:tcBorders>
            <w:shd w:val="clear" w:color="auto" w:fill="C6D9F1" w:themeFill="text2" w:themeFillTint="33"/>
          </w:tcPr>
          <w:p w:rsidR="0008232C" w:rsidRPr="00940B0F" w:rsidRDefault="0008232C" w:rsidP="00C744A2">
            <w:pPr>
              <w:pStyle w:val="Default"/>
              <w:jc w:val="both"/>
              <w:rPr>
                <w:rFonts w:asciiTheme="minorHAnsi" w:hAnsiTheme="minorHAnsi" w:cstheme="minorHAnsi"/>
                <w:sz w:val="22"/>
                <w:szCs w:val="22"/>
              </w:rPr>
            </w:pPr>
            <w:r w:rsidRPr="00940B0F">
              <w:rPr>
                <w:rFonts w:asciiTheme="minorHAnsi" w:hAnsiTheme="minorHAnsi" w:cstheme="minorHAnsi"/>
                <w:b/>
                <w:bCs/>
                <w:sz w:val="22"/>
                <w:szCs w:val="22"/>
              </w:rPr>
              <w:t>Advocacy</w:t>
            </w:r>
          </w:p>
        </w:tc>
        <w:tc>
          <w:tcPr>
            <w:tcW w:w="2160" w:type="dxa"/>
            <w:tcBorders>
              <w:top w:val="single" w:sz="6" w:space="0" w:color="000000"/>
              <w:left w:val="double" w:sz="6" w:space="0" w:color="000000"/>
              <w:bottom w:val="single" w:sz="6" w:space="0" w:color="000000"/>
              <w:right w:val="double" w:sz="6" w:space="0" w:color="000000"/>
            </w:tcBorders>
            <w:shd w:val="clear" w:color="auto" w:fill="C6D9F1" w:themeFill="text2" w:themeFillTint="33"/>
          </w:tcPr>
          <w:p w:rsidR="0008232C" w:rsidRPr="00940B0F" w:rsidRDefault="0008232C" w:rsidP="00C744A2">
            <w:pPr>
              <w:pStyle w:val="Default"/>
              <w:jc w:val="both"/>
              <w:rPr>
                <w:rFonts w:asciiTheme="minorHAnsi" w:hAnsiTheme="minorHAnsi" w:cstheme="minorHAnsi"/>
                <w:sz w:val="22"/>
                <w:szCs w:val="22"/>
              </w:rPr>
            </w:pPr>
            <w:r w:rsidRPr="00940B0F">
              <w:rPr>
                <w:rFonts w:asciiTheme="minorHAnsi" w:hAnsiTheme="minorHAnsi" w:cstheme="minorHAnsi"/>
                <w:b/>
                <w:bCs/>
                <w:sz w:val="22"/>
                <w:szCs w:val="22"/>
              </w:rPr>
              <w:t>Education Entertainment (EE)</w:t>
            </w:r>
          </w:p>
        </w:tc>
        <w:tc>
          <w:tcPr>
            <w:tcW w:w="2250" w:type="dxa"/>
            <w:tcBorders>
              <w:top w:val="single" w:sz="6" w:space="0" w:color="000000"/>
              <w:left w:val="double" w:sz="6" w:space="0" w:color="000000"/>
              <w:bottom w:val="single" w:sz="6" w:space="0" w:color="000000"/>
              <w:right w:val="single" w:sz="6" w:space="0" w:color="000000"/>
            </w:tcBorders>
            <w:shd w:val="clear" w:color="auto" w:fill="C6D9F1" w:themeFill="text2" w:themeFillTint="33"/>
          </w:tcPr>
          <w:p w:rsidR="0008232C" w:rsidRPr="00940B0F" w:rsidRDefault="0008232C" w:rsidP="00C744A2">
            <w:pPr>
              <w:pStyle w:val="Default"/>
              <w:jc w:val="both"/>
              <w:rPr>
                <w:rFonts w:asciiTheme="minorHAnsi" w:hAnsiTheme="minorHAnsi" w:cstheme="minorHAnsi"/>
                <w:sz w:val="22"/>
                <w:szCs w:val="22"/>
              </w:rPr>
            </w:pPr>
            <w:r w:rsidRPr="00940B0F">
              <w:rPr>
                <w:rFonts w:asciiTheme="minorHAnsi" w:hAnsiTheme="minorHAnsi" w:cstheme="minorHAnsi"/>
                <w:b/>
                <w:bCs/>
                <w:sz w:val="22"/>
                <w:szCs w:val="22"/>
              </w:rPr>
              <w:t>Mass Media (MM)</w:t>
            </w:r>
          </w:p>
        </w:tc>
      </w:tr>
      <w:tr w:rsidR="0008232C" w:rsidRPr="00BD3F2E" w:rsidTr="00681B49">
        <w:trPr>
          <w:trHeight w:val="65"/>
        </w:trPr>
        <w:tc>
          <w:tcPr>
            <w:tcW w:w="1797" w:type="dxa"/>
            <w:tcBorders>
              <w:top w:val="single" w:sz="6" w:space="0" w:color="000000"/>
              <w:left w:val="double" w:sz="6" w:space="0" w:color="000000"/>
              <w:right w:val="double" w:sz="6" w:space="0" w:color="000000"/>
            </w:tcBorders>
          </w:tcPr>
          <w:p w:rsidR="00940B0F" w:rsidRPr="00940B0F" w:rsidRDefault="0008232C" w:rsidP="00AE4603">
            <w:pPr>
              <w:pStyle w:val="Default"/>
              <w:rPr>
                <w:rFonts w:asciiTheme="minorHAnsi" w:hAnsiTheme="minorHAnsi" w:cstheme="minorHAnsi"/>
                <w:color w:val="auto"/>
                <w:sz w:val="22"/>
                <w:szCs w:val="22"/>
              </w:rPr>
            </w:pPr>
            <w:r w:rsidRPr="00940B0F">
              <w:rPr>
                <w:rFonts w:asciiTheme="minorHAnsi" w:hAnsiTheme="minorHAnsi" w:cstheme="minorHAnsi"/>
                <w:color w:val="auto"/>
                <w:sz w:val="22"/>
                <w:szCs w:val="22"/>
              </w:rPr>
              <w:t>One-to-one, small groups</w:t>
            </w:r>
            <w:r w:rsidR="00940B0F" w:rsidRPr="00940B0F">
              <w:rPr>
                <w:rFonts w:asciiTheme="minorHAnsi" w:hAnsiTheme="minorHAnsi" w:cstheme="minorHAnsi"/>
                <w:color w:val="auto"/>
                <w:sz w:val="22"/>
                <w:szCs w:val="22"/>
              </w:rPr>
              <w:t xml:space="preserve">  </w:t>
            </w:r>
            <w:r w:rsidRPr="00940B0F">
              <w:rPr>
                <w:rFonts w:asciiTheme="minorHAnsi" w:hAnsiTheme="minorHAnsi" w:cstheme="minorHAnsi"/>
                <w:color w:val="auto"/>
                <w:sz w:val="22"/>
                <w:szCs w:val="22"/>
              </w:rPr>
              <w:t>provide an opportunity to talk and discuss issues.</w:t>
            </w:r>
          </w:p>
          <w:p w:rsidR="00940B0F" w:rsidRPr="00AE4603" w:rsidRDefault="00940B0F" w:rsidP="00AE4603">
            <w:pPr>
              <w:pStyle w:val="Default"/>
              <w:rPr>
                <w:rFonts w:asciiTheme="minorHAnsi" w:hAnsiTheme="minorHAnsi" w:cstheme="minorHAnsi"/>
                <w:color w:val="auto"/>
                <w:sz w:val="6"/>
                <w:szCs w:val="22"/>
              </w:rPr>
            </w:pPr>
          </w:p>
          <w:p w:rsidR="0008232C" w:rsidRPr="00940B0F" w:rsidRDefault="0008232C" w:rsidP="00AE4603">
            <w:pPr>
              <w:pStyle w:val="Default"/>
              <w:rPr>
                <w:rFonts w:asciiTheme="minorHAnsi" w:hAnsiTheme="minorHAnsi" w:cstheme="minorHAnsi"/>
                <w:color w:val="auto"/>
                <w:sz w:val="22"/>
                <w:szCs w:val="22"/>
              </w:rPr>
            </w:pPr>
            <w:r w:rsidRPr="00940B0F">
              <w:rPr>
                <w:rFonts w:asciiTheme="minorHAnsi" w:hAnsiTheme="minorHAnsi" w:cstheme="minorHAnsi"/>
                <w:color w:val="auto"/>
                <w:sz w:val="22"/>
                <w:szCs w:val="22"/>
              </w:rPr>
              <w:lastRenderedPageBreak/>
              <w:t>This process is one of the most powerful tools for BCC</w:t>
            </w:r>
            <w:r w:rsidR="009A4789">
              <w:rPr>
                <w:rFonts w:asciiTheme="minorHAnsi" w:hAnsiTheme="minorHAnsi" w:cstheme="minorHAnsi"/>
                <w:color w:val="auto"/>
                <w:sz w:val="22"/>
                <w:szCs w:val="22"/>
              </w:rPr>
              <w:t xml:space="preserve"> as it involves satisfied clients.</w:t>
            </w:r>
          </w:p>
          <w:p w:rsidR="0008232C" w:rsidRPr="00681B49" w:rsidRDefault="0008232C" w:rsidP="00940B0F">
            <w:pPr>
              <w:pStyle w:val="Default"/>
              <w:rPr>
                <w:rFonts w:asciiTheme="minorHAnsi" w:hAnsiTheme="minorHAnsi" w:cstheme="minorHAnsi"/>
                <w:color w:val="auto"/>
                <w:sz w:val="20"/>
                <w:szCs w:val="22"/>
              </w:rPr>
            </w:pPr>
          </w:p>
        </w:tc>
        <w:tc>
          <w:tcPr>
            <w:tcW w:w="2163" w:type="dxa"/>
            <w:tcBorders>
              <w:top w:val="single" w:sz="6" w:space="0" w:color="000000"/>
              <w:left w:val="double" w:sz="6" w:space="0" w:color="000000"/>
              <w:right w:val="double" w:sz="6" w:space="0" w:color="000000"/>
            </w:tcBorders>
          </w:tcPr>
          <w:p w:rsidR="0008232C" w:rsidRPr="00940B0F" w:rsidRDefault="0008232C" w:rsidP="00AE4603">
            <w:pPr>
              <w:autoSpaceDE w:val="0"/>
              <w:autoSpaceDN w:val="0"/>
              <w:adjustRightInd w:val="0"/>
              <w:spacing w:line="240" w:lineRule="auto"/>
              <w:rPr>
                <w:rFonts w:cstheme="minorHAnsi"/>
              </w:rPr>
            </w:pPr>
            <w:r w:rsidRPr="00940B0F">
              <w:rPr>
                <w:rFonts w:cstheme="minorHAnsi"/>
                <w:iCs/>
              </w:rPr>
              <w:lastRenderedPageBreak/>
              <w:t xml:space="preserve">Community participation </w:t>
            </w:r>
            <w:r w:rsidRPr="00940B0F">
              <w:rPr>
                <w:rFonts w:cstheme="minorHAnsi"/>
              </w:rPr>
              <w:t>builds ownership by the community</w:t>
            </w:r>
            <w:r w:rsidR="00940B0F" w:rsidRPr="00940B0F">
              <w:rPr>
                <w:rFonts w:cstheme="minorHAnsi"/>
              </w:rPr>
              <w:t xml:space="preserve"> and </w:t>
            </w:r>
            <w:r w:rsidRPr="00940B0F">
              <w:rPr>
                <w:rFonts w:cstheme="minorHAnsi"/>
              </w:rPr>
              <w:t xml:space="preserve"> encourages </w:t>
            </w:r>
            <w:r w:rsidRPr="00940B0F">
              <w:rPr>
                <w:rFonts w:cstheme="minorHAnsi"/>
              </w:rPr>
              <w:lastRenderedPageBreak/>
              <w:t>sustainability</w:t>
            </w:r>
            <w:r w:rsidR="00940B0F" w:rsidRPr="00940B0F">
              <w:rPr>
                <w:rFonts w:cstheme="minorHAnsi"/>
              </w:rPr>
              <w:t xml:space="preserve">. </w:t>
            </w:r>
          </w:p>
          <w:p w:rsidR="0008232C" w:rsidRPr="00940B0F" w:rsidRDefault="0008232C" w:rsidP="00AE4603">
            <w:pPr>
              <w:autoSpaceDE w:val="0"/>
              <w:autoSpaceDN w:val="0"/>
              <w:adjustRightInd w:val="0"/>
              <w:spacing w:line="240" w:lineRule="auto"/>
              <w:rPr>
                <w:rFonts w:cstheme="minorHAnsi"/>
              </w:rPr>
            </w:pPr>
            <w:r w:rsidRPr="00940B0F">
              <w:rPr>
                <w:rFonts w:cstheme="minorHAnsi"/>
              </w:rPr>
              <w:t>CM is essential for desired practices to become “normal behavior” in the community.</w:t>
            </w:r>
          </w:p>
        </w:tc>
        <w:tc>
          <w:tcPr>
            <w:tcW w:w="2340" w:type="dxa"/>
            <w:tcBorders>
              <w:top w:val="single" w:sz="6" w:space="0" w:color="000000"/>
              <w:left w:val="double" w:sz="6" w:space="0" w:color="000000"/>
              <w:right w:val="double" w:sz="6" w:space="0" w:color="000000"/>
            </w:tcBorders>
          </w:tcPr>
          <w:p w:rsidR="00940B0F" w:rsidRPr="00940B0F" w:rsidRDefault="0008232C" w:rsidP="00940B0F">
            <w:pPr>
              <w:pStyle w:val="Default"/>
              <w:rPr>
                <w:rFonts w:asciiTheme="minorHAnsi" w:hAnsiTheme="minorHAnsi" w:cstheme="minorHAnsi"/>
                <w:color w:val="auto"/>
                <w:sz w:val="22"/>
                <w:szCs w:val="22"/>
              </w:rPr>
            </w:pPr>
            <w:r w:rsidRPr="00940B0F">
              <w:rPr>
                <w:rFonts w:asciiTheme="minorHAnsi" w:hAnsiTheme="minorHAnsi" w:cstheme="minorHAnsi"/>
                <w:color w:val="auto"/>
                <w:sz w:val="22"/>
                <w:szCs w:val="22"/>
              </w:rPr>
              <w:lastRenderedPageBreak/>
              <w:t>Advocacy is needed to influence decision makers at all levels to provide commitment, resources, policies, and organizational support.</w:t>
            </w:r>
            <w:r w:rsidR="00940B0F" w:rsidRPr="00940B0F">
              <w:rPr>
                <w:rFonts w:asciiTheme="minorHAnsi" w:hAnsiTheme="minorHAnsi" w:cstheme="minorHAnsi"/>
                <w:color w:val="auto"/>
                <w:sz w:val="22"/>
                <w:szCs w:val="22"/>
              </w:rPr>
              <w:t xml:space="preserve"> </w:t>
            </w:r>
          </w:p>
          <w:p w:rsidR="00940B0F" w:rsidRPr="00940B0F" w:rsidRDefault="00940B0F" w:rsidP="00940B0F">
            <w:pPr>
              <w:pStyle w:val="Default"/>
              <w:rPr>
                <w:rFonts w:asciiTheme="minorHAnsi" w:hAnsiTheme="minorHAnsi" w:cstheme="minorHAnsi"/>
                <w:color w:val="auto"/>
                <w:sz w:val="22"/>
                <w:szCs w:val="22"/>
              </w:rPr>
            </w:pPr>
          </w:p>
          <w:p w:rsidR="0008232C" w:rsidRPr="00940B0F" w:rsidRDefault="0008232C" w:rsidP="00940B0F">
            <w:pPr>
              <w:pStyle w:val="Default"/>
              <w:rPr>
                <w:rFonts w:asciiTheme="minorHAnsi" w:hAnsiTheme="minorHAnsi" w:cstheme="minorHAnsi"/>
                <w:color w:val="auto"/>
                <w:sz w:val="22"/>
                <w:szCs w:val="22"/>
              </w:rPr>
            </w:pPr>
            <w:r w:rsidRPr="00940B0F">
              <w:rPr>
                <w:rFonts w:asciiTheme="minorHAnsi" w:hAnsiTheme="minorHAnsi" w:cstheme="minorHAnsi"/>
                <w:iCs/>
                <w:color w:val="auto"/>
                <w:sz w:val="22"/>
                <w:szCs w:val="22"/>
              </w:rPr>
              <w:t xml:space="preserve">Advocacy </w:t>
            </w:r>
            <w:r w:rsidRPr="00940B0F">
              <w:rPr>
                <w:rFonts w:asciiTheme="minorHAnsi" w:hAnsiTheme="minorHAnsi" w:cstheme="minorHAnsi"/>
                <w:color w:val="auto"/>
                <w:sz w:val="22"/>
                <w:szCs w:val="22"/>
              </w:rPr>
              <w:t>is good for “selling” behaviors through the use of role models and their power of persuasion</w:t>
            </w:r>
            <w:r w:rsidR="00940B0F" w:rsidRPr="00940B0F">
              <w:rPr>
                <w:rFonts w:asciiTheme="minorHAnsi" w:hAnsiTheme="minorHAnsi" w:cstheme="minorHAnsi"/>
                <w:color w:val="auto"/>
                <w:sz w:val="22"/>
                <w:szCs w:val="22"/>
              </w:rPr>
              <w:t>.</w:t>
            </w:r>
          </w:p>
        </w:tc>
        <w:tc>
          <w:tcPr>
            <w:tcW w:w="2160" w:type="dxa"/>
            <w:tcBorders>
              <w:top w:val="single" w:sz="6" w:space="0" w:color="000000"/>
              <w:left w:val="double" w:sz="6" w:space="0" w:color="000000"/>
              <w:right w:val="double" w:sz="6" w:space="0" w:color="000000"/>
            </w:tcBorders>
          </w:tcPr>
          <w:p w:rsidR="00940B0F" w:rsidRPr="00940B0F" w:rsidRDefault="0008232C" w:rsidP="00940B0F">
            <w:pPr>
              <w:pStyle w:val="ListParagraph"/>
              <w:autoSpaceDE w:val="0"/>
              <w:autoSpaceDN w:val="0"/>
              <w:adjustRightInd w:val="0"/>
              <w:spacing w:after="0" w:line="240" w:lineRule="auto"/>
              <w:ind w:left="0"/>
              <w:rPr>
                <w:rFonts w:cstheme="minorHAnsi"/>
              </w:rPr>
            </w:pPr>
            <w:r w:rsidRPr="00940B0F">
              <w:rPr>
                <w:rFonts w:cstheme="minorHAnsi"/>
              </w:rPr>
              <w:lastRenderedPageBreak/>
              <w:t>This approach presents opportunities to build a sense of fun and excitement</w:t>
            </w:r>
            <w:r w:rsidR="00940B0F" w:rsidRPr="00940B0F">
              <w:rPr>
                <w:rFonts w:cstheme="minorHAnsi"/>
              </w:rPr>
              <w:t>.</w:t>
            </w:r>
            <w:r w:rsidRPr="00940B0F">
              <w:rPr>
                <w:rFonts w:cstheme="minorHAnsi"/>
              </w:rPr>
              <w:t xml:space="preserve"> </w:t>
            </w:r>
            <w:r w:rsidR="00940B0F" w:rsidRPr="00940B0F">
              <w:rPr>
                <w:rFonts w:cstheme="minorHAnsi"/>
              </w:rPr>
              <w:t xml:space="preserve">It </w:t>
            </w:r>
            <w:r w:rsidRPr="00940B0F">
              <w:rPr>
                <w:rFonts w:cstheme="minorHAnsi"/>
              </w:rPr>
              <w:t>give</w:t>
            </w:r>
            <w:r w:rsidR="00940B0F" w:rsidRPr="00940B0F">
              <w:rPr>
                <w:rFonts w:cstheme="minorHAnsi"/>
              </w:rPr>
              <w:t>s</w:t>
            </w:r>
            <w:r w:rsidRPr="00940B0F">
              <w:rPr>
                <w:rFonts w:cstheme="minorHAnsi"/>
              </w:rPr>
              <w:t xml:space="preserve"> serious </w:t>
            </w:r>
            <w:r w:rsidRPr="00940B0F">
              <w:rPr>
                <w:rFonts w:cstheme="minorHAnsi"/>
              </w:rPr>
              <w:lastRenderedPageBreak/>
              <w:t xml:space="preserve">messages in a light way, </w:t>
            </w:r>
          </w:p>
          <w:p w:rsidR="00940B0F" w:rsidRPr="00940B0F" w:rsidRDefault="00940B0F" w:rsidP="00940B0F">
            <w:pPr>
              <w:pStyle w:val="ListParagraph"/>
              <w:autoSpaceDE w:val="0"/>
              <w:autoSpaceDN w:val="0"/>
              <w:adjustRightInd w:val="0"/>
              <w:spacing w:after="0" w:line="240" w:lineRule="auto"/>
              <w:ind w:left="0"/>
              <w:rPr>
                <w:rFonts w:cstheme="minorHAnsi"/>
              </w:rPr>
            </w:pPr>
          </w:p>
          <w:p w:rsidR="0008232C" w:rsidRPr="00940B0F" w:rsidRDefault="00940B0F" w:rsidP="00940B0F">
            <w:pPr>
              <w:pStyle w:val="ListParagraph"/>
              <w:autoSpaceDE w:val="0"/>
              <w:autoSpaceDN w:val="0"/>
              <w:adjustRightInd w:val="0"/>
              <w:spacing w:after="0" w:line="240" w:lineRule="auto"/>
              <w:ind w:left="0"/>
              <w:rPr>
                <w:rFonts w:cstheme="minorHAnsi"/>
              </w:rPr>
            </w:pPr>
            <w:r w:rsidRPr="00940B0F">
              <w:rPr>
                <w:rFonts w:cstheme="minorHAnsi"/>
              </w:rPr>
              <w:t xml:space="preserve">EE </w:t>
            </w:r>
            <w:r w:rsidR="0008232C" w:rsidRPr="00940B0F">
              <w:rPr>
                <w:rFonts w:cstheme="minorHAnsi"/>
              </w:rPr>
              <w:t>provides a good avenue for role modeling behavior.</w:t>
            </w:r>
          </w:p>
        </w:tc>
        <w:tc>
          <w:tcPr>
            <w:tcW w:w="2250" w:type="dxa"/>
            <w:tcBorders>
              <w:top w:val="single" w:sz="6" w:space="0" w:color="000000"/>
              <w:left w:val="double" w:sz="6" w:space="0" w:color="000000"/>
              <w:right w:val="single" w:sz="6" w:space="0" w:color="000000"/>
            </w:tcBorders>
          </w:tcPr>
          <w:p w:rsidR="00940B0F" w:rsidRPr="00940B0F" w:rsidRDefault="0008232C" w:rsidP="00940B0F">
            <w:pPr>
              <w:pStyle w:val="Default"/>
              <w:rPr>
                <w:rFonts w:asciiTheme="minorHAnsi" w:hAnsiTheme="minorHAnsi" w:cstheme="minorHAnsi"/>
                <w:color w:val="auto"/>
                <w:sz w:val="22"/>
                <w:szCs w:val="22"/>
              </w:rPr>
            </w:pPr>
            <w:r w:rsidRPr="00940B0F">
              <w:rPr>
                <w:rFonts w:asciiTheme="minorHAnsi" w:hAnsiTheme="minorHAnsi" w:cstheme="minorHAnsi"/>
                <w:color w:val="auto"/>
                <w:sz w:val="22"/>
                <w:szCs w:val="22"/>
              </w:rPr>
              <w:lastRenderedPageBreak/>
              <w:t>Community rad</w:t>
            </w:r>
            <w:r w:rsidR="009A4789">
              <w:rPr>
                <w:rFonts w:asciiTheme="minorHAnsi" w:hAnsiTheme="minorHAnsi" w:cstheme="minorHAnsi"/>
                <w:color w:val="auto"/>
                <w:sz w:val="22"/>
                <w:szCs w:val="22"/>
              </w:rPr>
              <w:t>i</w:t>
            </w:r>
            <w:r w:rsidRPr="00940B0F">
              <w:rPr>
                <w:rFonts w:asciiTheme="minorHAnsi" w:hAnsiTheme="minorHAnsi" w:cstheme="minorHAnsi"/>
                <w:color w:val="auto"/>
                <w:sz w:val="22"/>
                <w:szCs w:val="22"/>
              </w:rPr>
              <w:t xml:space="preserve">o , television, theater, fairs, and printed materials are always </w:t>
            </w:r>
            <w:r w:rsidR="009A4789">
              <w:rPr>
                <w:rFonts w:asciiTheme="minorHAnsi" w:hAnsiTheme="minorHAnsi" w:cstheme="minorHAnsi"/>
                <w:color w:val="auto"/>
                <w:sz w:val="22"/>
                <w:szCs w:val="22"/>
              </w:rPr>
              <w:t xml:space="preserve">effective </w:t>
            </w:r>
            <w:r w:rsidRPr="00940B0F">
              <w:rPr>
                <w:rFonts w:asciiTheme="minorHAnsi" w:hAnsiTheme="minorHAnsi" w:cstheme="minorHAnsi"/>
                <w:color w:val="auto"/>
                <w:sz w:val="22"/>
                <w:szCs w:val="22"/>
              </w:rPr>
              <w:t xml:space="preserve">to reach a large audience and </w:t>
            </w:r>
            <w:r w:rsidRPr="00940B0F">
              <w:rPr>
                <w:rFonts w:asciiTheme="minorHAnsi" w:hAnsiTheme="minorHAnsi" w:cstheme="minorHAnsi"/>
                <w:color w:val="auto"/>
                <w:sz w:val="22"/>
                <w:szCs w:val="22"/>
              </w:rPr>
              <w:lastRenderedPageBreak/>
              <w:t>influence behaviors</w:t>
            </w:r>
            <w:r w:rsidR="00940B0F" w:rsidRPr="00940B0F">
              <w:rPr>
                <w:rFonts w:asciiTheme="minorHAnsi" w:hAnsiTheme="minorHAnsi" w:cstheme="minorHAnsi"/>
                <w:color w:val="auto"/>
                <w:sz w:val="22"/>
                <w:szCs w:val="22"/>
              </w:rPr>
              <w:t>.</w:t>
            </w:r>
          </w:p>
          <w:p w:rsidR="00940B0F" w:rsidRPr="00AE4603" w:rsidRDefault="00940B0F" w:rsidP="00940B0F">
            <w:pPr>
              <w:pStyle w:val="Default"/>
              <w:rPr>
                <w:rFonts w:asciiTheme="minorHAnsi" w:hAnsiTheme="minorHAnsi" w:cstheme="minorHAnsi"/>
                <w:color w:val="auto"/>
                <w:sz w:val="10"/>
                <w:szCs w:val="22"/>
              </w:rPr>
            </w:pPr>
          </w:p>
          <w:p w:rsidR="0008232C" w:rsidRPr="00940B0F" w:rsidRDefault="00940B0F" w:rsidP="00940B0F">
            <w:pPr>
              <w:pStyle w:val="Default"/>
              <w:rPr>
                <w:rFonts w:asciiTheme="minorHAnsi" w:hAnsiTheme="minorHAnsi" w:cstheme="minorHAnsi"/>
                <w:color w:val="auto"/>
                <w:sz w:val="22"/>
                <w:szCs w:val="22"/>
              </w:rPr>
            </w:pPr>
            <w:r w:rsidRPr="00940B0F">
              <w:rPr>
                <w:rFonts w:asciiTheme="minorHAnsi" w:hAnsiTheme="minorHAnsi" w:cstheme="minorHAnsi"/>
                <w:color w:val="auto"/>
                <w:sz w:val="22"/>
                <w:szCs w:val="22"/>
              </w:rPr>
              <w:t>M</w:t>
            </w:r>
            <w:r w:rsidR="0008232C" w:rsidRPr="00940B0F">
              <w:rPr>
                <w:rFonts w:asciiTheme="minorHAnsi" w:hAnsiTheme="minorHAnsi" w:cstheme="minorHAnsi"/>
                <w:color w:val="auto"/>
                <w:sz w:val="22"/>
                <w:szCs w:val="22"/>
              </w:rPr>
              <w:t xml:space="preserve">ass media can be closely linked with EE, and reinforce other communication efforts.  </w:t>
            </w:r>
          </w:p>
        </w:tc>
      </w:tr>
      <w:tr w:rsidR="0008232C" w:rsidRPr="00BD3F2E" w:rsidTr="00681B49">
        <w:trPr>
          <w:trHeight w:val="65"/>
        </w:trPr>
        <w:tc>
          <w:tcPr>
            <w:tcW w:w="10710" w:type="dxa"/>
            <w:gridSpan w:val="5"/>
            <w:tcBorders>
              <w:top w:val="single" w:sz="6" w:space="0" w:color="000000"/>
              <w:left w:val="single" w:sz="6" w:space="0" w:color="000000"/>
              <w:bottom w:val="single" w:sz="4" w:space="0" w:color="auto"/>
              <w:right w:val="single" w:sz="6" w:space="0" w:color="000000"/>
            </w:tcBorders>
            <w:shd w:val="clear" w:color="auto" w:fill="D9D9D9"/>
            <w:vAlign w:val="center"/>
          </w:tcPr>
          <w:p w:rsidR="0008232C" w:rsidRPr="001F211F" w:rsidRDefault="0008232C" w:rsidP="00C744A2">
            <w:pPr>
              <w:autoSpaceDE w:val="0"/>
              <w:autoSpaceDN w:val="0"/>
              <w:adjustRightInd w:val="0"/>
              <w:jc w:val="both"/>
              <w:rPr>
                <w:rFonts w:cstheme="minorHAnsi"/>
                <w:sz w:val="2"/>
              </w:rPr>
            </w:pPr>
          </w:p>
        </w:tc>
      </w:tr>
    </w:tbl>
    <w:p w:rsidR="007C3C18" w:rsidRPr="0008232C" w:rsidRDefault="007C3C18" w:rsidP="0037274E">
      <w:pPr>
        <w:pStyle w:val="ListParagraph"/>
        <w:tabs>
          <w:tab w:val="left" w:pos="1872"/>
        </w:tabs>
        <w:autoSpaceDE w:val="0"/>
        <w:autoSpaceDN w:val="0"/>
        <w:adjustRightInd w:val="0"/>
        <w:jc w:val="both"/>
        <w:rPr>
          <w:rFonts w:ascii="Arial" w:hAnsi="Arial" w:cs="Arial"/>
          <w:b/>
          <w:bCs/>
        </w:rPr>
      </w:pPr>
    </w:p>
    <w:p w:rsidR="00F55817" w:rsidRDefault="0037274E" w:rsidP="004E7FEE">
      <w:pPr>
        <w:autoSpaceDE w:val="0"/>
        <w:autoSpaceDN w:val="0"/>
        <w:adjustRightInd w:val="0"/>
        <w:jc w:val="both"/>
        <w:rPr>
          <w:rFonts w:cstheme="minorHAnsi"/>
          <w:b/>
          <w:bCs/>
          <w:sz w:val="26"/>
          <w:szCs w:val="24"/>
        </w:rPr>
      </w:pPr>
      <w:r>
        <w:rPr>
          <w:rFonts w:cstheme="minorHAnsi"/>
          <w:b/>
          <w:bCs/>
          <w:sz w:val="26"/>
          <w:szCs w:val="24"/>
        </w:rPr>
        <w:t xml:space="preserve">4.1.4  </w:t>
      </w:r>
      <w:r w:rsidR="00F55817">
        <w:rPr>
          <w:rFonts w:cstheme="minorHAnsi"/>
          <w:b/>
          <w:bCs/>
          <w:sz w:val="26"/>
          <w:szCs w:val="24"/>
        </w:rPr>
        <w:t>Types of BCC Materials and Media</w:t>
      </w:r>
      <w:r>
        <w:rPr>
          <w:rFonts w:cstheme="minorHAnsi"/>
          <w:b/>
          <w:bCs/>
          <w:sz w:val="26"/>
          <w:szCs w:val="24"/>
        </w:rPr>
        <w:t xml:space="preserve"> to be considered</w:t>
      </w:r>
    </w:p>
    <w:p w:rsidR="00F55817" w:rsidRPr="0037274E" w:rsidRDefault="00F55817" w:rsidP="0037274E">
      <w:pPr>
        <w:autoSpaceDE w:val="0"/>
        <w:autoSpaceDN w:val="0"/>
        <w:adjustRightInd w:val="0"/>
        <w:jc w:val="both"/>
        <w:rPr>
          <w:rFonts w:cstheme="minorHAnsi"/>
          <w:b/>
          <w:bCs/>
          <w:sz w:val="24"/>
          <w:szCs w:val="24"/>
        </w:rPr>
      </w:pPr>
      <w:r w:rsidRPr="0037274E">
        <w:rPr>
          <w:rFonts w:cstheme="minorHAnsi"/>
          <w:b/>
          <w:bCs/>
          <w:sz w:val="24"/>
          <w:szCs w:val="24"/>
        </w:rPr>
        <w:t>Print Media</w:t>
      </w:r>
      <w:r w:rsidR="0037274E" w:rsidRPr="0037274E">
        <w:rPr>
          <w:rFonts w:cstheme="minorHAnsi"/>
          <w:b/>
          <w:bCs/>
          <w:sz w:val="24"/>
          <w:szCs w:val="24"/>
        </w:rPr>
        <w:t xml:space="preserve">: </w:t>
      </w:r>
      <w:r w:rsidRPr="003829AA">
        <w:rPr>
          <w:rFonts w:cstheme="minorHAnsi"/>
          <w:bCs/>
          <w:sz w:val="24"/>
          <w:szCs w:val="24"/>
        </w:rPr>
        <w:t>Poster</w:t>
      </w:r>
      <w:r w:rsidR="0037274E" w:rsidRPr="003829AA">
        <w:rPr>
          <w:rFonts w:cstheme="minorHAnsi"/>
          <w:bCs/>
          <w:sz w:val="24"/>
          <w:szCs w:val="24"/>
        </w:rPr>
        <w:t xml:space="preserve">, </w:t>
      </w:r>
      <w:r w:rsidRPr="003829AA">
        <w:rPr>
          <w:rFonts w:cstheme="minorHAnsi"/>
          <w:bCs/>
          <w:sz w:val="24"/>
          <w:szCs w:val="24"/>
        </w:rPr>
        <w:t>Leaflet</w:t>
      </w:r>
      <w:r w:rsidR="0037274E" w:rsidRPr="003829AA">
        <w:rPr>
          <w:rFonts w:cstheme="minorHAnsi"/>
          <w:bCs/>
          <w:sz w:val="24"/>
          <w:szCs w:val="24"/>
        </w:rPr>
        <w:t xml:space="preserve">, </w:t>
      </w:r>
      <w:r w:rsidRPr="003829AA">
        <w:rPr>
          <w:rFonts w:cstheme="minorHAnsi"/>
          <w:bCs/>
          <w:sz w:val="24"/>
          <w:szCs w:val="24"/>
        </w:rPr>
        <w:t>Brochure</w:t>
      </w:r>
      <w:r w:rsidR="0037274E" w:rsidRPr="003829AA">
        <w:rPr>
          <w:rFonts w:cstheme="minorHAnsi"/>
          <w:bCs/>
          <w:sz w:val="24"/>
          <w:szCs w:val="24"/>
        </w:rPr>
        <w:t xml:space="preserve">, </w:t>
      </w:r>
      <w:r w:rsidRPr="003829AA">
        <w:rPr>
          <w:rFonts w:cstheme="minorHAnsi"/>
          <w:bCs/>
          <w:sz w:val="24"/>
          <w:szCs w:val="24"/>
        </w:rPr>
        <w:t>Booklet</w:t>
      </w:r>
      <w:r w:rsidR="0037274E" w:rsidRPr="003829AA">
        <w:rPr>
          <w:rFonts w:cstheme="minorHAnsi"/>
          <w:bCs/>
          <w:sz w:val="24"/>
          <w:szCs w:val="24"/>
        </w:rPr>
        <w:t xml:space="preserve">, </w:t>
      </w:r>
      <w:r w:rsidRPr="003829AA">
        <w:rPr>
          <w:rFonts w:cstheme="minorHAnsi"/>
          <w:bCs/>
          <w:sz w:val="24"/>
          <w:szCs w:val="24"/>
        </w:rPr>
        <w:t>Flipchart</w:t>
      </w:r>
      <w:r w:rsidR="0037274E" w:rsidRPr="003829AA">
        <w:rPr>
          <w:rFonts w:cstheme="minorHAnsi"/>
          <w:bCs/>
          <w:sz w:val="24"/>
          <w:szCs w:val="24"/>
        </w:rPr>
        <w:t xml:space="preserve">, </w:t>
      </w:r>
      <w:r w:rsidRPr="003829AA">
        <w:rPr>
          <w:rFonts w:cstheme="minorHAnsi"/>
          <w:bCs/>
          <w:sz w:val="24"/>
          <w:szCs w:val="24"/>
        </w:rPr>
        <w:t>Dangler</w:t>
      </w:r>
      <w:r w:rsidR="0037274E" w:rsidRPr="003829AA">
        <w:rPr>
          <w:rFonts w:cstheme="minorHAnsi"/>
          <w:bCs/>
          <w:sz w:val="24"/>
          <w:szCs w:val="24"/>
        </w:rPr>
        <w:t xml:space="preserve">, </w:t>
      </w:r>
      <w:r w:rsidRPr="003829AA">
        <w:rPr>
          <w:rFonts w:cstheme="minorHAnsi"/>
          <w:bCs/>
          <w:sz w:val="24"/>
          <w:szCs w:val="24"/>
        </w:rPr>
        <w:t>Flash Card</w:t>
      </w:r>
      <w:r w:rsidR="0037274E" w:rsidRPr="003829AA">
        <w:rPr>
          <w:rFonts w:cstheme="minorHAnsi"/>
          <w:bCs/>
          <w:sz w:val="24"/>
          <w:szCs w:val="24"/>
        </w:rPr>
        <w:t xml:space="preserve">, </w:t>
      </w:r>
      <w:r w:rsidRPr="003829AA">
        <w:rPr>
          <w:rFonts w:cstheme="minorHAnsi"/>
          <w:bCs/>
          <w:sz w:val="24"/>
          <w:szCs w:val="24"/>
        </w:rPr>
        <w:t>Desk Calendar</w:t>
      </w:r>
      <w:r w:rsidR="0037274E" w:rsidRPr="003829AA">
        <w:rPr>
          <w:rFonts w:cstheme="minorHAnsi"/>
          <w:bCs/>
          <w:sz w:val="24"/>
          <w:szCs w:val="24"/>
        </w:rPr>
        <w:t xml:space="preserve">, </w:t>
      </w:r>
      <w:r w:rsidRPr="003829AA">
        <w:rPr>
          <w:rFonts w:cstheme="minorHAnsi"/>
          <w:bCs/>
          <w:sz w:val="24"/>
          <w:szCs w:val="24"/>
        </w:rPr>
        <w:t>Wall Calendar</w:t>
      </w:r>
      <w:r w:rsidR="0037274E" w:rsidRPr="003829AA">
        <w:rPr>
          <w:rFonts w:cstheme="minorHAnsi"/>
          <w:bCs/>
          <w:sz w:val="24"/>
          <w:szCs w:val="24"/>
        </w:rPr>
        <w:t xml:space="preserve">, </w:t>
      </w:r>
      <w:r w:rsidRPr="003829AA">
        <w:rPr>
          <w:rFonts w:cstheme="minorHAnsi"/>
          <w:bCs/>
          <w:sz w:val="24"/>
          <w:szCs w:val="24"/>
        </w:rPr>
        <w:t>Flyer</w:t>
      </w:r>
      <w:r w:rsidR="0037274E" w:rsidRPr="003829AA">
        <w:rPr>
          <w:rFonts w:cstheme="minorHAnsi"/>
          <w:bCs/>
          <w:sz w:val="24"/>
          <w:szCs w:val="24"/>
        </w:rPr>
        <w:t xml:space="preserve">, </w:t>
      </w:r>
      <w:r w:rsidRPr="003829AA">
        <w:rPr>
          <w:rFonts w:cstheme="minorHAnsi"/>
          <w:bCs/>
          <w:sz w:val="24"/>
          <w:szCs w:val="24"/>
        </w:rPr>
        <w:t>Newspaper</w:t>
      </w:r>
      <w:r w:rsidR="0037274E" w:rsidRPr="003829AA">
        <w:rPr>
          <w:rFonts w:cstheme="minorHAnsi"/>
          <w:bCs/>
          <w:sz w:val="24"/>
          <w:szCs w:val="24"/>
        </w:rPr>
        <w:t xml:space="preserve">, </w:t>
      </w:r>
      <w:r w:rsidRPr="003829AA">
        <w:rPr>
          <w:rFonts w:cstheme="minorHAnsi"/>
          <w:bCs/>
          <w:sz w:val="24"/>
          <w:szCs w:val="24"/>
        </w:rPr>
        <w:t>Information Card</w:t>
      </w:r>
      <w:r w:rsidR="0037274E" w:rsidRPr="003829AA">
        <w:rPr>
          <w:rFonts w:cstheme="minorHAnsi"/>
          <w:bCs/>
          <w:sz w:val="24"/>
          <w:szCs w:val="24"/>
        </w:rPr>
        <w:t xml:space="preserve">, </w:t>
      </w:r>
      <w:r w:rsidRPr="003829AA">
        <w:rPr>
          <w:rFonts w:cstheme="minorHAnsi"/>
          <w:bCs/>
          <w:sz w:val="24"/>
          <w:szCs w:val="24"/>
        </w:rPr>
        <w:t>Newsletter</w:t>
      </w:r>
      <w:r w:rsidR="0037274E" w:rsidRPr="003829AA">
        <w:rPr>
          <w:rFonts w:cstheme="minorHAnsi"/>
          <w:bCs/>
          <w:sz w:val="24"/>
          <w:szCs w:val="24"/>
        </w:rPr>
        <w:t xml:space="preserve"> etc.</w:t>
      </w:r>
    </w:p>
    <w:p w:rsidR="00F55817" w:rsidRPr="003829AA" w:rsidRDefault="00F55817" w:rsidP="0037274E">
      <w:pPr>
        <w:autoSpaceDE w:val="0"/>
        <w:autoSpaceDN w:val="0"/>
        <w:adjustRightInd w:val="0"/>
        <w:jc w:val="both"/>
        <w:rPr>
          <w:rFonts w:cstheme="minorHAnsi"/>
          <w:bCs/>
          <w:sz w:val="24"/>
          <w:szCs w:val="24"/>
        </w:rPr>
      </w:pPr>
      <w:r w:rsidRPr="0037274E">
        <w:rPr>
          <w:rFonts w:cstheme="minorHAnsi"/>
          <w:b/>
          <w:bCs/>
          <w:sz w:val="24"/>
          <w:szCs w:val="24"/>
        </w:rPr>
        <w:t>Outdoor Media</w:t>
      </w:r>
      <w:r w:rsidR="0037274E">
        <w:rPr>
          <w:rFonts w:cstheme="minorHAnsi"/>
          <w:b/>
          <w:bCs/>
          <w:sz w:val="24"/>
          <w:szCs w:val="24"/>
        </w:rPr>
        <w:t>:</w:t>
      </w:r>
      <w:r w:rsidR="0037274E" w:rsidRPr="003829AA">
        <w:rPr>
          <w:rFonts w:cstheme="minorHAnsi"/>
          <w:bCs/>
          <w:sz w:val="24"/>
          <w:szCs w:val="24"/>
        </w:rPr>
        <w:t xml:space="preserve"> </w:t>
      </w:r>
      <w:r w:rsidRPr="003829AA">
        <w:rPr>
          <w:rFonts w:cstheme="minorHAnsi"/>
          <w:bCs/>
          <w:sz w:val="24"/>
          <w:szCs w:val="24"/>
        </w:rPr>
        <w:t>Billboard</w:t>
      </w:r>
      <w:r w:rsidR="0037274E" w:rsidRPr="003829AA">
        <w:rPr>
          <w:rFonts w:cstheme="minorHAnsi"/>
          <w:bCs/>
          <w:sz w:val="24"/>
          <w:szCs w:val="24"/>
        </w:rPr>
        <w:t xml:space="preserve">, </w:t>
      </w:r>
      <w:r w:rsidRPr="003829AA">
        <w:rPr>
          <w:rFonts w:cstheme="minorHAnsi"/>
          <w:bCs/>
          <w:sz w:val="24"/>
          <w:szCs w:val="24"/>
        </w:rPr>
        <w:t>Sign</w:t>
      </w:r>
      <w:r w:rsidR="00AE4603">
        <w:rPr>
          <w:rFonts w:cstheme="minorHAnsi"/>
          <w:bCs/>
          <w:sz w:val="24"/>
          <w:szCs w:val="24"/>
        </w:rPr>
        <w:t xml:space="preserve"> </w:t>
      </w:r>
      <w:r w:rsidRPr="003829AA">
        <w:rPr>
          <w:rFonts w:cstheme="minorHAnsi"/>
          <w:bCs/>
          <w:sz w:val="24"/>
          <w:szCs w:val="24"/>
        </w:rPr>
        <w:t>board</w:t>
      </w:r>
      <w:r w:rsidR="0037274E" w:rsidRPr="003829AA">
        <w:rPr>
          <w:rFonts w:cstheme="minorHAnsi"/>
          <w:bCs/>
          <w:sz w:val="24"/>
          <w:szCs w:val="24"/>
        </w:rPr>
        <w:t xml:space="preserve">, </w:t>
      </w:r>
      <w:r w:rsidRPr="003829AA">
        <w:rPr>
          <w:rFonts w:cstheme="minorHAnsi"/>
          <w:bCs/>
          <w:sz w:val="24"/>
          <w:szCs w:val="24"/>
        </w:rPr>
        <w:t>Wall Painting</w:t>
      </w:r>
      <w:r w:rsidR="0037274E" w:rsidRPr="003829AA">
        <w:rPr>
          <w:rFonts w:cstheme="minorHAnsi"/>
          <w:bCs/>
          <w:sz w:val="24"/>
          <w:szCs w:val="24"/>
        </w:rPr>
        <w:t>,</w:t>
      </w:r>
      <w:r w:rsidRPr="003829AA">
        <w:rPr>
          <w:rFonts w:cstheme="minorHAnsi"/>
          <w:bCs/>
          <w:sz w:val="24"/>
          <w:szCs w:val="24"/>
        </w:rPr>
        <w:t xml:space="preserve"> Banner</w:t>
      </w:r>
      <w:r w:rsidR="0037274E" w:rsidRPr="003829AA">
        <w:rPr>
          <w:rFonts w:cstheme="minorHAnsi"/>
          <w:bCs/>
          <w:sz w:val="24"/>
          <w:szCs w:val="24"/>
        </w:rPr>
        <w:t xml:space="preserve">, </w:t>
      </w:r>
      <w:r w:rsidRPr="003829AA">
        <w:rPr>
          <w:rFonts w:cstheme="minorHAnsi"/>
          <w:bCs/>
          <w:sz w:val="24"/>
          <w:szCs w:val="24"/>
        </w:rPr>
        <w:t>Festoon</w:t>
      </w:r>
      <w:r w:rsidR="0037274E" w:rsidRPr="003829AA">
        <w:rPr>
          <w:rFonts w:cstheme="minorHAnsi"/>
          <w:bCs/>
          <w:sz w:val="24"/>
          <w:szCs w:val="24"/>
        </w:rPr>
        <w:t xml:space="preserve">, </w:t>
      </w:r>
      <w:r w:rsidRPr="003829AA">
        <w:rPr>
          <w:rFonts w:cstheme="minorHAnsi"/>
          <w:bCs/>
          <w:sz w:val="24"/>
          <w:szCs w:val="24"/>
        </w:rPr>
        <w:t>Tin Sign</w:t>
      </w:r>
      <w:r w:rsidR="0037274E" w:rsidRPr="003829AA">
        <w:rPr>
          <w:rFonts w:cstheme="minorHAnsi"/>
          <w:bCs/>
          <w:sz w:val="24"/>
          <w:szCs w:val="24"/>
        </w:rPr>
        <w:t xml:space="preserve"> etc.</w:t>
      </w:r>
      <w:r w:rsidRPr="003829AA">
        <w:rPr>
          <w:rFonts w:cstheme="minorHAnsi"/>
          <w:bCs/>
          <w:sz w:val="24"/>
          <w:szCs w:val="24"/>
        </w:rPr>
        <w:t xml:space="preserve"> </w:t>
      </w:r>
    </w:p>
    <w:p w:rsidR="00F55817" w:rsidRDefault="00F55817" w:rsidP="0037274E">
      <w:pPr>
        <w:autoSpaceDE w:val="0"/>
        <w:autoSpaceDN w:val="0"/>
        <w:adjustRightInd w:val="0"/>
        <w:jc w:val="both"/>
        <w:rPr>
          <w:rFonts w:cstheme="minorHAnsi"/>
          <w:b/>
          <w:bCs/>
          <w:sz w:val="24"/>
          <w:szCs w:val="24"/>
        </w:rPr>
      </w:pPr>
      <w:r w:rsidRPr="0037274E">
        <w:rPr>
          <w:rFonts w:cstheme="minorHAnsi"/>
          <w:b/>
          <w:bCs/>
          <w:sz w:val="24"/>
          <w:szCs w:val="24"/>
        </w:rPr>
        <w:t>Electronic Media</w:t>
      </w:r>
      <w:r w:rsidR="0037274E">
        <w:rPr>
          <w:rFonts w:cstheme="minorHAnsi"/>
          <w:b/>
          <w:bCs/>
          <w:sz w:val="24"/>
          <w:szCs w:val="24"/>
        </w:rPr>
        <w:t xml:space="preserve">: </w:t>
      </w:r>
      <w:r w:rsidRPr="003829AA">
        <w:rPr>
          <w:rFonts w:cstheme="minorHAnsi"/>
          <w:bCs/>
          <w:sz w:val="24"/>
          <w:szCs w:val="24"/>
        </w:rPr>
        <w:t>Television</w:t>
      </w:r>
      <w:r w:rsidR="0037274E" w:rsidRPr="003829AA">
        <w:rPr>
          <w:rFonts w:cstheme="minorHAnsi"/>
          <w:bCs/>
          <w:sz w:val="24"/>
          <w:szCs w:val="24"/>
        </w:rPr>
        <w:t xml:space="preserve">, </w:t>
      </w:r>
      <w:r w:rsidRPr="003829AA">
        <w:rPr>
          <w:rFonts w:cstheme="minorHAnsi"/>
          <w:bCs/>
          <w:sz w:val="24"/>
          <w:szCs w:val="24"/>
        </w:rPr>
        <w:t>Radio</w:t>
      </w:r>
      <w:r w:rsidR="0037274E" w:rsidRPr="003829AA">
        <w:rPr>
          <w:rFonts w:cstheme="minorHAnsi"/>
          <w:bCs/>
          <w:sz w:val="24"/>
          <w:szCs w:val="24"/>
        </w:rPr>
        <w:t xml:space="preserve">, </w:t>
      </w:r>
      <w:r w:rsidRPr="003829AA">
        <w:rPr>
          <w:rFonts w:cstheme="minorHAnsi"/>
          <w:bCs/>
          <w:sz w:val="24"/>
          <w:szCs w:val="24"/>
        </w:rPr>
        <w:t>Internet</w:t>
      </w:r>
      <w:r w:rsidR="0037274E" w:rsidRPr="003829AA">
        <w:rPr>
          <w:rFonts w:cstheme="minorHAnsi"/>
          <w:bCs/>
          <w:sz w:val="24"/>
          <w:szCs w:val="24"/>
        </w:rPr>
        <w:t xml:space="preserve">, </w:t>
      </w:r>
      <w:r w:rsidRPr="003829AA">
        <w:rPr>
          <w:rFonts w:cstheme="minorHAnsi"/>
          <w:bCs/>
          <w:sz w:val="24"/>
          <w:szCs w:val="24"/>
        </w:rPr>
        <w:t>Local Cable Channels</w:t>
      </w:r>
    </w:p>
    <w:p w:rsidR="00F55817" w:rsidRPr="0037274E" w:rsidRDefault="003829AA" w:rsidP="003829AA">
      <w:pPr>
        <w:autoSpaceDE w:val="0"/>
        <w:autoSpaceDN w:val="0"/>
        <w:adjustRightInd w:val="0"/>
        <w:jc w:val="both"/>
        <w:rPr>
          <w:rFonts w:cstheme="minorHAnsi"/>
          <w:b/>
          <w:bCs/>
          <w:sz w:val="24"/>
          <w:szCs w:val="24"/>
        </w:rPr>
      </w:pPr>
      <w:r>
        <w:rPr>
          <w:rFonts w:cstheme="minorHAnsi"/>
          <w:b/>
          <w:bCs/>
          <w:sz w:val="24"/>
          <w:szCs w:val="24"/>
        </w:rPr>
        <w:t xml:space="preserve">Social Media: </w:t>
      </w:r>
      <w:r w:rsidR="00F55817" w:rsidRPr="0037274E">
        <w:rPr>
          <w:rFonts w:cstheme="minorHAnsi"/>
          <w:b/>
          <w:bCs/>
          <w:sz w:val="24"/>
          <w:szCs w:val="24"/>
        </w:rPr>
        <w:t xml:space="preserve"> </w:t>
      </w:r>
      <w:r w:rsidR="00F55817" w:rsidRPr="003829AA">
        <w:rPr>
          <w:rFonts w:cstheme="minorHAnsi"/>
          <w:bCs/>
          <w:sz w:val="24"/>
          <w:szCs w:val="24"/>
        </w:rPr>
        <w:t>SMS</w:t>
      </w:r>
      <w:r w:rsidRPr="003829AA">
        <w:rPr>
          <w:rFonts w:cstheme="minorHAnsi"/>
          <w:bCs/>
          <w:sz w:val="24"/>
          <w:szCs w:val="24"/>
        </w:rPr>
        <w:t xml:space="preserve"> service, </w:t>
      </w:r>
      <w:r w:rsidR="00F55817" w:rsidRPr="003829AA">
        <w:rPr>
          <w:rFonts w:cstheme="minorHAnsi"/>
          <w:bCs/>
          <w:sz w:val="24"/>
          <w:szCs w:val="24"/>
        </w:rPr>
        <w:t>Face</w:t>
      </w:r>
      <w:r>
        <w:rPr>
          <w:rFonts w:cstheme="minorHAnsi"/>
          <w:bCs/>
          <w:sz w:val="24"/>
          <w:szCs w:val="24"/>
        </w:rPr>
        <w:t xml:space="preserve"> </w:t>
      </w:r>
      <w:r w:rsidR="00F55817" w:rsidRPr="003829AA">
        <w:rPr>
          <w:rFonts w:cstheme="minorHAnsi"/>
          <w:bCs/>
          <w:sz w:val="24"/>
          <w:szCs w:val="24"/>
        </w:rPr>
        <w:t>book and other Social Media</w:t>
      </w:r>
    </w:p>
    <w:p w:rsidR="00F55817" w:rsidRPr="003829AA" w:rsidRDefault="00F55817" w:rsidP="00E30F6B">
      <w:pPr>
        <w:autoSpaceDE w:val="0"/>
        <w:autoSpaceDN w:val="0"/>
        <w:adjustRightInd w:val="0"/>
        <w:spacing w:after="0"/>
        <w:jc w:val="both"/>
        <w:rPr>
          <w:rFonts w:cstheme="minorHAnsi"/>
          <w:bCs/>
          <w:sz w:val="24"/>
          <w:szCs w:val="24"/>
        </w:rPr>
      </w:pPr>
      <w:r w:rsidRPr="0037274E">
        <w:rPr>
          <w:rFonts w:cstheme="minorHAnsi"/>
          <w:b/>
          <w:bCs/>
          <w:sz w:val="24"/>
          <w:szCs w:val="24"/>
        </w:rPr>
        <w:t>Community Media</w:t>
      </w:r>
      <w:r w:rsidR="003829AA">
        <w:rPr>
          <w:rFonts w:cstheme="minorHAnsi"/>
          <w:b/>
          <w:bCs/>
          <w:sz w:val="24"/>
          <w:szCs w:val="24"/>
        </w:rPr>
        <w:t xml:space="preserve">: </w:t>
      </w:r>
      <w:r w:rsidRPr="003829AA">
        <w:rPr>
          <w:rFonts w:cstheme="minorHAnsi"/>
          <w:bCs/>
          <w:sz w:val="24"/>
          <w:szCs w:val="24"/>
        </w:rPr>
        <w:t>Community Sensitization Meeting</w:t>
      </w:r>
      <w:r w:rsidR="003829AA" w:rsidRPr="003829AA">
        <w:rPr>
          <w:rFonts w:cstheme="minorHAnsi"/>
          <w:bCs/>
          <w:sz w:val="24"/>
          <w:szCs w:val="24"/>
        </w:rPr>
        <w:t xml:space="preserve">, </w:t>
      </w:r>
      <w:r w:rsidRPr="003829AA">
        <w:rPr>
          <w:rFonts w:cstheme="minorHAnsi"/>
          <w:bCs/>
          <w:sz w:val="24"/>
          <w:szCs w:val="24"/>
        </w:rPr>
        <w:t>Group Meeting</w:t>
      </w:r>
      <w:r w:rsidR="003829AA" w:rsidRPr="003829AA">
        <w:rPr>
          <w:rFonts w:cstheme="minorHAnsi"/>
          <w:bCs/>
          <w:sz w:val="24"/>
          <w:szCs w:val="24"/>
        </w:rPr>
        <w:t xml:space="preserve">, </w:t>
      </w:r>
      <w:r w:rsidRPr="003829AA">
        <w:rPr>
          <w:rFonts w:cstheme="minorHAnsi"/>
          <w:bCs/>
          <w:sz w:val="24"/>
          <w:szCs w:val="24"/>
        </w:rPr>
        <w:t>Counseling</w:t>
      </w:r>
      <w:r w:rsidR="003829AA" w:rsidRPr="003829AA">
        <w:rPr>
          <w:rFonts w:cstheme="minorHAnsi"/>
          <w:bCs/>
          <w:sz w:val="24"/>
          <w:szCs w:val="24"/>
        </w:rPr>
        <w:t xml:space="preserve">, </w:t>
      </w:r>
      <w:r w:rsidR="001F211F">
        <w:rPr>
          <w:rFonts w:cstheme="minorHAnsi"/>
          <w:bCs/>
          <w:sz w:val="24"/>
          <w:szCs w:val="24"/>
        </w:rPr>
        <w:t>Peer</w:t>
      </w:r>
    </w:p>
    <w:p w:rsidR="00F55817" w:rsidRPr="003829AA" w:rsidRDefault="00F55817" w:rsidP="00E30F6B">
      <w:pPr>
        <w:autoSpaceDE w:val="0"/>
        <w:autoSpaceDN w:val="0"/>
        <w:adjustRightInd w:val="0"/>
        <w:spacing w:after="0"/>
        <w:jc w:val="both"/>
        <w:rPr>
          <w:rFonts w:cstheme="minorHAnsi"/>
          <w:bCs/>
          <w:sz w:val="24"/>
          <w:szCs w:val="24"/>
        </w:rPr>
      </w:pPr>
      <w:r w:rsidRPr="003829AA">
        <w:rPr>
          <w:rFonts w:cstheme="minorHAnsi"/>
          <w:bCs/>
          <w:sz w:val="24"/>
          <w:szCs w:val="24"/>
        </w:rPr>
        <w:t>Education</w:t>
      </w:r>
      <w:r w:rsidR="003829AA" w:rsidRPr="003829AA">
        <w:rPr>
          <w:rFonts w:cstheme="minorHAnsi"/>
          <w:bCs/>
          <w:sz w:val="24"/>
          <w:szCs w:val="24"/>
        </w:rPr>
        <w:t xml:space="preserve">, </w:t>
      </w:r>
      <w:r w:rsidRPr="003829AA">
        <w:rPr>
          <w:rFonts w:cstheme="minorHAnsi"/>
          <w:bCs/>
          <w:sz w:val="24"/>
          <w:szCs w:val="24"/>
        </w:rPr>
        <w:t>Education Institution Based Meeting</w:t>
      </w:r>
      <w:r w:rsidR="003829AA" w:rsidRPr="003829AA">
        <w:rPr>
          <w:rFonts w:cstheme="minorHAnsi"/>
          <w:bCs/>
          <w:sz w:val="24"/>
          <w:szCs w:val="24"/>
        </w:rPr>
        <w:t xml:space="preserve">, </w:t>
      </w:r>
      <w:r w:rsidRPr="003829AA">
        <w:rPr>
          <w:rFonts w:cstheme="minorHAnsi"/>
          <w:bCs/>
          <w:sz w:val="24"/>
          <w:szCs w:val="24"/>
        </w:rPr>
        <w:t>Street Theater</w:t>
      </w:r>
      <w:r w:rsidR="003829AA" w:rsidRPr="003829AA">
        <w:rPr>
          <w:rFonts w:cstheme="minorHAnsi"/>
          <w:bCs/>
          <w:sz w:val="24"/>
          <w:szCs w:val="24"/>
        </w:rPr>
        <w:t xml:space="preserve">, Folk media, </w:t>
      </w:r>
      <w:r w:rsidRPr="003829AA">
        <w:rPr>
          <w:rFonts w:cstheme="minorHAnsi"/>
          <w:bCs/>
          <w:sz w:val="24"/>
          <w:szCs w:val="24"/>
        </w:rPr>
        <w:t>Community Radio</w:t>
      </w:r>
      <w:r w:rsidR="009A4789">
        <w:rPr>
          <w:rFonts w:cstheme="minorHAnsi"/>
          <w:bCs/>
          <w:sz w:val="24"/>
          <w:szCs w:val="24"/>
        </w:rPr>
        <w:t xml:space="preserve">, seminar, rally etc. </w:t>
      </w:r>
    </w:p>
    <w:p w:rsidR="00F55817" w:rsidRPr="00FE6B2A" w:rsidRDefault="00F55817" w:rsidP="00E30F6B">
      <w:pPr>
        <w:autoSpaceDE w:val="0"/>
        <w:autoSpaceDN w:val="0"/>
        <w:adjustRightInd w:val="0"/>
        <w:spacing w:after="0"/>
        <w:ind w:left="360"/>
        <w:jc w:val="both"/>
        <w:rPr>
          <w:rFonts w:cstheme="minorHAnsi"/>
          <w:b/>
          <w:bCs/>
          <w:sz w:val="6"/>
          <w:szCs w:val="24"/>
        </w:rPr>
      </w:pPr>
    </w:p>
    <w:p w:rsidR="00F55817" w:rsidRPr="003829AA" w:rsidRDefault="00F55817" w:rsidP="00E30F6B">
      <w:pPr>
        <w:autoSpaceDE w:val="0"/>
        <w:autoSpaceDN w:val="0"/>
        <w:adjustRightInd w:val="0"/>
        <w:jc w:val="both"/>
        <w:rPr>
          <w:rFonts w:cstheme="minorHAnsi"/>
          <w:bCs/>
          <w:sz w:val="26"/>
          <w:szCs w:val="24"/>
        </w:rPr>
      </w:pPr>
      <w:r w:rsidRPr="00FE6B2A">
        <w:rPr>
          <w:rFonts w:cstheme="minorHAnsi"/>
          <w:b/>
          <w:bCs/>
          <w:i/>
          <w:sz w:val="24"/>
          <w:szCs w:val="24"/>
        </w:rPr>
        <w:t xml:space="preserve">Media Mix </w:t>
      </w:r>
      <w:r w:rsidRPr="003829AA">
        <w:rPr>
          <w:rFonts w:cstheme="minorHAnsi"/>
          <w:bCs/>
          <w:i/>
          <w:sz w:val="24"/>
          <w:szCs w:val="24"/>
        </w:rPr>
        <w:t>is a communication approach that utilizes multi-channel (print, electronic, outdoor etc.) and multi-level interventions to achieve the desired objective.</w:t>
      </w:r>
      <w:r w:rsidR="003829AA" w:rsidRPr="003829AA">
        <w:rPr>
          <w:rFonts w:cstheme="minorHAnsi"/>
          <w:bCs/>
          <w:i/>
          <w:sz w:val="24"/>
          <w:szCs w:val="24"/>
        </w:rPr>
        <w:t xml:space="preserve"> </w:t>
      </w:r>
      <w:r w:rsidRPr="003829AA">
        <w:rPr>
          <w:rFonts w:cstheme="minorHAnsi"/>
          <w:bCs/>
          <w:i/>
          <w:sz w:val="24"/>
          <w:szCs w:val="24"/>
        </w:rPr>
        <w:t>This approach is very effective that has long lasting impact.</w:t>
      </w:r>
      <w:r w:rsidRPr="003829AA">
        <w:rPr>
          <w:rFonts w:cstheme="minorHAnsi"/>
          <w:bCs/>
          <w:sz w:val="26"/>
          <w:szCs w:val="24"/>
        </w:rPr>
        <w:t xml:space="preserve"> </w:t>
      </w:r>
      <w:r w:rsidR="00FE6B2A" w:rsidRPr="00FE6B2A">
        <w:rPr>
          <w:rFonts w:cstheme="minorHAnsi"/>
          <w:bCs/>
          <w:i/>
          <w:sz w:val="24"/>
          <w:szCs w:val="24"/>
        </w:rPr>
        <w:t>The strategy has suggested media mix method.</w:t>
      </w:r>
    </w:p>
    <w:p w:rsidR="007C3C18" w:rsidRPr="001376D2" w:rsidRDefault="003829AA" w:rsidP="007C3C18">
      <w:pPr>
        <w:autoSpaceDE w:val="0"/>
        <w:autoSpaceDN w:val="0"/>
        <w:adjustRightInd w:val="0"/>
        <w:jc w:val="both"/>
        <w:rPr>
          <w:rFonts w:cstheme="minorHAnsi"/>
          <w:sz w:val="26"/>
          <w:szCs w:val="24"/>
        </w:rPr>
      </w:pPr>
      <w:r>
        <w:rPr>
          <w:rFonts w:cstheme="minorHAnsi"/>
          <w:b/>
          <w:bCs/>
          <w:sz w:val="26"/>
          <w:szCs w:val="24"/>
        </w:rPr>
        <w:t xml:space="preserve">4.1.5 </w:t>
      </w:r>
      <w:r w:rsidR="007C3C18" w:rsidRPr="001376D2">
        <w:rPr>
          <w:rFonts w:cstheme="minorHAnsi"/>
          <w:b/>
          <w:bCs/>
          <w:sz w:val="26"/>
          <w:szCs w:val="24"/>
        </w:rPr>
        <w:t>Message Development</w:t>
      </w:r>
    </w:p>
    <w:p w:rsidR="007C3C18" w:rsidRPr="001376D2" w:rsidRDefault="001376D2" w:rsidP="007C3C18">
      <w:pPr>
        <w:autoSpaceDE w:val="0"/>
        <w:autoSpaceDN w:val="0"/>
        <w:adjustRightInd w:val="0"/>
        <w:jc w:val="both"/>
        <w:rPr>
          <w:rFonts w:cstheme="minorHAnsi"/>
          <w:sz w:val="24"/>
          <w:szCs w:val="24"/>
        </w:rPr>
      </w:pPr>
      <w:r w:rsidRPr="001376D2">
        <w:rPr>
          <w:rFonts w:cstheme="minorHAnsi"/>
          <w:bCs/>
          <w:sz w:val="24"/>
          <w:szCs w:val="24"/>
        </w:rPr>
        <w:t>Message development for BCC materials is an integral part of the Consumer Engagement S</w:t>
      </w:r>
      <w:r>
        <w:rPr>
          <w:rFonts w:cstheme="minorHAnsi"/>
          <w:bCs/>
          <w:sz w:val="24"/>
          <w:szCs w:val="24"/>
        </w:rPr>
        <w:t>t</w:t>
      </w:r>
      <w:r w:rsidRPr="001376D2">
        <w:rPr>
          <w:rFonts w:cstheme="minorHAnsi"/>
          <w:bCs/>
          <w:sz w:val="24"/>
          <w:szCs w:val="24"/>
        </w:rPr>
        <w:t xml:space="preserve">rategy. </w:t>
      </w:r>
      <w:r w:rsidR="007C3C18" w:rsidRPr="001376D2">
        <w:rPr>
          <w:rFonts w:cstheme="minorHAnsi"/>
          <w:sz w:val="24"/>
          <w:szCs w:val="24"/>
        </w:rPr>
        <w:t xml:space="preserve">The development of messages is </w:t>
      </w:r>
      <w:r>
        <w:rPr>
          <w:rFonts w:cstheme="minorHAnsi"/>
          <w:sz w:val="24"/>
          <w:szCs w:val="24"/>
        </w:rPr>
        <w:t xml:space="preserve">a systematic </w:t>
      </w:r>
      <w:r w:rsidR="007C3C18" w:rsidRPr="001376D2">
        <w:rPr>
          <w:rFonts w:cstheme="minorHAnsi"/>
          <w:sz w:val="24"/>
          <w:szCs w:val="24"/>
        </w:rPr>
        <w:t xml:space="preserve">an important process. The BCC Strategy identifies potential message content that needs to be refined and aligned with appropriate channels or materials based on the target audience. </w:t>
      </w:r>
    </w:p>
    <w:p w:rsidR="007C3C18" w:rsidRPr="005D1666" w:rsidRDefault="007C3C18" w:rsidP="007C3C18">
      <w:pPr>
        <w:autoSpaceDE w:val="0"/>
        <w:autoSpaceDN w:val="0"/>
        <w:adjustRightInd w:val="0"/>
        <w:jc w:val="both"/>
        <w:rPr>
          <w:rFonts w:cstheme="minorHAnsi"/>
          <w:sz w:val="24"/>
          <w:szCs w:val="24"/>
        </w:rPr>
      </w:pPr>
      <w:r w:rsidRPr="005D1666">
        <w:rPr>
          <w:rFonts w:cstheme="minorHAnsi"/>
          <w:sz w:val="24"/>
          <w:szCs w:val="24"/>
        </w:rPr>
        <w:t>The BCC frameworks indicate message content only not the complete message. This is another exercise through appropriate process of message and material development to finalize and message and fit in at appropriate materials. Skill of relevant personal developed to follow the process and validate with appropriateness for the specific target audience.</w:t>
      </w:r>
    </w:p>
    <w:p w:rsidR="007C3C18" w:rsidRDefault="007C3C18" w:rsidP="007C3C18">
      <w:pPr>
        <w:autoSpaceDE w:val="0"/>
        <w:autoSpaceDN w:val="0"/>
        <w:adjustRightInd w:val="0"/>
        <w:jc w:val="both"/>
        <w:rPr>
          <w:rFonts w:eastAsia="TimesNewRomanPSMT" w:cstheme="minorHAnsi"/>
          <w:sz w:val="24"/>
          <w:szCs w:val="24"/>
        </w:rPr>
      </w:pPr>
      <w:r w:rsidRPr="005D1666">
        <w:rPr>
          <w:rFonts w:eastAsia="TimesNewRomanPSMT" w:cstheme="minorHAnsi"/>
          <w:sz w:val="24"/>
          <w:szCs w:val="24"/>
        </w:rPr>
        <w:t xml:space="preserve">The main feature of the message and materials development </w:t>
      </w:r>
      <w:r w:rsidR="001376D2">
        <w:rPr>
          <w:rFonts w:eastAsia="TimesNewRomanPSMT" w:cstheme="minorHAnsi"/>
          <w:sz w:val="24"/>
          <w:szCs w:val="24"/>
        </w:rPr>
        <w:t>for BPMI’s</w:t>
      </w:r>
      <w:r w:rsidRPr="005D1666">
        <w:rPr>
          <w:rFonts w:eastAsia="TimesNewRomanPSMT" w:cstheme="minorHAnsi"/>
          <w:sz w:val="24"/>
          <w:szCs w:val="24"/>
        </w:rPr>
        <w:t xml:space="preserve"> BCC Strategy is the development of “core” – or base – messages that build upon findings from the qualitative investigation, and seek to </w:t>
      </w:r>
      <w:r w:rsidRPr="001376D2">
        <w:rPr>
          <w:rFonts w:cstheme="minorHAnsi"/>
          <w:b/>
          <w:i/>
          <w:iCs/>
          <w:sz w:val="24"/>
          <w:szCs w:val="24"/>
        </w:rPr>
        <w:t>promote benefits, address barriers and enhance enabling factors</w:t>
      </w:r>
      <w:r>
        <w:rPr>
          <w:rFonts w:cstheme="minorHAnsi"/>
          <w:i/>
          <w:iCs/>
          <w:sz w:val="24"/>
          <w:szCs w:val="24"/>
        </w:rPr>
        <w:t xml:space="preserve"> </w:t>
      </w:r>
      <w:r w:rsidRPr="005D1666">
        <w:rPr>
          <w:rFonts w:cstheme="minorHAnsi"/>
          <w:iCs/>
          <w:sz w:val="24"/>
          <w:szCs w:val="24"/>
        </w:rPr>
        <w:t xml:space="preserve">to </w:t>
      </w:r>
      <w:r w:rsidRPr="005D1666">
        <w:rPr>
          <w:rFonts w:cstheme="minorHAnsi"/>
          <w:iCs/>
          <w:sz w:val="24"/>
          <w:szCs w:val="24"/>
        </w:rPr>
        <w:lastRenderedPageBreak/>
        <w:t>change behaviors</w:t>
      </w:r>
      <w:r w:rsidRPr="005D1666">
        <w:rPr>
          <w:rFonts w:cstheme="minorHAnsi"/>
          <w:i/>
          <w:iCs/>
          <w:sz w:val="24"/>
          <w:szCs w:val="24"/>
        </w:rPr>
        <w:t>.</w:t>
      </w:r>
      <w:r>
        <w:rPr>
          <w:rFonts w:cstheme="minorHAnsi"/>
          <w:i/>
          <w:iCs/>
          <w:sz w:val="24"/>
          <w:szCs w:val="24"/>
        </w:rPr>
        <w:t xml:space="preserve"> </w:t>
      </w:r>
      <w:r w:rsidRPr="005D1666">
        <w:rPr>
          <w:rFonts w:eastAsia="TimesNewRomanPSMT" w:cstheme="minorHAnsi"/>
          <w:sz w:val="24"/>
          <w:szCs w:val="24"/>
        </w:rPr>
        <w:t>Messages will focus on the key behavior</w:t>
      </w:r>
      <w:r w:rsidR="001376D2">
        <w:rPr>
          <w:rFonts w:eastAsia="TimesNewRomanPSMT" w:cstheme="minorHAnsi"/>
          <w:sz w:val="24"/>
          <w:szCs w:val="24"/>
        </w:rPr>
        <w:t xml:space="preserve"> change </w:t>
      </w:r>
      <w:r w:rsidRPr="005D1666">
        <w:rPr>
          <w:rFonts w:eastAsia="TimesNewRomanPSMT" w:cstheme="minorHAnsi"/>
          <w:sz w:val="24"/>
          <w:szCs w:val="24"/>
        </w:rPr>
        <w:t xml:space="preserve">or each </w:t>
      </w:r>
      <w:r w:rsidR="001376D2">
        <w:rPr>
          <w:rFonts w:eastAsia="TimesNewRomanPSMT" w:cstheme="minorHAnsi"/>
          <w:sz w:val="24"/>
          <w:szCs w:val="24"/>
        </w:rPr>
        <w:t>identified problems of consumers and dispensers. Following points must be considered to formulate effective messages</w:t>
      </w:r>
      <w:r w:rsidR="00680AEF">
        <w:rPr>
          <w:rFonts w:eastAsia="TimesNewRomanPSMT" w:cstheme="minorHAnsi"/>
          <w:sz w:val="24"/>
          <w:szCs w:val="24"/>
        </w:rPr>
        <w:t xml:space="preserve">. As such, messages should </w:t>
      </w:r>
      <w:r w:rsidR="002727AC">
        <w:rPr>
          <w:rFonts w:eastAsia="TimesNewRomanPSMT" w:cstheme="minorHAnsi"/>
          <w:sz w:val="24"/>
          <w:szCs w:val="24"/>
        </w:rPr>
        <w:t xml:space="preserve">have </w:t>
      </w:r>
      <w:r w:rsidR="002727AC" w:rsidRPr="002727AC">
        <w:rPr>
          <w:rFonts w:eastAsia="TimesNewRomanPSMT" w:cstheme="minorHAnsi"/>
          <w:b/>
          <w:sz w:val="26"/>
          <w:szCs w:val="24"/>
        </w:rPr>
        <w:t xml:space="preserve">7 Cs </w:t>
      </w:r>
      <w:r w:rsidR="00D83F15">
        <w:rPr>
          <w:rFonts w:eastAsia="TimesNewRomanPSMT" w:cstheme="minorHAnsi"/>
          <w:sz w:val="24"/>
          <w:szCs w:val="24"/>
        </w:rPr>
        <w:t>–</w:t>
      </w:r>
    </w:p>
    <w:p w:rsidR="009A4789" w:rsidRPr="009A4789" w:rsidRDefault="009A4789" w:rsidP="007C3C18">
      <w:pPr>
        <w:autoSpaceDE w:val="0"/>
        <w:autoSpaceDN w:val="0"/>
        <w:adjustRightInd w:val="0"/>
        <w:jc w:val="both"/>
        <w:rPr>
          <w:rFonts w:eastAsia="TimesNewRomanPSMT" w:cstheme="minorHAnsi"/>
          <w:sz w:val="2"/>
          <w:szCs w:val="24"/>
        </w:rPr>
      </w:pPr>
    </w:p>
    <w:tbl>
      <w:tblPr>
        <w:tblStyle w:val="TableGrid"/>
        <w:tblW w:w="0" w:type="auto"/>
        <w:tblInd w:w="198" w:type="dxa"/>
        <w:tblLook w:val="04A0"/>
      </w:tblPr>
      <w:tblGrid>
        <w:gridCol w:w="3870"/>
        <w:gridCol w:w="5310"/>
      </w:tblGrid>
      <w:tr w:rsidR="007340B0" w:rsidRPr="00D83F15" w:rsidTr="007340B0">
        <w:tc>
          <w:tcPr>
            <w:tcW w:w="387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rPr>
                <w:rFonts w:cstheme="minorHAnsi"/>
                <w:b/>
                <w:sz w:val="26"/>
                <w:szCs w:val="24"/>
              </w:rPr>
            </w:pPr>
            <w:r w:rsidRPr="00D83F15">
              <w:rPr>
                <w:rFonts w:cstheme="minorHAnsi"/>
                <w:b/>
                <w:sz w:val="26"/>
                <w:szCs w:val="24"/>
              </w:rPr>
              <w:t xml:space="preserve"> 7 Cs</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rPr>
                <w:rFonts w:cstheme="minorHAnsi"/>
                <w:b/>
                <w:sz w:val="26"/>
                <w:szCs w:val="24"/>
              </w:rPr>
            </w:pPr>
            <w:r w:rsidRPr="00D83F15">
              <w:rPr>
                <w:rFonts w:cstheme="minorHAnsi"/>
                <w:b/>
                <w:sz w:val="26"/>
                <w:szCs w:val="24"/>
              </w:rPr>
              <w:t>Elaboration</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Command Attention</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Are noticed, Stand out in the clutter</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Clarify the message</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Keep it simple &amp; direct</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Cater to the Heart and Head</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Offer emotional values</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Communicate a benefit</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Tell people how it helps them</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Create Trust</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Establish believability</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Call for Action</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Ask people to do something</w:t>
            </w:r>
          </w:p>
        </w:tc>
      </w:tr>
      <w:tr w:rsidR="007340B0" w:rsidRPr="00D83F15" w:rsidTr="007340B0">
        <w:tc>
          <w:tcPr>
            <w:tcW w:w="3870" w:type="dxa"/>
            <w:shd w:val="clear" w:color="auto" w:fill="B6DDE8" w:themeFill="accent5" w:themeFillTint="66"/>
          </w:tcPr>
          <w:p w:rsidR="007340B0" w:rsidRPr="00D83F15" w:rsidRDefault="007340B0" w:rsidP="00526651">
            <w:pPr>
              <w:pStyle w:val="ListParagraph"/>
              <w:numPr>
                <w:ilvl w:val="0"/>
                <w:numId w:val="19"/>
              </w:numPr>
              <w:tabs>
                <w:tab w:val="left" w:pos="3600"/>
                <w:tab w:val="left" w:pos="4320"/>
              </w:tabs>
              <w:autoSpaceDE w:val="0"/>
              <w:autoSpaceDN w:val="0"/>
              <w:adjustRightInd w:val="0"/>
              <w:spacing w:afterLines="20"/>
              <w:jc w:val="both"/>
              <w:rPr>
                <w:rFonts w:cstheme="minorHAnsi"/>
                <w:sz w:val="24"/>
              </w:rPr>
            </w:pPr>
            <w:r w:rsidRPr="00D83F15">
              <w:rPr>
                <w:rFonts w:cstheme="minorHAnsi"/>
                <w:sz w:val="24"/>
              </w:rPr>
              <w:t>Consistency Counts</w:t>
            </w:r>
          </w:p>
        </w:tc>
        <w:tc>
          <w:tcPr>
            <w:tcW w:w="5310" w:type="dxa"/>
            <w:shd w:val="clear" w:color="auto" w:fill="B6DDE8" w:themeFill="accent5" w:themeFillTint="66"/>
          </w:tcPr>
          <w:p w:rsidR="007340B0" w:rsidRPr="00D83F15" w:rsidRDefault="007340B0" w:rsidP="00526651">
            <w:pPr>
              <w:tabs>
                <w:tab w:val="left" w:pos="3600"/>
                <w:tab w:val="left" w:pos="4320"/>
              </w:tabs>
              <w:autoSpaceDE w:val="0"/>
              <w:autoSpaceDN w:val="0"/>
              <w:adjustRightInd w:val="0"/>
              <w:spacing w:afterLines="20"/>
              <w:contextualSpacing/>
              <w:jc w:val="both"/>
              <w:rPr>
                <w:rFonts w:cstheme="minorHAnsi"/>
                <w:sz w:val="24"/>
                <w:szCs w:val="24"/>
              </w:rPr>
            </w:pPr>
            <w:r w:rsidRPr="00D83F15">
              <w:rPr>
                <w:rFonts w:cstheme="minorHAnsi"/>
                <w:sz w:val="24"/>
                <w:szCs w:val="24"/>
              </w:rPr>
              <w:t>Repeat to help them remember</w:t>
            </w:r>
          </w:p>
        </w:tc>
      </w:tr>
    </w:tbl>
    <w:p w:rsidR="00D83F15" w:rsidRPr="00D61271" w:rsidRDefault="00D83F15" w:rsidP="00D83F15">
      <w:pPr>
        <w:pStyle w:val="BodyText2"/>
        <w:spacing w:after="0" w:line="276" w:lineRule="auto"/>
        <w:ind w:left="360"/>
        <w:jc w:val="both"/>
        <w:rPr>
          <w:rFonts w:asciiTheme="minorHAnsi" w:hAnsiTheme="minorHAnsi" w:cs="Arial"/>
          <w:sz w:val="14"/>
        </w:rPr>
      </w:pPr>
    </w:p>
    <w:p w:rsidR="007C3C18" w:rsidRPr="00E67ACE" w:rsidRDefault="007C3C18" w:rsidP="007C3C18">
      <w:pPr>
        <w:autoSpaceDE w:val="0"/>
        <w:autoSpaceDN w:val="0"/>
        <w:adjustRightInd w:val="0"/>
        <w:jc w:val="both"/>
        <w:rPr>
          <w:rFonts w:cstheme="minorHAnsi"/>
          <w:sz w:val="2"/>
          <w:szCs w:val="24"/>
        </w:rPr>
      </w:pPr>
    </w:p>
    <w:p w:rsidR="007C3C18" w:rsidRPr="003829AA" w:rsidRDefault="003829AA" w:rsidP="007C3C18">
      <w:pPr>
        <w:autoSpaceDE w:val="0"/>
        <w:autoSpaceDN w:val="0"/>
        <w:adjustRightInd w:val="0"/>
        <w:jc w:val="both"/>
        <w:rPr>
          <w:rFonts w:cstheme="minorHAnsi"/>
          <w:b/>
          <w:bCs/>
          <w:sz w:val="26"/>
          <w:szCs w:val="24"/>
        </w:rPr>
      </w:pPr>
      <w:r w:rsidRPr="003829AA">
        <w:rPr>
          <w:rFonts w:cstheme="minorHAnsi"/>
          <w:b/>
          <w:bCs/>
          <w:sz w:val="26"/>
          <w:szCs w:val="24"/>
        </w:rPr>
        <w:t xml:space="preserve">4.1.6  </w:t>
      </w:r>
      <w:r w:rsidR="007C3C18" w:rsidRPr="003829AA">
        <w:rPr>
          <w:rFonts w:cstheme="minorHAnsi"/>
          <w:b/>
          <w:bCs/>
          <w:sz w:val="26"/>
          <w:szCs w:val="24"/>
        </w:rPr>
        <w:t>Materials Development and Effective utilization</w:t>
      </w:r>
    </w:p>
    <w:p w:rsidR="007C3C18" w:rsidRPr="005D1666" w:rsidRDefault="007C3C18" w:rsidP="007C3C18">
      <w:pPr>
        <w:autoSpaceDE w:val="0"/>
        <w:autoSpaceDN w:val="0"/>
        <w:adjustRightInd w:val="0"/>
        <w:jc w:val="both"/>
        <w:rPr>
          <w:rFonts w:cstheme="minorHAnsi"/>
          <w:sz w:val="24"/>
          <w:szCs w:val="24"/>
        </w:rPr>
      </w:pPr>
      <w:r w:rsidRPr="005D1666">
        <w:rPr>
          <w:rFonts w:eastAsia="TimesNewRomanPSMT" w:cstheme="minorHAnsi"/>
          <w:sz w:val="24"/>
          <w:szCs w:val="24"/>
        </w:rPr>
        <w:t xml:space="preserve">The materials selected for the </w:t>
      </w:r>
      <w:r w:rsidR="001556B7">
        <w:rPr>
          <w:rFonts w:eastAsia="TimesNewRomanPSMT" w:cstheme="minorHAnsi"/>
          <w:sz w:val="24"/>
          <w:szCs w:val="24"/>
        </w:rPr>
        <w:t>BPMI</w:t>
      </w:r>
      <w:r w:rsidRPr="005D1666">
        <w:rPr>
          <w:rFonts w:eastAsia="TimesNewRomanPSMT" w:cstheme="minorHAnsi"/>
          <w:sz w:val="24"/>
          <w:szCs w:val="24"/>
        </w:rPr>
        <w:t xml:space="preserve"> BCC strategy </w:t>
      </w:r>
      <w:r w:rsidR="0032662D">
        <w:rPr>
          <w:rFonts w:eastAsia="TimesNewRomanPSMT" w:cstheme="minorHAnsi"/>
          <w:sz w:val="24"/>
          <w:szCs w:val="24"/>
        </w:rPr>
        <w:t xml:space="preserve">will be </w:t>
      </w:r>
      <w:r w:rsidRPr="005D1666">
        <w:rPr>
          <w:rFonts w:eastAsia="TimesNewRomanPSMT" w:cstheme="minorHAnsi"/>
          <w:sz w:val="24"/>
          <w:szCs w:val="24"/>
        </w:rPr>
        <w:t xml:space="preserve"> meant to work in synergy with existing materials in Bangladesh in order to support and complement community mobilization and interpersonal communication activities </w:t>
      </w:r>
      <w:r w:rsidR="0004559E">
        <w:rPr>
          <w:rFonts w:eastAsia="TimesNewRomanPSMT" w:cstheme="minorHAnsi"/>
          <w:sz w:val="24"/>
          <w:szCs w:val="24"/>
        </w:rPr>
        <w:t xml:space="preserve">All developed messages will ensure </w:t>
      </w:r>
      <w:r w:rsidR="0004559E" w:rsidRPr="0004559E">
        <w:rPr>
          <w:rFonts w:eastAsia="TimesNewRomanPSMT" w:cstheme="minorHAnsi"/>
          <w:b/>
          <w:sz w:val="26"/>
          <w:szCs w:val="24"/>
        </w:rPr>
        <w:t>5Rs</w:t>
      </w:r>
      <w:r w:rsidR="0004559E">
        <w:rPr>
          <w:rFonts w:eastAsia="TimesNewRomanPSMT" w:cstheme="minorHAnsi"/>
          <w:sz w:val="24"/>
          <w:szCs w:val="24"/>
        </w:rPr>
        <w:t xml:space="preserve"> which are: </w:t>
      </w:r>
      <w:r w:rsidR="0004559E" w:rsidRPr="0004559E">
        <w:rPr>
          <w:rFonts w:eastAsia="TimesNewRomanPSMT" w:cstheme="minorHAnsi"/>
          <w:b/>
          <w:sz w:val="24"/>
          <w:szCs w:val="24"/>
        </w:rPr>
        <w:t>Right message</w:t>
      </w:r>
      <w:r w:rsidR="0004559E">
        <w:rPr>
          <w:rFonts w:eastAsia="TimesNewRomanPSMT" w:cstheme="minorHAnsi"/>
          <w:sz w:val="24"/>
          <w:szCs w:val="24"/>
        </w:rPr>
        <w:t xml:space="preserve"> should reach </w:t>
      </w:r>
      <w:r w:rsidR="0004559E" w:rsidRPr="0004559E">
        <w:rPr>
          <w:rFonts w:eastAsia="TimesNewRomanPSMT" w:cstheme="minorHAnsi"/>
          <w:b/>
          <w:sz w:val="24"/>
          <w:szCs w:val="24"/>
        </w:rPr>
        <w:t>Right audience</w:t>
      </w:r>
      <w:r w:rsidR="0004559E">
        <w:rPr>
          <w:rFonts w:eastAsia="TimesNewRomanPSMT" w:cstheme="minorHAnsi"/>
          <w:sz w:val="24"/>
          <w:szCs w:val="24"/>
        </w:rPr>
        <w:t xml:space="preserve"> through </w:t>
      </w:r>
      <w:r w:rsidR="0004559E" w:rsidRPr="0004559E">
        <w:rPr>
          <w:rFonts w:eastAsia="TimesNewRomanPSMT" w:cstheme="minorHAnsi"/>
          <w:b/>
          <w:sz w:val="24"/>
          <w:szCs w:val="24"/>
        </w:rPr>
        <w:t>Right channel</w:t>
      </w:r>
      <w:r w:rsidR="0004559E">
        <w:rPr>
          <w:rFonts w:eastAsia="TimesNewRomanPSMT" w:cstheme="minorHAnsi"/>
          <w:sz w:val="24"/>
          <w:szCs w:val="24"/>
        </w:rPr>
        <w:t xml:space="preserve"> at </w:t>
      </w:r>
      <w:r w:rsidR="0004559E" w:rsidRPr="0004559E">
        <w:rPr>
          <w:rFonts w:eastAsia="TimesNewRomanPSMT" w:cstheme="minorHAnsi"/>
          <w:b/>
          <w:sz w:val="24"/>
          <w:szCs w:val="24"/>
        </w:rPr>
        <w:t>Right time</w:t>
      </w:r>
      <w:r w:rsidR="00AE4603">
        <w:rPr>
          <w:rFonts w:eastAsia="TimesNewRomanPSMT" w:cstheme="minorHAnsi"/>
          <w:sz w:val="24"/>
          <w:szCs w:val="24"/>
        </w:rPr>
        <w:t xml:space="preserve"> by </w:t>
      </w:r>
      <w:r w:rsidR="0004559E" w:rsidRPr="0004559E">
        <w:rPr>
          <w:rFonts w:eastAsia="TimesNewRomanPSMT" w:cstheme="minorHAnsi"/>
          <w:b/>
          <w:sz w:val="24"/>
          <w:szCs w:val="24"/>
        </w:rPr>
        <w:t>Right person</w:t>
      </w:r>
      <w:r w:rsidR="0004559E">
        <w:rPr>
          <w:rFonts w:eastAsia="TimesNewRomanPSMT" w:cstheme="minorHAnsi"/>
          <w:sz w:val="24"/>
          <w:szCs w:val="24"/>
        </w:rPr>
        <w:t xml:space="preserve">. </w:t>
      </w:r>
      <w:r w:rsidRPr="005D1666">
        <w:rPr>
          <w:rFonts w:eastAsia="TimesNewRomanPSMT" w:cstheme="minorHAnsi"/>
          <w:sz w:val="24"/>
          <w:szCs w:val="24"/>
        </w:rPr>
        <w:t>According to materials character message need to be incorporated and ensure the target audience focus.</w:t>
      </w:r>
      <w:r w:rsidR="001556B7">
        <w:rPr>
          <w:rFonts w:eastAsia="TimesNewRomanPSMT" w:cstheme="minorHAnsi"/>
          <w:sz w:val="24"/>
          <w:szCs w:val="24"/>
        </w:rPr>
        <w:t xml:space="preserve"> </w:t>
      </w:r>
      <w:r w:rsidRPr="005D1666">
        <w:rPr>
          <w:rFonts w:eastAsia="TimesNewRomanPSMT" w:cstheme="minorHAnsi"/>
          <w:sz w:val="24"/>
          <w:szCs w:val="24"/>
        </w:rPr>
        <w:t>Effective utilization required</w:t>
      </w:r>
      <w:r>
        <w:rPr>
          <w:rFonts w:eastAsia="TimesNewRomanPSMT" w:cstheme="minorHAnsi"/>
          <w:sz w:val="24"/>
          <w:szCs w:val="24"/>
        </w:rPr>
        <w:t xml:space="preserve"> </w:t>
      </w:r>
      <w:r w:rsidRPr="005D1666">
        <w:rPr>
          <w:rFonts w:eastAsia="TimesNewRomanPSMT" w:cstheme="minorHAnsi"/>
          <w:sz w:val="24"/>
          <w:szCs w:val="24"/>
        </w:rPr>
        <w:t xml:space="preserve">to ensure return on investment. A plan for the </w:t>
      </w:r>
      <w:r w:rsidRPr="005D1666">
        <w:rPr>
          <w:rFonts w:cstheme="minorHAnsi"/>
          <w:sz w:val="24"/>
          <w:szCs w:val="24"/>
        </w:rPr>
        <w:t xml:space="preserve">dissemination of materials will be phased-in according to the program implementation plan. Periodic monitoring by program person will ensure effective utilization. Every materials or tools </w:t>
      </w:r>
      <w:r w:rsidR="001556B7">
        <w:rPr>
          <w:rFonts w:cstheme="minorHAnsi"/>
          <w:sz w:val="24"/>
          <w:szCs w:val="24"/>
        </w:rPr>
        <w:t xml:space="preserve">would </w:t>
      </w:r>
      <w:r w:rsidRPr="005D1666">
        <w:rPr>
          <w:rFonts w:cstheme="minorHAnsi"/>
          <w:sz w:val="24"/>
          <w:szCs w:val="24"/>
        </w:rPr>
        <w:t xml:space="preserve">require a guideline for utilization.  </w:t>
      </w:r>
    </w:p>
    <w:p w:rsidR="003829AA" w:rsidRPr="004E7FEE" w:rsidRDefault="003829AA" w:rsidP="005D1666">
      <w:pPr>
        <w:pStyle w:val="ListParagraph"/>
        <w:spacing w:line="360" w:lineRule="auto"/>
        <w:ind w:left="0"/>
        <w:rPr>
          <w:b/>
          <w:sz w:val="2"/>
        </w:rPr>
      </w:pPr>
    </w:p>
    <w:p w:rsidR="005D1666" w:rsidRDefault="005D1666" w:rsidP="00944A38">
      <w:pPr>
        <w:pStyle w:val="ListParagraph"/>
        <w:numPr>
          <w:ilvl w:val="1"/>
          <w:numId w:val="17"/>
        </w:numPr>
        <w:spacing w:line="360" w:lineRule="auto"/>
        <w:rPr>
          <w:b/>
          <w:sz w:val="26"/>
        </w:rPr>
      </w:pPr>
      <w:r>
        <w:rPr>
          <w:b/>
          <w:sz w:val="26"/>
        </w:rPr>
        <w:t xml:space="preserve">Recommendations </w:t>
      </w:r>
      <w:r w:rsidR="001556B7">
        <w:rPr>
          <w:b/>
          <w:sz w:val="26"/>
        </w:rPr>
        <w:t>from Needs Assessment Study</w:t>
      </w:r>
    </w:p>
    <w:p w:rsidR="0006167C" w:rsidRPr="0006167C" w:rsidRDefault="0006167C" w:rsidP="00E75815">
      <w:pPr>
        <w:pStyle w:val="ListParagraph"/>
        <w:shd w:val="clear" w:color="auto" w:fill="FFFFFF" w:themeFill="background1"/>
        <w:spacing w:line="360" w:lineRule="auto"/>
        <w:ind w:left="390"/>
        <w:rPr>
          <w:b/>
          <w:sz w:val="26"/>
        </w:rPr>
      </w:pPr>
      <w:r w:rsidRPr="00E75815">
        <w:rPr>
          <w:b/>
          <w:sz w:val="26"/>
          <w:shd w:val="clear" w:color="auto" w:fill="FFFFFF" w:themeFill="background1"/>
        </w:rPr>
        <w:t>C</w:t>
      </w:r>
      <w:r w:rsidRPr="0006167C">
        <w:rPr>
          <w:b/>
          <w:sz w:val="26"/>
        </w:rPr>
        <w:t>onsumer related</w:t>
      </w:r>
    </w:p>
    <w:p w:rsidR="005D1666" w:rsidRPr="00FA6D8C" w:rsidRDefault="005D1666" w:rsidP="00E75815">
      <w:pPr>
        <w:pStyle w:val="ListParagraph"/>
        <w:numPr>
          <w:ilvl w:val="0"/>
          <w:numId w:val="6"/>
        </w:numPr>
        <w:shd w:val="clear" w:color="auto" w:fill="DBE5F1" w:themeFill="accent1" w:themeFillTint="33"/>
        <w:rPr>
          <w:rFonts w:cstheme="minorHAnsi"/>
          <w:b/>
          <w:bCs/>
          <w:sz w:val="24"/>
          <w:szCs w:val="24"/>
        </w:rPr>
      </w:pPr>
      <w:r w:rsidRPr="00FA6D8C">
        <w:rPr>
          <w:rFonts w:cstheme="minorHAnsi"/>
          <w:bCs/>
          <w:color w:val="000000"/>
          <w:sz w:val="24"/>
          <w:szCs w:val="24"/>
        </w:rPr>
        <w:t xml:space="preserve">Consumers should always buy medicines </w:t>
      </w:r>
      <w:r w:rsidR="008F0802">
        <w:rPr>
          <w:rFonts w:cstheme="minorHAnsi"/>
          <w:bCs/>
          <w:color w:val="000000"/>
          <w:sz w:val="24"/>
          <w:szCs w:val="24"/>
        </w:rPr>
        <w:t xml:space="preserve">(except OTC) </w:t>
      </w:r>
      <w:r w:rsidR="00AE4603">
        <w:rPr>
          <w:rFonts w:cstheme="minorHAnsi"/>
          <w:bCs/>
          <w:color w:val="000000"/>
          <w:sz w:val="24"/>
          <w:szCs w:val="24"/>
        </w:rPr>
        <w:t xml:space="preserve">with </w:t>
      </w:r>
      <w:r w:rsidR="008F0802">
        <w:rPr>
          <w:rFonts w:cstheme="minorHAnsi"/>
          <w:bCs/>
          <w:color w:val="000000"/>
          <w:sz w:val="24"/>
          <w:szCs w:val="24"/>
        </w:rPr>
        <w:t xml:space="preserve">proper </w:t>
      </w:r>
      <w:r w:rsidRPr="00FA6D8C">
        <w:rPr>
          <w:rFonts w:cstheme="minorHAnsi"/>
          <w:bCs/>
          <w:color w:val="000000"/>
          <w:sz w:val="24"/>
          <w:szCs w:val="24"/>
        </w:rPr>
        <w:t>prescription.</w:t>
      </w:r>
    </w:p>
    <w:p w:rsidR="005D1666" w:rsidRPr="00FA6D8C" w:rsidRDefault="005D1666" w:rsidP="00E75815">
      <w:pPr>
        <w:pStyle w:val="ListParagraph"/>
        <w:numPr>
          <w:ilvl w:val="0"/>
          <w:numId w:val="6"/>
        </w:numPr>
        <w:shd w:val="clear" w:color="auto" w:fill="DBE5F1" w:themeFill="accent1" w:themeFillTint="33"/>
        <w:rPr>
          <w:rFonts w:cstheme="minorHAnsi"/>
          <w:b/>
          <w:bCs/>
          <w:sz w:val="24"/>
          <w:szCs w:val="24"/>
        </w:rPr>
      </w:pPr>
      <w:r w:rsidRPr="00FA6D8C">
        <w:rPr>
          <w:rFonts w:cstheme="minorHAnsi"/>
          <w:bCs/>
          <w:color w:val="000000"/>
          <w:sz w:val="24"/>
          <w:szCs w:val="24"/>
        </w:rPr>
        <w:t>They should check expiry date while buying medicines.</w:t>
      </w:r>
    </w:p>
    <w:p w:rsidR="005D1666" w:rsidRPr="0006167C" w:rsidRDefault="005D1666"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color w:val="000000"/>
          <w:sz w:val="24"/>
          <w:szCs w:val="24"/>
        </w:rPr>
      </w:pPr>
      <w:r w:rsidRPr="00FA6D8C">
        <w:rPr>
          <w:rFonts w:cstheme="minorHAnsi"/>
          <w:bCs/>
          <w:color w:val="000000"/>
          <w:sz w:val="24"/>
          <w:szCs w:val="24"/>
        </w:rPr>
        <w:t>They should always ask about dosage, duration of medicine intake and possible side effects.</w:t>
      </w:r>
    </w:p>
    <w:p w:rsidR="0006167C" w:rsidRDefault="0006167C"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color w:val="000000"/>
          <w:sz w:val="24"/>
          <w:szCs w:val="24"/>
        </w:rPr>
      </w:pPr>
      <w:r w:rsidRPr="00FA6D8C">
        <w:rPr>
          <w:rFonts w:cstheme="minorHAnsi"/>
          <w:color w:val="000000"/>
          <w:sz w:val="24"/>
          <w:szCs w:val="24"/>
        </w:rPr>
        <w:t xml:space="preserve">Further suggestions were: set up </w:t>
      </w:r>
      <w:r>
        <w:rPr>
          <w:rFonts w:cstheme="minorHAnsi"/>
          <w:color w:val="000000"/>
          <w:sz w:val="24"/>
          <w:szCs w:val="24"/>
        </w:rPr>
        <w:t xml:space="preserve">more model </w:t>
      </w:r>
      <w:r w:rsidRPr="00FA6D8C">
        <w:rPr>
          <w:rFonts w:cstheme="minorHAnsi"/>
          <w:color w:val="000000"/>
          <w:sz w:val="24"/>
          <w:szCs w:val="24"/>
        </w:rPr>
        <w:t>pharmacies, do mobile counseling etc.</w:t>
      </w:r>
    </w:p>
    <w:p w:rsidR="007D6461" w:rsidRDefault="007D6461"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They should look for model pharmacies to buy medicines and get services.</w:t>
      </w:r>
    </w:p>
    <w:p w:rsidR="007D6461" w:rsidRDefault="007D6461"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They should be made aware of advantages of model pharmacies through different media. </w:t>
      </w:r>
    </w:p>
    <w:p w:rsidR="0006167C" w:rsidRPr="00526651" w:rsidRDefault="0006167C" w:rsidP="0006167C">
      <w:pPr>
        <w:pStyle w:val="ListParagraph"/>
        <w:shd w:val="clear" w:color="auto" w:fill="FFFFFF" w:themeFill="background1"/>
        <w:autoSpaceDE w:val="0"/>
        <w:autoSpaceDN w:val="0"/>
        <w:adjustRightInd w:val="0"/>
        <w:spacing w:after="0" w:line="240" w:lineRule="auto"/>
        <w:ind w:left="360"/>
        <w:jc w:val="both"/>
        <w:rPr>
          <w:rFonts w:cstheme="minorHAnsi"/>
          <w:color w:val="000000"/>
          <w:sz w:val="10"/>
          <w:szCs w:val="24"/>
        </w:rPr>
      </w:pPr>
    </w:p>
    <w:p w:rsidR="0006167C" w:rsidRDefault="007D6461" w:rsidP="0006167C">
      <w:pPr>
        <w:pStyle w:val="ListParagraph"/>
        <w:shd w:val="clear" w:color="auto" w:fill="FFFFFF" w:themeFill="background1"/>
        <w:autoSpaceDE w:val="0"/>
        <w:autoSpaceDN w:val="0"/>
        <w:adjustRightInd w:val="0"/>
        <w:spacing w:after="0" w:line="240" w:lineRule="auto"/>
        <w:ind w:left="360"/>
        <w:jc w:val="both"/>
        <w:rPr>
          <w:b/>
          <w:sz w:val="26"/>
        </w:rPr>
      </w:pPr>
      <w:r>
        <w:rPr>
          <w:b/>
          <w:sz w:val="26"/>
        </w:rPr>
        <w:t>Dispenser/Medicine shop</w:t>
      </w:r>
      <w:r w:rsidR="0006167C">
        <w:rPr>
          <w:b/>
          <w:sz w:val="26"/>
        </w:rPr>
        <w:t xml:space="preserve"> related</w:t>
      </w:r>
    </w:p>
    <w:p w:rsidR="007D6461" w:rsidRPr="00526651" w:rsidRDefault="007D6461" w:rsidP="0006167C">
      <w:pPr>
        <w:pStyle w:val="ListParagraph"/>
        <w:shd w:val="clear" w:color="auto" w:fill="FFFFFF" w:themeFill="background1"/>
        <w:autoSpaceDE w:val="0"/>
        <w:autoSpaceDN w:val="0"/>
        <w:adjustRightInd w:val="0"/>
        <w:spacing w:after="0" w:line="240" w:lineRule="auto"/>
        <w:ind w:left="360"/>
        <w:jc w:val="both"/>
        <w:rPr>
          <w:rFonts w:cstheme="minorHAnsi"/>
          <w:color w:val="000000"/>
          <w:sz w:val="4"/>
          <w:szCs w:val="24"/>
        </w:rPr>
      </w:pPr>
    </w:p>
    <w:p w:rsidR="007D6461" w:rsidRPr="00FA6D8C" w:rsidRDefault="007D6461"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color w:val="000000"/>
          <w:sz w:val="24"/>
          <w:szCs w:val="24"/>
        </w:rPr>
      </w:pPr>
      <w:r>
        <w:rPr>
          <w:rFonts w:cstheme="minorHAnsi"/>
          <w:bCs/>
          <w:color w:val="000000"/>
          <w:sz w:val="24"/>
          <w:szCs w:val="24"/>
        </w:rPr>
        <w:t xml:space="preserve">Proper </w:t>
      </w:r>
      <w:r w:rsidRPr="00FA6D8C">
        <w:rPr>
          <w:rFonts w:cstheme="minorHAnsi"/>
          <w:bCs/>
          <w:color w:val="000000"/>
          <w:sz w:val="24"/>
          <w:szCs w:val="24"/>
        </w:rPr>
        <w:t xml:space="preserve">training </w:t>
      </w:r>
      <w:r>
        <w:rPr>
          <w:rFonts w:cstheme="minorHAnsi"/>
          <w:bCs/>
          <w:color w:val="000000"/>
          <w:sz w:val="24"/>
          <w:szCs w:val="24"/>
        </w:rPr>
        <w:t xml:space="preserve">should be given </w:t>
      </w:r>
      <w:r w:rsidRPr="00FA6D8C">
        <w:rPr>
          <w:rFonts w:cstheme="minorHAnsi"/>
          <w:bCs/>
          <w:color w:val="000000"/>
          <w:sz w:val="24"/>
          <w:szCs w:val="24"/>
        </w:rPr>
        <w:t>to dispensers</w:t>
      </w:r>
      <w:r>
        <w:rPr>
          <w:rFonts w:cstheme="minorHAnsi"/>
          <w:bCs/>
          <w:color w:val="000000"/>
          <w:sz w:val="24"/>
          <w:szCs w:val="24"/>
        </w:rPr>
        <w:t xml:space="preserve"> by the authority (PCB). </w:t>
      </w:r>
    </w:p>
    <w:p w:rsidR="007D6461" w:rsidRDefault="007D6461" w:rsidP="00E75815">
      <w:pPr>
        <w:pStyle w:val="ListParagraph"/>
        <w:numPr>
          <w:ilvl w:val="0"/>
          <w:numId w:val="9"/>
        </w:numPr>
        <w:shd w:val="clear" w:color="auto" w:fill="DBE5F1" w:themeFill="accent1" w:themeFillTint="33"/>
        <w:jc w:val="both"/>
        <w:rPr>
          <w:rFonts w:cstheme="minorHAnsi"/>
          <w:bCs/>
          <w:color w:val="000000"/>
          <w:sz w:val="24"/>
          <w:szCs w:val="24"/>
        </w:rPr>
      </w:pPr>
      <w:r w:rsidRPr="00FA6D8C">
        <w:rPr>
          <w:rFonts w:cstheme="minorHAnsi"/>
          <w:bCs/>
          <w:color w:val="000000"/>
          <w:sz w:val="24"/>
          <w:szCs w:val="24"/>
        </w:rPr>
        <w:t>All model pharmacies must be run by trained pharmacists</w:t>
      </w:r>
      <w:r>
        <w:rPr>
          <w:rFonts w:cstheme="minorHAnsi"/>
          <w:bCs/>
          <w:color w:val="000000"/>
          <w:sz w:val="24"/>
          <w:szCs w:val="24"/>
        </w:rPr>
        <w:t xml:space="preserve"> from PCB</w:t>
      </w:r>
      <w:r w:rsidRPr="00FA6D8C">
        <w:rPr>
          <w:rFonts w:cstheme="minorHAnsi"/>
          <w:bCs/>
          <w:color w:val="000000"/>
          <w:sz w:val="24"/>
          <w:szCs w:val="24"/>
        </w:rPr>
        <w:t>. They should have clear idea of the pharmaceutical companies and their products.</w:t>
      </w:r>
    </w:p>
    <w:p w:rsidR="005D1666" w:rsidRPr="00FA6D8C" w:rsidRDefault="005D1666"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bCs/>
          <w:color w:val="000000"/>
          <w:sz w:val="24"/>
          <w:szCs w:val="24"/>
        </w:rPr>
      </w:pPr>
      <w:r w:rsidRPr="00FA6D8C">
        <w:rPr>
          <w:rFonts w:cstheme="minorHAnsi"/>
          <w:bCs/>
          <w:color w:val="000000"/>
          <w:sz w:val="24"/>
          <w:szCs w:val="24"/>
        </w:rPr>
        <w:lastRenderedPageBreak/>
        <w:t xml:space="preserve">Dispensers should follow ‘First </w:t>
      </w:r>
      <w:r w:rsidR="000D08F1">
        <w:rPr>
          <w:rFonts w:cstheme="minorHAnsi"/>
          <w:bCs/>
          <w:color w:val="000000"/>
          <w:sz w:val="24"/>
          <w:szCs w:val="24"/>
        </w:rPr>
        <w:t>expiry</w:t>
      </w:r>
      <w:r w:rsidRPr="00FA6D8C">
        <w:rPr>
          <w:rFonts w:cstheme="minorHAnsi"/>
          <w:bCs/>
          <w:color w:val="000000"/>
          <w:sz w:val="24"/>
          <w:szCs w:val="24"/>
        </w:rPr>
        <w:t>, first out’ rule while selling medicine</w:t>
      </w:r>
      <w:r w:rsidR="000C2E94">
        <w:rPr>
          <w:rFonts w:cstheme="minorHAnsi"/>
          <w:bCs/>
          <w:color w:val="000000"/>
          <w:sz w:val="24"/>
          <w:szCs w:val="24"/>
        </w:rPr>
        <w:t xml:space="preserve"> to exclude expiry of medicines</w:t>
      </w:r>
      <w:r w:rsidRPr="00FA6D8C">
        <w:rPr>
          <w:rFonts w:cstheme="minorHAnsi"/>
          <w:bCs/>
          <w:color w:val="000000"/>
          <w:sz w:val="24"/>
          <w:szCs w:val="24"/>
        </w:rPr>
        <w:t>.</w:t>
      </w:r>
    </w:p>
    <w:p w:rsidR="005D1666" w:rsidRPr="00FA6D8C" w:rsidRDefault="005D1666" w:rsidP="00E75815">
      <w:pPr>
        <w:pStyle w:val="ListParagraph"/>
        <w:numPr>
          <w:ilvl w:val="0"/>
          <w:numId w:val="6"/>
        </w:numPr>
        <w:shd w:val="clear" w:color="auto" w:fill="DBE5F1" w:themeFill="accent1" w:themeFillTint="33"/>
        <w:autoSpaceDE w:val="0"/>
        <w:autoSpaceDN w:val="0"/>
        <w:adjustRightInd w:val="0"/>
        <w:spacing w:after="0" w:line="240" w:lineRule="auto"/>
        <w:jc w:val="both"/>
        <w:rPr>
          <w:rFonts w:cstheme="minorHAnsi"/>
          <w:bCs/>
          <w:color w:val="000000"/>
          <w:sz w:val="24"/>
          <w:szCs w:val="24"/>
        </w:rPr>
      </w:pPr>
      <w:r w:rsidRPr="00FA6D8C">
        <w:rPr>
          <w:rFonts w:cstheme="minorHAnsi"/>
          <w:bCs/>
          <w:color w:val="000000"/>
          <w:sz w:val="24"/>
          <w:szCs w:val="24"/>
        </w:rPr>
        <w:t xml:space="preserve">Dispensers should be allowed to sell other health promotional items for </w:t>
      </w:r>
      <w:r w:rsidR="008F0802">
        <w:rPr>
          <w:rFonts w:cstheme="minorHAnsi"/>
          <w:bCs/>
          <w:color w:val="000000"/>
          <w:sz w:val="24"/>
          <w:szCs w:val="24"/>
        </w:rPr>
        <w:t>business viability</w:t>
      </w:r>
      <w:r w:rsidRPr="00FA6D8C">
        <w:rPr>
          <w:rFonts w:cstheme="minorHAnsi"/>
          <w:bCs/>
          <w:color w:val="000000"/>
          <w:sz w:val="24"/>
          <w:szCs w:val="24"/>
        </w:rPr>
        <w:t>.</w:t>
      </w:r>
    </w:p>
    <w:p w:rsidR="0006167C" w:rsidRPr="00FA6D8C" w:rsidRDefault="0006167C" w:rsidP="00E75815">
      <w:pPr>
        <w:pStyle w:val="ListParagraph"/>
        <w:numPr>
          <w:ilvl w:val="0"/>
          <w:numId w:val="9"/>
        </w:numPr>
        <w:shd w:val="clear" w:color="auto" w:fill="DBE5F1" w:themeFill="accent1" w:themeFillTint="33"/>
        <w:jc w:val="both"/>
        <w:rPr>
          <w:b/>
          <w:sz w:val="24"/>
          <w:szCs w:val="24"/>
        </w:rPr>
      </w:pPr>
      <w:r w:rsidRPr="00FA6D8C">
        <w:rPr>
          <w:rFonts w:cstheme="minorHAnsi"/>
          <w:bCs/>
          <w:color w:val="000000"/>
          <w:sz w:val="24"/>
          <w:szCs w:val="24"/>
        </w:rPr>
        <w:t>Financial and infrastructur</w:t>
      </w:r>
      <w:r>
        <w:rPr>
          <w:rFonts w:cstheme="minorHAnsi"/>
          <w:bCs/>
          <w:color w:val="000000"/>
          <w:sz w:val="24"/>
          <w:szCs w:val="24"/>
        </w:rPr>
        <w:t>al</w:t>
      </w:r>
      <w:r w:rsidRPr="00FA6D8C">
        <w:rPr>
          <w:rFonts w:cstheme="minorHAnsi"/>
          <w:bCs/>
          <w:color w:val="000000"/>
          <w:sz w:val="24"/>
          <w:szCs w:val="24"/>
        </w:rPr>
        <w:t xml:space="preserve"> help</w:t>
      </w:r>
      <w:r>
        <w:rPr>
          <w:rFonts w:cstheme="minorHAnsi"/>
          <w:bCs/>
          <w:color w:val="000000"/>
          <w:sz w:val="24"/>
          <w:szCs w:val="24"/>
        </w:rPr>
        <w:t>s</w:t>
      </w:r>
      <w:r w:rsidRPr="00FA6D8C">
        <w:rPr>
          <w:rFonts w:cstheme="minorHAnsi"/>
          <w:bCs/>
          <w:color w:val="000000"/>
          <w:sz w:val="24"/>
          <w:szCs w:val="24"/>
        </w:rPr>
        <w:t xml:space="preserve"> are necessary for </w:t>
      </w:r>
      <w:r>
        <w:rPr>
          <w:rFonts w:cstheme="minorHAnsi"/>
          <w:bCs/>
          <w:color w:val="000000"/>
          <w:sz w:val="24"/>
          <w:szCs w:val="24"/>
        </w:rPr>
        <w:t>medicine shops</w:t>
      </w:r>
      <w:r w:rsidRPr="00FA6D8C">
        <w:rPr>
          <w:rFonts w:cstheme="minorHAnsi"/>
          <w:bCs/>
          <w:color w:val="000000"/>
          <w:sz w:val="24"/>
          <w:szCs w:val="24"/>
        </w:rPr>
        <w:t>.</w:t>
      </w:r>
    </w:p>
    <w:p w:rsidR="0006167C" w:rsidRPr="00FA6D8C" w:rsidRDefault="0006167C" w:rsidP="00E75815">
      <w:pPr>
        <w:pStyle w:val="ListParagraph"/>
        <w:numPr>
          <w:ilvl w:val="0"/>
          <w:numId w:val="9"/>
        </w:numPr>
        <w:shd w:val="clear" w:color="auto" w:fill="DBE5F1" w:themeFill="accent1" w:themeFillTint="33"/>
        <w:jc w:val="both"/>
        <w:rPr>
          <w:rFonts w:cstheme="minorHAnsi"/>
          <w:bCs/>
          <w:color w:val="000000"/>
          <w:sz w:val="24"/>
          <w:szCs w:val="24"/>
        </w:rPr>
      </w:pPr>
      <w:r>
        <w:rPr>
          <w:rFonts w:cstheme="minorHAnsi"/>
          <w:bCs/>
          <w:sz w:val="24"/>
          <w:szCs w:val="24"/>
        </w:rPr>
        <w:t>M</w:t>
      </w:r>
      <w:r w:rsidRPr="00FA6D8C">
        <w:rPr>
          <w:rFonts w:cstheme="minorHAnsi"/>
          <w:bCs/>
          <w:sz w:val="24"/>
          <w:szCs w:val="24"/>
        </w:rPr>
        <w:t xml:space="preserve">edicine shops should have refrigerator </w:t>
      </w:r>
      <w:r>
        <w:rPr>
          <w:rFonts w:cstheme="minorHAnsi"/>
          <w:bCs/>
          <w:sz w:val="24"/>
          <w:szCs w:val="24"/>
        </w:rPr>
        <w:t xml:space="preserve">for temp. sensitive medicines </w:t>
      </w:r>
      <w:r w:rsidRPr="00FA6D8C">
        <w:rPr>
          <w:rFonts w:cstheme="minorHAnsi"/>
          <w:bCs/>
          <w:sz w:val="24"/>
          <w:szCs w:val="24"/>
        </w:rPr>
        <w:t>and if possible, AC.</w:t>
      </w:r>
    </w:p>
    <w:p w:rsidR="0006167C" w:rsidRDefault="0006167C" w:rsidP="00E75815">
      <w:pPr>
        <w:pStyle w:val="ListParagraph"/>
        <w:numPr>
          <w:ilvl w:val="0"/>
          <w:numId w:val="9"/>
        </w:numPr>
        <w:shd w:val="clear" w:color="auto" w:fill="DBE5F1" w:themeFill="accent1" w:themeFillTint="33"/>
        <w:jc w:val="both"/>
        <w:rPr>
          <w:rFonts w:cstheme="minorHAnsi"/>
          <w:bCs/>
          <w:color w:val="000000"/>
          <w:sz w:val="24"/>
          <w:szCs w:val="24"/>
        </w:rPr>
      </w:pPr>
      <w:r w:rsidRPr="00FA6D8C">
        <w:rPr>
          <w:rFonts w:cstheme="minorHAnsi"/>
          <w:bCs/>
          <w:color w:val="000000"/>
          <w:sz w:val="24"/>
          <w:szCs w:val="24"/>
        </w:rPr>
        <w:t xml:space="preserve">Dispensers should not dispense </w:t>
      </w:r>
      <w:r>
        <w:rPr>
          <w:rFonts w:cstheme="minorHAnsi"/>
          <w:bCs/>
          <w:color w:val="000000"/>
          <w:sz w:val="24"/>
          <w:szCs w:val="24"/>
        </w:rPr>
        <w:t xml:space="preserve">sub-standard, </w:t>
      </w:r>
      <w:r w:rsidRPr="00FA6D8C">
        <w:rPr>
          <w:rFonts w:cstheme="minorHAnsi"/>
          <w:bCs/>
          <w:color w:val="000000"/>
          <w:sz w:val="24"/>
          <w:szCs w:val="24"/>
        </w:rPr>
        <w:t>fake and expired medicines.</w:t>
      </w:r>
    </w:p>
    <w:p w:rsidR="007471D4" w:rsidRPr="00FA6D8C" w:rsidRDefault="007471D4" w:rsidP="00E75815">
      <w:pPr>
        <w:pStyle w:val="ListParagraph"/>
        <w:numPr>
          <w:ilvl w:val="0"/>
          <w:numId w:val="9"/>
        </w:numPr>
        <w:shd w:val="clear" w:color="auto" w:fill="DBE5F1" w:themeFill="accent1" w:themeFillTint="33"/>
        <w:jc w:val="both"/>
        <w:rPr>
          <w:rFonts w:cstheme="minorHAnsi"/>
          <w:bCs/>
          <w:color w:val="000000"/>
          <w:sz w:val="24"/>
          <w:szCs w:val="24"/>
        </w:rPr>
      </w:pPr>
      <w:r>
        <w:rPr>
          <w:rFonts w:cstheme="minorHAnsi"/>
          <w:bCs/>
          <w:color w:val="000000"/>
          <w:sz w:val="24"/>
          <w:szCs w:val="24"/>
        </w:rPr>
        <w:t>There should be generator/IPS support to ensure constant power supply.</w:t>
      </w:r>
    </w:p>
    <w:p w:rsidR="0006167C" w:rsidRPr="007D6461" w:rsidRDefault="0006167C" w:rsidP="00E75815">
      <w:pPr>
        <w:pStyle w:val="ListParagraph"/>
        <w:numPr>
          <w:ilvl w:val="0"/>
          <w:numId w:val="9"/>
        </w:numPr>
        <w:shd w:val="clear" w:color="auto" w:fill="DBE5F1" w:themeFill="accent1" w:themeFillTint="33"/>
        <w:jc w:val="both"/>
        <w:rPr>
          <w:rFonts w:cstheme="minorHAnsi"/>
          <w:bCs/>
          <w:color w:val="000000"/>
          <w:sz w:val="24"/>
          <w:szCs w:val="24"/>
        </w:rPr>
      </w:pPr>
      <w:r w:rsidRPr="00FA6D8C">
        <w:rPr>
          <w:rFonts w:cstheme="minorHAnsi"/>
          <w:bCs/>
          <w:sz w:val="24"/>
          <w:szCs w:val="24"/>
        </w:rPr>
        <w:t>There should be good relationship between dispensers and consumers.</w:t>
      </w:r>
    </w:p>
    <w:p w:rsidR="007D6461" w:rsidRPr="0006167C" w:rsidRDefault="007D6461" w:rsidP="00E75815">
      <w:pPr>
        <w:pStyle w:val="ListParagraph"/>
        <w:numPr>
          <w:ilvl w:val="0"/>
          <w:numId w:val="9"/>
        </w:numPr>
        <w:shd w:val="clear" w:color="auto" w:fill="DBE5F1" w:themeFill="accent1" w:themeFillTint="33"/>
        <w:jc w:val="both"/>
        <w:rPr>
          <w:rFonts w:cstheme="minorHAnsi"/>
          <w:bCs/>
          <w:color w:val="000000"/>
          <w:sz w:val="24"/>
          <w:szCs w:val="24"/>
        </w:rPr>
      </w:pPr>
      <w:r>
        <w:rPr>
          <w:rFonts w:cstheme="minorHAnsi"/>
          <w:bCs/>
          <w:sz w:val="24"/>
          <w:szCs w:val="24"/>
        </w:rPr>
        <w:t>There should be intensive branding of model pharmacies in communities.</w:t>
      </w:r>
    </w:p>
    <w:p w:rsidR="007D6461" w:rsidRPr="007D6461" w:rsidRDefault="007D6461" w:rsidP="0006167C">
      <w:pPr>
        <w:pStyle w:val="ListParagraph"/>
        <w:shd w:val="clear" w:color="auto" w:fill="FFFFFF" w:themeFill="background1"/>
        <w:ind w:left="360"/>
        <w:jc w:val="both"/>
        <w:rPr>
          <w:b/>
          <w:sz w:val="16"/>
        </w:rPr>
      </w:pPr>
    </w:p>
    <w:p w:rsidR="0006167C" w:rsidRPr="0006167C" w:rsidRDefault="007D6461" w:rsidP="0006167C">
      <w:pPr>
        <w:pStyle w:val="ListParagraph"/>
        <w:shd w:val="clear" w:color="auto" w:fill="FFFFFF" w:themeFill="background1"/>
        <w:ind w:left="360"/>
        <w:jc w:val="both"/>
        <w:rPr>
          <w:rFonts w:cstheme="minorHAnsi"/>
          <w:bCs/>
          <w:color w:val="000000"/>
          <w:sz w:val="16"/>
          <w:szCs w:val="24"/>
        </w:rPr>
      </w:pPr>
      <w:r>
        <w:rPr>
          <w:b/>
          <w:sz w:val="26"/>
        </w:rPr>
        <w:t>Regulation related</w:t>
      </w:r>
    </w:p>
    <w:p w:rsidR="005D1666" w:rsidRPr="00FA6D8C" w:rsidRDefault="005D1666" w:rsidP="00E75815">
      <w:pPr>
        <w:pStyle w:val="ListParagraph"/>
        <w:numPr>
          <w:ilvl w:val="0"/>
          <w:numId w:val="9"/>
        </w:numPr>
        <w:shd w:val="clear" w:color="auto" w:fill="C6D9F1" w:themeFill="text2" w:themeFillTint="33"/>
        <w:jc w:val="both"/>
        <w:rPr>
          <w:b/>
          <w:sz w:val="24"/>
          <w:szCs w:val="24"/>
        </w:rPr>
      </w:pPr>
      <w:r w:rsidRPr="00FA6D8C">
        <w:rPr>
          <w:rFonts w:cstheme="minorHAnsi"/>
          <w:bCs/>
          <w:color w:val="000000"/>
          <w:sz w:val="24"/>
          <w:szCs w:val="24"/>
        </w:rPr>
        <w:t xml:space="preserve">Monitoring needs to be strengthened. </w:t>
      </w:r>
      <w:r w:rsidRPr="00FA6D8C">
        <w:rPr>
          <w:rFonts w:cstheme="minorHAnsi"/>
          <w:bCs/>
          <w:sz w:val="24"/>
          <w:szCs w:val="24"/>
        </w:rPr>
        <w:t xml:space="preserve">Stronger monitoring needed to guard against </w:t>
      </w:r>
      <w:r w:rsidR="00FE21E8">
        <w:rPr>
          <w:rFonts w:cstheme="minorHAnsi"/>
          <w:bCs/>
          <w:sz w:val="24"/>
          <w:szCs w:val="24"/>
        </w:rPr>
        <w:t xml:space="preserve">flow of </w:t>
      </w:r>
      <w:r w:rsidRPr="00FA6D8C">
        <w:rPr>
          <w:rFonts w:cstheme="minorHAnsi"/>
          <w:bCs/>
          <w:sz w:val="24"/>
          <w:szCs w:val="24"/>
        </w:rPr>
        <w:t xml:space="preserve">fake and sub-quality </w:t>
      </w:r>
      <w:r w:rsidR="000C2E94">
        <w:rPr>
          <w:rFonts w:cstheme="minorHAnsi"/>
          <w:bCs/>
          <w:sz w:val="24"/>
          <w:szCs w:val="24"/>
        </w:rPr>
        <w:t>m</w:t>
      </w:r>
      <w:r w:rsidRPr="00FA6D8C">
        <w:rPr>
          <w:rFonts w:cstheme="minorHAnsi"/>
          <w:bCs/>
          <w:sz w:val="24"/>
          <w:szCs w:val="24"/>
        </w:rPr>
        <w:t>edicines.</w:t>
      </w:r>
    </w:p>
    <w:p w:rsidR="0006167C" w:rsidRPr="00FA6D8C" w:rsidRDefault="0006167C" w:rsidP="00E75815">
      <w:pPr>
        <w:pStyle w:val="ListParagraph"/>
        <w:numPr>
          <w:ilvl w:val="0"/>
          <w:numId w:val="9"/>
        </w:numPr>
        <w:shd w:val="clear" w:color="auto" w:fill="C6D9F1" w:themeFill="text2" w:themeFillTint="33"/>
        <w:autoSpaceDE w:val="0"/>
        <w:autoSpaceDN w:val="0"/>
        <w:adjustRightInd w:val="0"/>
        <w:spacing w:after="0" w:line="240" w:lineRule="auto"/>
        <w:jc w:val="both"/>
        <w:rPr>
          <w:rFonts w:cstheme="minorHAnsi"/>
          <w:bCs/>
          <w:color w:val="000000"/>
          <w:sz w:val="24"/>
          <w:szCs w:val="24"/>
        </w:rPr>
      </w:pPr>
      <w:r w:rsidRPr="00FA6D8C">
        <w:rPr>
          <w:rFonts w:cstheme="minorHAnsi"/>
          <w:bCs/>
          <w:color w:val="000000"/>
          <w:sz w:val="24"/>
          <w:szCs w:val="24"/>
        </w:rPr>
        <w:t>Supply chain (production, distribution and outlet) should be managed properly.</w:t>
      </w:r>
    </w:p>
    <w:p w:rsidR="0006167C" w:rsidRPr="00FA6D8C" w:rsidRDefault="0006167C" w:rsidP="00E75815">
      <w:pPr>
        <w:pStyle w:val="ListParagraph"/>
        <w:numPr>
          <w:ilvl w:val="0"/>
          <w:numId w:val="9"/>
        </w:numPr>
        <w:shd w:val="clear" w:color="auto" w:fill="C6D9F1" w:themeFill="text2" w:themeFillTint="33"/>
        <w:autoSpaceDE w:val="0"/>
        <w:autoSpaceDN w:val="0"/>
        <w:adjustRightInd w:val="0"/>
        <w:spacing w:after="0" w:line="240" w:lineRule="auto"/>
        <w:jc w:val="both"/>
        <w:rPr>
          <w:rFonts w:cstheme="minorHAnsi"/>
          <w:bCs/>
          <w:color w:val="000000"/>
          <w:sz w:val="24"/>
          <w:szCs w:val="24"/>
        </w:rPr>
      </w:pPr>
      <w:r w:rsidRPr="00FA6D8C">
        <w:rPr>
          <w:rFonts w:cstheme="minorHAnsi"/>
          <w:bCs/>
          <w:color w:val="000000"/>
          <w:sz w:val="24"/>
          <w:szCs w:val="24"/>
        </w:rPr>
        <w:t>If anomaly is found in pharmacies, lawful steps should be taken by the authority.</w:t>
      </w:r>
    </w:p>
    <w:p w:rsidR="0006167C" w:rsidRPr="00FA6D8C" w:rsidRDefault="0006167C" w:rsidP="00E75815">
      <w:pPr>
        <w:pStyle w:val="ListParagraph"/>
        <w:numPr>
          <w:ilvl w:val="0"/>
          <w:numId w:val="9"/>
        </w:numPr>
        <w:shd w:val="clear" w:color="auto" w:fill="C6D9F1" w:themeFill="text2" w:themeFillTint="33"/>
        <w:autoSpaceDE w:val="0"/>
        <w:autoSpaceDN w:val="0"/>
        <w:adjustRightInd w:val="0"/>
        <w:spacing w:after="0" w:line="240" w:lineRule="auto"/>
        <w:jc w:val="both"/>
        <w:rPr>
          <w:rFonts w:cstheme="minorHAnsi"/>
          <w:bCs/>
          <w:color w:val="000000"/>
          <w:sz w:val="24"/>
          <w:szCs w:val="24"/>
        </w:rPr>
      </w:pPr>
      <w:r w:rsidRPr="00FA6D8C">
        <w:rPr>
          <w:rFonts w:cstheme="minorHAnsi"/>
          <w:bCs/>
          <w:color w:val="000000"/>
          <w:sz w:val="24"/>
          <w:szCs w:val="24"/>
        </w:rPr>
        <w:t>Lawful steps should be taken against companies producing sub-quality medicines.</w:t>
      </w:r>
    </w:p>
    <w:p w:rsidR="0006167C" w:rsidRPr="00FE21E8" w:rsidRDefault="0006167C" w:rsidP="0006167C">
      <w:pPr>
        <w:pStyle w:val="ListParagraph"/>
        <w:shd w:val="clear" w:color="auto" w:fill="FFFFFF" w:themeFill="background1"/>
        <w:ind w:left="360"/>
        <w:jc w:val="both"/>
        <w:rPr>
          <w:rFonts w:cstheme="minorHAnsi"/>
          <w:bCs/>
          <w:color w:val="000000"/>
          <w:sz w:val="24"/>
          <w:szCs w:val="24"/>
        </w:rPr>
      </w:pPr>
    </w:p>
    <w:p w:rsidR="00CF6A62" w:rsidRPr="005D1666" w:rsidRDefault="004E7FEE" w:rsidP="00CF6A62">
      <w:pPr>
        <w:autoSpaceDE w:val="0"/>
        <w:autoSpaceDN w:val="0"/>
        <w:adjustRightInd w:val="0"/>
        <w:spacing w:after="0" w:line="240" w:lineRule="auto"/>
        <w:rPr>
          <w:rFonts w:cstheme="minorHAnsi"/>
          <w:color w:val="000000"/>
          <w:sz w:val="24"/>
          <w:szCs w:val="24"/>
        </w:rPr>
      </w:pPr>
      <w:r>
        <w:rPr>
          <w:rFonts w:cstheme="minorHAnsi"/>
          <w:b/>
          <w:bCs/>
          <w:color w:val="000000"/>
          <w:sz w:val="26"/>
          <w:szCs w:val="24"/>
        </w:rPr>
        <w:t xml:space="preserve">4.3  </w:t>
      </w:r>
      <w:r w:rsidR="00CF6A62" w:rsidRPr="00CF6A62">
        <w:rPr>
          <w:rFonts w:cstheme="minorHAnsi"/>
          <w:b/>
          <w:bCs/>
          <w:color w:val="000000"/>
          <w:sz w:val="26"/>
          <w:szCs w:val="24"/>
        </w:rPr>
        <w:t xml:space="preserve">Consumers’ Rights and Responsibilities </w:t>
      </w:r>
      <w:r w:rsidR="007D6461">
        <w:rPr>
          <w:rFonts w:cstheme="minorHAnsi"/>
          <w:b/>
          <w:bCs/>
          <w:color w:val="000000"/>
          <w:sz w:val="26"/>
          <w:szCs w:val="24"/>
        </w:rPr>
        <w:t>for BPMI Program</w:t>
      </w:r>
      <w:r w:rsidR="00CF6A62" w:rsidRPr="005D1666">
        <w:rPr>
          <w:rFonts w:cstheme="minorHAnsi"/>
          <w:b/>
          <w:bCs/>
          <w:color w:val="000000"/>
          <w:sz w:val="24"/>
          <w:szCs w:val="24"/>
        </w:rPr>
        <w:t xml:space="preserve"> </w:t>
      </w:r>
    </w:p>
    <w:p w:rsidR="00CF6A62" w:rsidRPr="00AF6EB7" w:rsidRDefault="00CF6A62" w:rsidP="00CF6A62">
      <w:pPr>
        <w:autoSpaceDE w:val="0"/>
        <w:autoSpaceDN w:val="0"/>
        <w:adjustRightInd w:val="0"/>
        <w:spacing w:after="0" w:line="240" w:lineRule="auto"/>
        <w:rPr>
          <w:rFonts w:cstheme="minorHAnsi"/>
          <w:color w:val="000000"/>
          <w:sz w:val="12"/>
          <w:szCs w:val="24"/>
        </w:rPr>
      </w:pPr>
      <w:r>
        <w:rPr>
          <w:rFonts w:cstheme="minorHAnsi"/>
          <w:color w:val="000000"/>
          <w:sz w:val="16"/>
          <w:szCs w:val="24"/>
        </w:rPr>
        <w:t xml:space="preserve"> </w:t>
      </w:r>
    </w:p>
    <w:p w:rsidR="00CF6A62" w:rsidRDefault="00CF6A62" w:rsidP="00FE21E8">
      <w:pPr>
        <w:autoSpaceDE w:val="0"/>
        <w:autoSpaceDN w:val="0"/>
        <w:adjustRightInd w:val="0"/>
        <w:spacing w:after="0" w:line="240" w:lineRule="auto"/>
        <w:jc w:val="both"/>
        <w:rPr>
          <w:rFonts w:cstheme="minorHAnsi"/>
          <w:i/>
          <w:color w:val="000000"/>
          <w:sz w:val="24"/>
          <w:szCs w:val="24"/>
        </w:rPr>
      </w:pPr>
      <w:r>
        <w:rPr>
          <w:rFonts w:cstheme="minorHAnsi"/>
          <w:color w:val="000000"/>
          <w:sz w:val="24"/>
          <w:szCs w:val="24"/>
        </w:rPr>
        <w:t xml:space="preserve">Consumers’ rights and responsibilities </w:t>
      </w:r>
      <w:r w:rsidR="007D6461">
        <w:rPr>
          <w:rFonts w:cstheme="minorHAnsi"/>
          <w:color w:val="000000"/>
          <w:sz w:val="24"/>
          <w:szCs w:val="24"/>
        </w:rPr>
        <w:t xml:space="preserve">are </w:t>
      </w:r>
      <w:r>
        <w:rPr>
          <w:rFonts w:cstheme="minorHAnsi"/>
          <w:color w:val="000000"/>
          <w:sz w:val="24"/>
          <w:szCs w:val="24"/>
        </w:rPr>
        <w:t xml:space="preserve">considered with due importance while formulating the strategy </w:t>
      </w:r>
      <w:r w:rsidR="00FE21E8">
        <w:rPr>
          <w:rFonts w:cstheme="minorHAnsi"/>
          <w:color w:val="000000"/>
          <w:sz w:val="24"/>
          <w:szCs w:val="24"/>
        </w:rPr>
        <w:t xml:space="preserve">its implementation </w:t>
      </w:r>
      <w:r>
        <w:rPr>
          <w:rFonts w:cstheme="minorHAnsi"/>
          <w:color w:val="000000"/>
          <w:sz w:val="24"/>
          <w:szCs w:val="24"/>
        </w:rPr>
        <w:t>including message and material development for desired behavior change.</w:t>
      </w:r>
      <w:r w:rsidRPr="005D1666">
        <w:rPr>
          <w:rFonts w:cstheme="minorHAnsi"/>
          <w:i/>
          <w:color w:val="000000"/>
          <w:sz w:val="24"/>
          <w:szCs w:val="24"/>
        </w:rPr>
        <w:t xml:space="preserve"> </w:t>
      </w:r>
      <w:r w:rsidR="00F9385D" w:rsidRPr="00F9385D">
        <w:rPr>
          <w:rFonts w:cstheme="minorHAnsi"/>
          <w:color w:val="000000"/>
          <w:sz w:val="24"/>
          <w:szCs w:val="24"/>
        </w:rPr>
        <w:t>CAB can take necessary steps</w:t>
      </w:r>
      <w:r w:rsidR="00F9385D">
        <w:rPr>
          <w:rFonts w:cstheme="minorHAnsi"/>
          <w:color w:val="000000"/>
          <w:sz w:val="24"/>
          <w:szCs w:val="24"/>
        </w:rPr>
        <w:t xml:space="preserve"> to ensure consumers’ right by orienting people and developing a monitoring system to regulate rational use of medicines safeguarding them.  </w:t>
      </w:r>
    </w:p>
    <w:p w:rsidR="00FE21E8" w:rsidRPr="00FE21E8" w:rsidRDefault="00FE21E8" w:rsidP="00FE21E8">
      <w:pPr>
        <w:autoSpaceDE w:val="0"/>
        <w:autoSpaceDN w:val="0"/>
        <w:adjustRightInd w:val="0"/>
        <w:spacing w:after="0" w:line="240" w:lineRule="auto"/>
        <w:jc w:val="both"/>
        <w:rPr>
          <w:rFonts w:cstheme="minorHAnsi"/>
          <w:i/>
          <w:color w:val="000000"/>
          <w:sz w:val="8"/>
          <w:szCs w:val="24"/>
        </w:rPr>
      </w:pPr>
    </w:p>
    <w:p w:rsidR="00CF6A62" w:rsidRPr="00D104A9" w:rsidRDefault="00CF6A62" w:rsidP="00CF6A62">
      <w:pPr>
        <w:autoSpaceDE w:val="0"/>
        <w:autoSpaceDN w:val="0"/>
        <w:adjustRightInd w:val="0"/>
        <w:spacing w:after="0" w:line="240" w:lineRule="auto"/>
        <w:jc w:val="both"/>
        <w:rPr>
          <w:rFonts w:cstheme="minorHAnsi"/>
          <w:sz w:val="24"/>
          <w:szCs w:val="24"/>
        </w:rPr>
      </w:pPr>
      <w:r w:rsidRPr="00D104A9">
        <w:rPr>
          <w:rFonts w:cstheme="minorHAnsi"/>
          <w:b/>
          <w:bCs/>
          <w:color w:val="000000"/>
          <w:sz w:val="24"/>
          <w:szCs w:val="24"/>
        </w:rPr>
        <w:t>Consumer Engagement Strategy:</w:t>
      </w:r>
      <w:r w:rsidRPr="00D104A9">
        <w:rPr>
          <w:rFonts w:cstheme="minorHAnsi"/>
          <w:color w:val="000000"/>
          <w:sz w:val="24"/>
          <w:szCs w:val="24"/>
        </w:rPr>
        <w:t xml:space="preserve"> S</w:t>
      </w:r>
      <w:r w:rsidRPr="00D104A9">
        <w:rPr>
          <w:rFonts w:cstheme="minorHAnsi"/>
          <w:sz w:val="24"/>
          <w:szCs w:val="24"/>
        </w:rPr>
        <w:t xml:space="preserve">trategy will be </w:t>
      </w:r>
      <w:r w:rsidR="00FE21E8">
        <w:rPr>
          <w:rFonts w:cstheme="minorHAnsi"/>
          <w:sz w:val="24"/>
          <w:szCs w:val="24"/>
        </w:rPr>
        <w:t xml:space="preserve">sound </w:t>
      </w:r>
      <w:r w:rsidRPr="00D104A9">
        <w:rPr>
          <w:rFonts w:cstheme="minorHAnsi"/>
          <w:sz w:val="24"/>
          <w:szCs w:val="24"/>
        </w:rPr>
        <w:t xml:space="preserve">if consumers are aware of their rights and responsibilities while using </w:t>
      </w:r>
      <w:r w:rsidR="007D6461">
        <w:rPr>
          <w:rFonts w:cstheme="minorHAnsi"/>
          <w:sz w:val="24"/>
          <w:szCs w:val="24"/>
        </w:rPr>
        <w:t xml:space="preserve">pharmaceutical products </w:t>
      </w:r>
      <w:r w:rsidRPr="00D104A9">
        <w:rPr>
          <w:rFonts w:cstheme="minorHAnsi"/>
          <w:sz w:val="24"/>
          <w:szCs w:val="24"/>
        </w:rPr>
        <w:t xml:space="preserve">and </w:t>
      </w:r>
      <w:r w:rsidR="007D6461">
        <w:rPr>
          <w:rFonts w:cstheme="minorHAnsi"/>
          <w:sz w:val="24"/>
          <w:szCs w:val="24"/>
        </w:rPr>
        <w:t xml:space="preserve">availing </w:t>
      </w:r>
      <w:r w:rsidRPr="00D104A9">
        <w:rPr>
          <w:rFonts w:cstheme="minorHAnsi"/>
          <w:sz w:val="24"/>
          <w:szCs w:val="24"/>
        </w:rPr>
        <w:t xml:space="preserve">services at model pharmacies. The following are various consumers’ rights and responsibilities. </w:t>
      </w:r>
    </w:p>
    <w:p w:rsidR="00CF6A62" w:rsidRPr="002A5419" w:rsidRDefault="00CF6A62" w:rsidP="00CF6A62">
      <w:pPr>
        <w:autoSpaceDE w:val="0"/>
        <w:autoSpaceDN w:val="0"/>
        <w:adjustRightInd w:val="0"/>
        <w:spacing w:after="0" w:line="240" w:lineRule="auto"/>
        <w:jc w:val="both"/>
        <w:rPr>
          <w:rFonts w:cstheme="minorHAnsi"/>
          <w:color w:val="000000"/>
          <w:sz w:val="12"/>
          <w:szCs w:val="24"/>
        </w:rPr>
      </w:pPr>
    </w:p>
    <w:p w:rsidR="00CF6A62" w:rsidRPr="00D104A9" w:rsidRDefault="00CF6A62" w:rsidP="00CF6A62">
      <w:pPr>
        <w:autoSpaceDE w:val="0"/>
        <w:autoSpaceDN w:val="0"/>
        <w:adjustRightInd w:val="0"/>
        <w:spacing w:after="0" w:line="240" w:lineRule="auto"/>
        <w:jc w:val="both"/>
        <w:rPr>
          <w:rFonts w:cstheme="minorHAnsi"/>
          <w:sz w:val="24"/>
          <w:szCs w:val="24"/>
        </w:rPr>
      </w:pPr>
      <w:r w:rsidRPr="00D104A9">
        <w:rPr>
          <w:rFonts w:cstheme="minorHAnsi"/>
          <w:sz w:val="24"/>
          <w:szCs w:val="24"/>
        </w:rPr>
        <w:t xml:space="preserve">(i) </w:t>
      </w:r>
      <w:r w:rsidRPr="00D104A9">
        <w:rPr>
          <w:rFonts w:cstheme="minorHAnsi"/>
          <w:b/>
          <w:bCs/>
          <w:sz w:val="24"/>
          <w:szCs w:val="24"/>
        </w:rPr>
        <w:t xml:space="preserve">Right to safety: </w:t>
      </w:r>
      <w:r w:rsidRPr="00D104A9">
        <w:rPr>
          <w:rFonts w:cstheme="minorHAnsi"/>
          <w:sz w:val="24"/>
          <w:szCs w:val="24"/>
        </w:rPr>
        <w:t>Consumers have a right to be protected against marketing of goods which are injurious to health and life. Consumers can complain against the dealer</w:t>
      </w:r>
      <w:r w:rsidR="003E0199">
        <w:rPr>
          <w:rFonts w:cstheme="minorHAnsi"/>
          <w:sz w:val="24"/>
          <w:szCs w:val="24"/>
        </w:rPr>
        <w:t>, retailer, manufacturer</w:t>
      </w:r>
      <w:r w:rsidRPr="00D104A9">
        <w:rPr>
          <w:rFonts w:cstheme="minorHAnsi"/>
          <w:sz w:val="24"/>
          <w:szCs w:val="24"/>
        </w:rPr>
        <w:t xml:space="preserve"> and even claim compensation. </w:t>
      </w:r>
    </w:p>
    <w:p w:rsidR="00CF6A62" w:rsidRPr="00D104A9" w:rsidRDefault="00CF6A62" w:rsidP="00CF6A62">
      <w:pPr>
        <w:autoSpaceDE w:val="0"/>
        <w:autoSpaceDN w:val="0"/>
        <w:adjustRightInd w:val="0"/>
        <w:spacing w:after="0" w:line="240" w:lineRule="auto"/>
        <w:jc w:val="both"/>
        <w:rPr>
          <w:rFonts w:cstheme="minorHAnsi"/>
          <w:sz w:val="16"/>
          <w:szCs w:val="24"/>
        </w:rPr>
      </w:pPr>
    </w:p>
    <w:p w:rsidR="00CF6A62" w:rsidRPr="00D104A9" w:rsidRDefault="00CF6A62" w:rsidP="00CF6A62">
      <w:pPr>
        <w:autoSpaceDE w:val="0"/>
        <w:autoSpaceDN w:val="0"/>
        <w:adjustRightInd w:val="0"/>
        <w:spacing w:after="0" w:line="240" w:lineRule="auto"/>
        <w:jc w:val="both"/>
        <w:rPr>
          <w:rFonts w:cstheme="minorHAnsi"/>
          <w:sz w:val="24"/>
          <w:szCs w:val="24"/>
        </w:rPr>
      </w:pPr>
      <w:r w:rsidRPr="00D104A9">
        <w:rPr>
          <w:rFonts w:cstheme="minorHAnsi"/>
          <w:sz w:val="24"/>
          <w:szCs w:val="24"/>
        </w:rPr>
        <w:t xml:space="preserve">(ii) </w:t>
      </w:r>
      <w:r w:rsidRPr="00D104A9">
        <w:rPr>
          <w:rFonts w:cstheme="minorHAnsi"/>
          <w:b/>
          <w:bCs/>
          <w:sz w:val="24"/>
          <w:szCs w:val="24"/>
        </w:rPr>
        <w:t xml:space="preserve">Right to be informed: </w:t>
      </w:r>
      <w:r w:rsidRPr="00D104A9">
        <w:rPr>
          <w:rFonts w:cstheme="minorHAnsi"/>
          <w:sz w:val="24"/>
          <w:szCs w:val="24"/>
        </w:rPr>
        <w:t xml:space="preserve">Consumers also have the right to be informed about the quantity, quality, purity, standard or grade and price of </w:t>
      </w:r>
      <w:r w:rsidR="003E0199">
        <w:rPr>
          <w:rFonts w:cstheme="minorHAnsi"/>
          <w:sz w:val="24"/>
          <w:szCs w:val="24"/>
        </w:rPr>
        <w:t>medicines</w:t>
      </w:r>
      <w:r w:rsidRPr="00D104A9">
        <w:rPr>
          <w:rFonts w:cstheme="minorHAnsi"/>
          <w:sz w:val="24"/>
          <w:szCs w:val="24"/>
        </w:rPr>
        <w:t xml:space="preserve"> available so that they can make proper choice before buying any </w:t>
      </w:r>
      <w:r w:rsidR="003E0199">
        <w:rPr>
          <w:rFonts w:cstheme="minorHAnsi"/>
          <w:sz w:val="24"/>
          <w:szCs w:val="24"/>
        </w:rPr>
        <w:t>medicine</w:t>
      </w:r>
      <w:r w:rsidRPr="00D104A9">
        <w:rPr>
          <w:rFonts w:cstheme="minorHAnsi"/>
          <w:sz w:val="24"/>
          <w:szCs w:val="24"/>
        </w:rPr>
        <w:t xml:space="preserve"> or service. </w:t>
      </w:r>
    </w:p>
    <w:p w:rsidR="00CF6A62" w:rsidRPr="002A5419" w:rsidRDefault="00CF6A62" w:rsidP="00CF6A62">
      <w:pPr>
        <w:autoSpaceDE w:val="0"/>
        <w:autoSpaceDN w:val="0"/>
        <w:adjustRightInd w:val="0"/>
        <w:spacing w:after="0" w:line="240" w:lineRule="auto"/>
        <w:jc w:val="both"/>
        <w:rPr>
          <w:rFonts w:cstheme="minorHAnsi"/>
          <w:sz w:val="12"/>
          <w:szCs w:val="24"/>
        </w:rPr>
      </w:pPr>
    </w:p>
    <w:p w:rsidR="00CF6A62" w:rsidRPr="00D104A9" w:rsidRDefault="00CF6A62" w:rsidP="00CF6A62">
      <w:pPr>
        <w:autoSpaceDE w:val="0"/>
        <w:autoSpaceDN w:val="0"/>
        <w:adjustRightInd w:val="0"/>
        <w:spacing w:after="0" w:line="240" w:lineRule="auto"/>
        <w:jc w:val="both"/>
        <w:rPr>
          <w:rFonts w:cstheme="minorHAnsi"/>
          <w:sz w:val="24"/>
          <w:szCs w:val="24"/>
        </w:rPr>
      </w:pPr>
      <w:r w:rsidRPr="00D104A9">
        <w:rPr>
          <w:rFonts w:cstheme="minorHAnsi"/>
          <w:sz w:val="24"/>
          <w:szCs w:val="24"/>
        </w:rPr>
        <w:t xml:space="preserve">(iii) </w:t>
      </w:r>
      <w:r w:rsidRPr="00D104A9">
        <w:rPr>
          <w:rFonts w:cstheme="minorHAnsi"/>
          <w:b/>
          <w:bCs/>
          <w:sz w:val="24"/>
          <w:szCs w:val="24"/>
        </w:rPr>
        <w:t xml:space="preserve">Right to choose: </w:t>
      </w:r>
      <w:r w:rsidRPr="00D104A9">
        <w:rPr>
          <w:rFonts w:cstheme="minorHAnsi"/>
          <w:sz w:val="24"/>
          <w:szCs w:val="24"/>
        </w:rPr>
        <w:t xml:space="preserve">Every consumer has the right to choose </w:t>
      </w:r>
      <w:r w:rsidR="003E0199">
        <w:rPr>
          <w:rFonts w:cstheme="minorHAnsi"/>
          <w:sz w:val="24"/>
          <w:szCs w:val="24"/>
        </w:rPr>
        <w:t>medicines</w:t>
      </w:r>
      <w:r w:rsidRPr="00D104A9">
        <w:rPr>
          <w:rFonts w:cstheme="minorHAnsi"/>
          <w:sz w:val="24"/>
          <w:szCs w:val="24"/>
        </w:rPr>
        <w:t xml:space="preserve"> needed from a wide variety of similar </w:t>
      </w:r>
      <w:r w:rsidR="003E0199">
        <w:rPr>
          <w:rFonts w:cstheme="minorHAnsi"/>
          <w:sz w:val="24"/>
          <w:szCs w:val="24"/>
        </w:rPr>
        <w:t xml:space="preserve">medicines </w:t>
      </w:r>
      <w:r w:rsidRPr="00D104A9">
        <w:rPr>
          <w:rFonts w:cstheme="minorHAnsi"/>
          <w:sz w:val="24"/>
          <w:szCs w:val="24"/>
        </w:rPr>
        <w:t xml:space="preserve">and services. Very often dealers and traders try to use pressure tactics to sell </w:t>
      </w:r>
      <w:r w:rsidR="003E0199">
        <w:rPr>
          <w:rFonts w:cstheme="minorHAnsi"/>
          <w:sz w:val="24"/>
          <w:szCs w:val="24"/>
        </w:rPr>
        <w:t xml:space="preserve">medicines </w:t>
      </w:r>
      <w:r w:rsidRPr="00D104A9">
        <w:rPr>
          <w:rFonts w:cstheme="minorHAnsi"/>
          <w:sz w:val="24"/>
          <w:szCs w:val="24"/>
        </w:rPr>
        <w:t xml:space="preserve">of poor quality. </w:t>
      </w:r>
    </w:p>
    <w:p w:rsidR="00CF6A62" w:rsidRPr="00D104A9" w:rsidRDefault="00CF6A62" w:rsidP="00CF6A62">
      <w:pPr>
        <w:autoSpaceDE w:val="0"/>
        <w:autoSpaceDN w:val="0"/>
        <w:adjustRightInd w:val="0"/>
        <w:spacing w:after="0" w:line="240" w:lineRule="auto"/>
        <w:jc w:val="both"/>
        <w:rPr>
          <w:rFonts w:cstheme="minorHAnsi"/>
          <w:color w:val="000000"/>
          <w:sz w:val="24"/>
          <w:szCs w:val="24"/>
        </w:rPr>
      </w:pPr>
      <w:r w:rsidRPr="00D104A9">
        <w:rPr>
          <w:rFonts w:cstheme="minorHAnsi"/>
          <w:b/>
          <w:bCs/>
          <w:color w:val="000000"/>
          <w:sz w:val="24"/>
          <w:szCs w:val="24"/>
        </w:rPr>
        <w:t xml:space="preserve">(v) Right to seek redress: </w:t>
      </w:r>
      <w:r w:rsidRPr="00D104A9">
        <w:rPr>
          <w:rFonts w:cstheme="minorHAnsi"/>
          <w:color w:val="000000"/>
          <w:sz w:val="24"/>
          <w:szCs w:val="24"/>
        </w:rPr>
        <w:t xml:space="preserve">If and when any consumer has a complaint or grievance due to unfair trade practices like negligence caused adverse effects, charging higher price, selling of poor quality or unsafe </w:t>
      </w:r>
      <w:r w:rsidR="003E0199">
        <w:rPr>
          <w:rFonts w:cstheme="minorHAnsi"/>
          <w:color w:val="000000"/>
          <w:sz w:val="24"/>
          <w:szCs w:val="24"/>
        </w:rPr>
        <w:t>medicines</w:t>
      </w:r>
      <w:r w:rsidRPr="00D104A9">
        <w:rPr>
          <w:rFonts w:cstheme="minorHAnsi"/>
          <w:color w:val="000000"/>
          <w:sz w:val="24"/>
          <w:szCs w:val="24"/>
        </w:rPr>
        <w:t>, he has the right to seek remedies</w:t>
      </w:r>
      <w:r w:rsidR="003E0199">
        <w:rPr>
          <w:rFonts w:cstheme="minorHAnsi"/>
          <w:color w:val="000000"/>
          <w:sz w:val="24"/>
          <w:szCs w:val="24"/>
        </w:rPr>
        <w:t xml:space="preserve"> from dispensers/medicine shop owners</w:t>
      </w:r>
      <w:r w:rsidRPr="00D104A9">
        <w:rPr>
          <w:rFonts w:cstheme="minorHAnsi"/>
          <w:color w:val="000000"/>
          <w:sz w:val="24"/>
          <w:szCs w:val="24"/>
        </w:rPr>
        <w:t xml:space="preserve">. </w:t>
      </w:r>
    </w:p>
    <w:p w:rsidR="00CF6A62" w:rsidRPr="00D104A9" w:rsidRDefault="00CF6A62" w:rsidP="00CF6A62">
      <w:pPr>
        <w:autoSpaceDE w:val="0"/>
        <w:autoSpaceDN w:val="0"/>
        <w:adjustRightInd w:val="0"/>
        <w:spacing w:after="0" w:line="240" w:lineRule="auto"/>
        <w:jc w:val="both"/>
        <w:rPr>
          <w:rFonts w:cstheme="minorHAnsi"/>
          <w:color w:val="000000"/>
          <w:sz w:val="16"/>
          <w:szCs w:val="24"/>
        </w:rPr>
      </w:pPr>
    </w:p>
    <w:p w:rsidR="00CF6A62" w:rsidRPr="00D104A9" w:rsidRDefault="00CF6A62" w:rsidP="00CF6A62">
      <w:pPr>
        <w:autoSpaceDE w:val="0"/>
        <w:autoSpaceDN w:val="0"/>
        <w:adjustRightInd w:val="0"/>
        <w:spacing w:after="0" w:line="240" w:lineRule="auto"/>
        <w:jc w:val="both"/>
        <w:rPr>
          <w:rFonts w:cstheme="minorHAnsi"/>
          <w:color w:val="000000"/>
          <w:sz w:val="24"/>
          <w:szCs w:val="24"/>
        </w:rPr>
      </w:pPr>
      <w:r w:rsidRPr="00F97002">
        <w:rPr>
          <w:rFonts w:cstheme="minorHAnsi"/>
          <w:b/>
          <w:color w:val="000000"/>
          <w:sz w:val="24"/>
          <w:szCs w:val="24"/>
        </w:rPr>
        <w:lastRenderedPageBreak/>
        <w:t>(vi)</w:t>
      </w:r>
      <w:r w:rsidRPr="00D104A9">
        <w:rPr>
          <w:rFonts w:cstheme="minorHAnsi"/>
          <w:color w:val="000000"/>
          <w:sz w:val="24"/>
          <w:szCs w:val="24"/>
        </w:rPr>
        <w:t xml:space="preserve"> </w:t>
      </w:r>
      <w:r w:rsidRPr="00D104A9">
        <w:rPr>
          <w:rFonts w:cstheme="minorHAnsi"/>
          <w:b/>
          <w:bCs/>
          <w:color w:val="000000"/>
          <w:sz w:val="24"/>
          <w:szCs w:val="24"/>
        </w:rPr>
        <w:t xml:space="preserve">Right to consumer education: </w:t>
      </w:r>
      <w:r w:rsidRPr="00D104A9">
        <w:rPr>
          <w:rFonts w:cstheme="minorHAnsi"/>
          <w:color w:val="000000"/>
          <w:sz w:val="24"/>
          <w:szCs w:val="24"/>
        </w:rPr>
        <w:t>To prevent market malpractices and exploitation of consumers, consumer awareness and education are essentially required. For this purpose, consumer associations, Health educational institutions and Government policy makers are expected to enable consumers to be informed and educated</w:t>
      </w:r>
      <w:r w:rsidR="003E0199">
        <w:rPr>
          <w:rFonts w:cstheme="minorHAnsi"/>
          <w:color w:val="000000"/>
          <w:sz w:val="24"/>
          <w:szCs w:val="24"/>
        </w:rPr>
        <w:t xml:space="preserve"> through multi-media campaign on rational use of medicines</w:t>
      </w:r>
      <w:r w:rsidRPr="00D104A9">
        <w:rPr>
          <w:rFonts w:cstheme="minorHAnsi"/>
          <w:color w:val="000000"/>
          <w:sz w:val="24"/>
          <w:szCs w:val="24"/>
        </w:rPr>
        <w:t>.</w:t>
      </w:r>
    </w:p>
    <w:p w:rsidR="005D1666" w:rsidRPr="0032662D" w:rsidRDefault="005D1666" w:rsidP="00FA6D8C">
      <w:pPr>
        <w:pStyle w:val="ListParagraph"/>
        <w:spacing w:line="360" w:lineRule="auto"/>
        <w:ind w:left="360"/>
        <w:rPr>
          <w:rFonts w:cstheme="minorHAnsi"/>
          <w:b/>
          <w:sz w:val="16"/>
          <w:szCs w:val="26"/>
        </w:rPr>
      </w:pPr>
    </w:p>
    <w:p w:rsidR="00FA6D8C" w:rsidRPr="00E7183F" w:rsidRDefault="005D1666" w:rsidP="00FA6D8C">
      <w:pPr>
        <w:pStyle w:val="ListParagraph"/>
        <w:autoSpaceDE w:val="0"/>
        <w:autoSpaceDN w:val="0"/>
        <w:adjustRightInd w:val="0"/>
        <w:spacing w:after="0" w:line="240" w:lineRule="auto"/>
        <w:ind w:left="0"/>
        <w:rPr>
          <w:rFonts w:cstheme="minorHAnsi"/>
          <w:b/>
          <w:bCs/>
          <w:color w:val="000000"/>
          <w:sz w:val="26"/>
          <w:szCs w:val="26"/>
        </w:rPr>
      </w:pPr>
      <w:r w:rsidRPr="00E7183F">
        <w:rPr>
          <w:rFonts w:cstheme="minorHAnsi"/>
          <w:b/>
          <w:bCs/>
          <w:color w:val="000000"/>
          <w:sz w:val="26"/>
          <w:szCs w:val="26"/>
        </w:rPr>
        <w:t>4.</w:t>
      </w:r>
      <w:r w:rsidR="004E7FEE">
        <w:rPr>
          <w:rFonts w:cstheme="minorHAnsi"/>
          <w:b/>
          <w:bCs/>
          <w:color w:val="000000"/>
          <w:sz w:val="26"/>
          <w:szCs w:val="26"/>
        </w:rPr>
        <w:t>4</w:t>
      </w:r>
      <w:r w:rsidRPr="00E7183F">
        <w:rPr>
          <w:rFonts w:cstheme="minorHAnsi"/>
          <w:b/>
          <w:bCs/>
          <w:color w:val="000000"/>
          <w:sz w:val="26"/>
          <w:szCs w:val="26"/>
        </w:rPr>
        <w:t xml:space="preserve">  </w:t>
      </w:r>
      <w:r w:rsidR="00FA6D8C" w:rsidRPr="00E7183F">
        <w:rPr>
          <w:rFonts w:cstheme="minorHAnsi"/>
          <w:b/>
          <w:bCs/>
          <w:color w:val="000000"/>
          <w:sz w:val="26"/>
          <w:szCs w:val="26"/>
        </w:rPr>
        <w:t xml:space="preserve">Proposed </w:t>
      </w:r>
      <w:r w:rsidRPr="00E7183F">
        <w:rPr>
          <w:rFonts w:cstheme="minorHAnsi"/>
          <w:b/>
          <w:bCs/>
          <w:color w:val="000000"/>
          <w:sz w:val="26"/>
          <w:szCs w:val="26"/>
        </w:rPr>
        <w:t>S</w:t>
      </w:r>
      <w:r w:rsidR="00FA6D8C" w:rsidRPr="00E7183F">
        <w:rPr>
          <w:rFonts w:cstheme="minorHAnsi"/>
          <w:b/>
          <w:bCs/>
          <w:color w:val="000000"/>
          <w:sz w:val="26"/>
          <w:szCs w:val="26"/>
        </w:rPr>
        <w:t xml:space="preserve">trategy </w:t>
      </w:r>
      <w:r w:rsidR="007C3C18" w:rsidRPr="00E7183F">
        <w:rPr>
          <w:rFonts w:cstheme="minorHAnsi"/>
          <w:b/>
          <w:bCs/>
          <w:color w:val="000000"/>
          <w:sz w:val="26"/>
          <w:szCs w:val="26"/>
        </w:rPr>
        <w:t xml:space="preserve">for rational use of </w:t>
      </w:r>
      <w:r w:rsidR="00FA6D8C" w:rsidRPr="00E7183F">
        <w:rPr>
          <w:rFonts w:cstheme="minorHAnsi"/>
          <w:b/>
          <w:bCs/>
          <w:color w:val="000000"/>
          <w:sz w:val="26"/>
          <w:szCs w:val="26"/>
        </w:rPr>
        <w:t xml:space="preserve">medicines  </w:t>
      </w:r>
    </w:p>
    <w:p w:rsidR="00FA6D8C" w:rsidRPr="00E7183F" w:rsidRDefault="00FA6D8C" w:rsidP="00FA6D8C">
      <w:pPr>
        <w:pStyle w:val="ListParagraph"/>
        <w:autoSpaceDE w:val="0"/>
        <w:autoSpaceDN w:val="0"/>
        <w:adjustRightInd w:val="0"/>
        <w:spacing w:after="0" w:line="240" w:lineRule="auto"/>
        <w:rPr>
          <w:rFonts w:cstheme="minorHAnsi"/>
          <w:color w:val="000000"/>
          <w:sz w:val="16"/>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The process of eliminating inappropriate use of medicines has something to do with measures to support rational use of medicines most specifically for consumer to change their attitude and behavior when using medications.</w:t>
      </w:r>
    </w:p>
    <w:p w:rsidR="002A5419" w:rsidRPr="002A5419" w:rsidRDefault="002A5419" w:rsidP="00FA6D8C">
      <w:pPr>
        <w:pStyle w:val="ListParagraph"/>
        <w:autoSpaceDE w:val="0"/>
        <w:autoSpaceDN w:val="0"/>
        <w:adjustRightInd w:val="0"/>
        <w:spacing w:after="0" w:line="240" w:lineRule="auto"/>
        <w:ind w:left="0"/>
        <w:jc w:val="both"/>
        <w:rPr>
          <w:rFonts w:cstheme="minorHAnsi"/>
          <w:color w:val="000000"/>
          <w:sz w:val="12"/>
          <w:szCs w:val="24"/>
        </w:rPr>
      </w:pPr>
    </w:p>
    <w:p w:rsidR="001363F4"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 xml:space="preserve">The core part of changing consumers’ behaviors is based on the messages, facts and figures </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 xml:space="preserve">going to be shared to consumers. </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12"/>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The core messages to eliminate inappropriate use of medicines through enhanced consumer behavior, communication activities including;- promoting consumer engagement activism to encourage the appropriate use of dispensed medicines thereby minimize the risks of drugs resistance at community level.</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12"/>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The designed messages will address concerns relating to irr</w:t>
      </w:r>
      <w:r w:rsidR="003E0199">
        <w:rPr>
          <w:rFonts w:cstheme="minorHAnsi"/>
          <w:color w:val="000000"/>
          <w:sz w:val="24"/>
          <w:szCs w:val="24"/>
        </w:rPr>
        <w:t xml:space="preserve">ational </w:t>
      </w:r>
      <w:r w:rsidRPr="00E7183F">
        <w:rPr>
          <w:rFonts w:cstheme="minorHAnsi"/>
          <w:color w:val="000000"/>
          <w:sz w:val="24"/>
          <w:szCs w:val="24"/>
        </w:rPr>
        <w:t>use of medicines</w:t>
      </w:r>
      <w:r w:rsidR="003E0199">
        <w:rPr>
          <w:rFonts w:cstheme="minorHAnsi"/>
          <w:color w:val="000000"/>
          <w:sz w:val="24"/>
          <w:szCs w:val="24"/>
        </w:rPr>
        <w:t xml:space="preserve">, search for model pharmacies and qualified dispensers, ask for proper </w:t>
      </w:r>
      <w:r w:rsidR="004776FD">
        <w:rPr>
          <w:rFonts w:cstheme="minorHAnsi"/>
          <w:color w:val="000000"/>
          <w:sz w:val="24"/>
          <w:szCs w:val="24"/>
        </w:rPr>
        <w:t xml:space="preserve">counseling, </w:t>
      </w:r>
      <w:r w:rsidR="003E0199">
        <w:rPr>
          <w:rFonts w:cstheme="minorHAnsi"/>
          <w:color w:val="000000"/>
          <w:sz w:val="24"/>
          <w:szCs w:val="24"/>
        </w:rPr>
        <w:t xml:space="preserve">look for </w:t>
      </w:r>
      <w:r w:rsidR="004776FD">
        <w:rPr>
          <w:rFonts w:cstheme="minorHAnsi"/>
          <w:color w:val="000000"/>
          <w:sz w:val="24"/>
          <w:szCs w:val="24"/>
        </w:rPr>
        <w:t>certification displayed in medicine shops</w:t>
      </w:r>
      <w:r w:rsidRPr="00E7183F">
        <w:rPr>
          <w:rFonts w:cstheme="minorHAnsi"/>
          <w:color w:val="000000"/>
          <w:sz w:val="24"/>
          <w:szCs w:val="24"/>
        </w:rPr>
        <w:t xml:space="preserve"> </w:t>
      </w:r>
      <w:r w:rsidR="004776FD">
        <w:rPr>
          <w:rFonts w:cstheme="minorHAnsi"/>
          <w:color w:val="000000"/>
          <w:sz w:val="24"/>
          <w:szCs w:val="24"/>
        </w:rPr>
        <w:t>and their consumer rights. These all will lead to their behavior change over a period of time.</w:t>
      </w:r>
      <w:r w:rsidRPr="00E7183F">
        <w:rPr>
          <w:rFonts w:cstheme="minorHAnsi"/>
          <w:color w:val="000000"/>
          <w:sz w:val="24"/>
          <w:szCs w:val="24"/>
        </w:rPr>
        <w:t xml:space="preserve"> </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8"/>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 xml:space="preserve">Consumer education is about narrowing the knowledge and skills gaps on using medicines rationally with sufficient knowledge about the risks and benefits of using various medicines. </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16"/>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 xml:space="preserve">Consumer education highlight tips on when and how to use medicines to ensure that consumer often gets the expected clinical outcomes and avoid adverse effects. This is for prescribed medicines, as well as medicines used without the advice of health professionals. </w:t>
      </w: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12"/>
          <w:szCs w:val="24"/>
        </w:rPr>
      </w:pPr>
    </w:p>
    <w:p w:rsidR="00FA6D8C" w:rsidRPr="00E7183F" w:rsidRDefault="00FA6D8C" w:rsidP="00FA6D8C">
      <w:pPr>
        <w:pStyle w:val="ListParagraph"/>
        <w:autoSpaceDE w:val="0"/>
        <w:autoSpaceDN w:val="0"/>
        <w:adjustRightInd w:val="0"/>
        <w:spacing w:after="0" w:line="240" w:lineRule="auto"/>
        <w:ind w:left="0"/>
        <w:jc w:val="both"/>
        <w:rPr>
          <w:rFonts w:cstheme="minorHAnsi"/>
          <w:color w:val="000000"/>
          <w:sz w:val="24"/>
          <w:szCs w:val="24"/>
        </w:rPr>
      </w:pPr>
      <w:r w:rsidRPr="00E7183F">
        <w:rPr>
          <w:rFonts w:cstheme="minorHAnsi"/>
          <w:color w:val="000000"/>
          <w:sz w:val="24"/>
          <w:szCs w:val="24"/>
        </w:rPr>
        <w:t xml:space="preserve">This will </w:t>
      </w:r>
      <w:r w:rsidR="004776FD">
        <w:rPr>
          <w:rFonts w:cstheme="minorHAnsi"/>
          <w:color w:val="000000"/>
          <w:sz w:val="24"/>
          <w:szCs w:val="24"/>
        </w:rPr>
        <w:t xml:space="preserve">further </w:t>
      </w:r>
      <w:r w:rsidRPr="00E7183F">
        <w:rPr>
          <w:rFonts w:cstheme="minorHAnsi"/>
          <w:color w:val="000000"/>
          <w:sz w:val="24"/>
          <w:szCs w:val="24"/>
        </w:rPr>
        <w:t xml:space="preserve">require that: </w:t>
      </w:r>
    </w:p>
    <w:p w:rsidR="00FA6D8C" w:rsidRPr="00E7183F" w:rsidRDefault="00DE4F0A" w:rsidP="00FA6D8C">
      <w:pPr>
        <w:pStyle w:val="ListParagraph"/>
        <w:ind w:left="0"/>
        <w:jc w:val="both"/>
        <w:rPr>
          <w:rFonts w:cstheme="minorHAnsi"/>
          <w:color w:val="000000"/>
          <w:sz w:val="24"/>
          <w:szCs w:val="24"/>
        </w:rPr>
      </w:pPr>
      <w:r>
        <w:rPr>
          <w:rFonts w:cstheme="minorHAnsi"/>
          <w:color w:val="000000"/>
          <w:sz w:val="24"/>
          <w:szCs w:val="24"/>
        </w:rPr>
        <w:t>T</w:t>
      </w:r>
      <w:r w:rsidR="00FA6D8C" w:rsidRPr="00E7183F">
        <w:rPr>
          <w:rFonts w:cstheme="minorHAnsi"/>
          <w:color w:val="000000"/>
          <w:sz w:val="24"/>
          <w:szCs w:val="24"/>
        </w:rPr>
        <w:t>he c</w:t>
      </w:r>
      <w:r w:rsidR="00E7183F">
        <w:rPr>
          <w:rFonts w:cstheme="minorHAnsi"/>
          <w:color w:val="000000"/>
          <w:sz w:val="24"/>
          <w:szCs w:val="24"/>
        </w:rPr>
        <w:t>onsumer engagement strategy and its c</w:t>
      </w:r>
      <w:r w:rsidR="00FA6D8C" w:rsidRPr="00E7183F">
        <w:rPr>
          <w:rFonts w:cstheme="minorHAnsi"/>
          <w:color w:val="000000"/>
          <w:sz w:val="24"/>
          <w:szCs w:val="24"/>
        </w:rPr>
        <w:t xml:space="preserve">ampaign need to ensure that over-the-counter medicines are sold with adequate labeling and instructions which are accurate, legible, and easily understood by lay persons. </w:t>
      </w:r>
    </w:p>
    <w:p w:rsidR="000E577D" w:rsidRDefault="000E577D">
      <w:pPr>
        <w:rPr>
          <w:b/>
          <w:sz w:val="17"/>
        </w:rPr>
      </w:pPr>
      <w:r>
        <w:rPr>
          <w:b/>
          <w:sz w:val="17"/>
        </w:rPr>
        <w:br w:type="page"/>
      </w:r>
    </w:p>
    <w:p w:rsidR="000E577D" w:rsidRPr="00E77950" w:rsidRDefault="000E577D" w:rsidP="000E577D">
      <w:pPr>
        <w:pStyle w:val="ListParagraph"/>
        <w:ind w:left="0"/>
        <w:jc w:val="both"/>
        <w:rPr>
          <w:rFonts w:ascii="Arial" w:hAnsi="Arial" w:cs="Arial"/>
          <w:b/>
          <w:bCs/>
          <w:color w:val="000000"/>
          <w:szCs w:val="28"/>
        </w:rPr>
      </w:pPr>
      <w:r w:rsidRPr="00E77950">
        <w:rPr>
          <w:rFonts w:ascii="Arial" w:hAnsi="Arial" w:cs="Arial"/>
          <w:b/>
          <w:bCs/>
          <w:color w:val="000000"/>
          <w:szCs w:val="28"/>
        </w:rPr>
        <w:lastRenderedPageBreak/>
        <w:t xml:space="preserve">4.5  </w:t>
      </w:r>
      <w:r w:rsidR="00057F34">
        <w:rPr>
          <w:rFonts w:ascii="Arial" w:hAnsi="Arial" w:cs="Arial"/>
          <w:b/>
          <w:bCs/>
          <w:color w:val="000000"/>
          <w:szCs w:val="28"/>
        </w:rPr>
        <w:t xml:space="preserve">Proposed </w:t>
      </w:r>
      <w:r w:rsidRPr="00E77950">
        <w:rPr>
          <w:rFonts w:ascii="Arial" w:hAnsi="Arial" w:cs="Arial"/>
          <w:b/>
          <w:bCs/>
          <w:color w:val="000000"/>
          <w:szCs w:val="28"/>
        </w:rPr>
        <w:t>Consumer Engagement Strategy in Matrix Form</w:t>
      </w:r>
    </w:p>
    <w:p w:rsidR="000E577D" w:rsidRPr="00057F34" w:rsidRDefault="000E577D" w:rsidP="000E577D">
      <w:pPr>
        <w:pStyle w:val="ListParagraph"/>
        <w:ind w:left="0"/>
        <w:jc w:val="both"/>
        <w:rPr>
          <w:rFonts w:cstheme="minorHAnsi"/>
          <w:sz w:val="4"/>
          <w:szCs w:val="26"/>
        </w:rPr>
      </w:pPr>
    </w:p>
    <w:p w:rsidR="00057F34" w:rsidRPr="00057F34" w:rsidRDefault="00057F34" w:rsidP="00057F34">
      <w:pPr>
        <w:pStyle w:val="ListParagraph"/>
        <w:ind w:left="0"/>
        <w:jc w:val="both"/>
        <w:rPr>
          <w:rFonts w:cstheme="minorHAnsi"/>
          <w:b/>
          <w:sz w:val="2"/>
          <w:szCs w:val="26"/>
        </w:rPr>
      </w:pPr>
    </w:p>
    <w:p w:rsidR="00057F34" w:rsidRPr="00E3537F" w:rsidRDefault="00057F34" w:rsidP="00057F34">
      <w:pPr>
        <w:pStyle w:val="ListParagraph"/>
        <w:spacing w:line="240" w:lineRule="auto"/>
        <w:ind w:left="0"/>
        <w:jc w:val="both"/>
        <w:rPr>
          <w:rFonts w:cstheme="minorHAnsi"/>
          <w:sz w:val="24"/>
          <w:szCs w:val="24"/>
        </w:rPr>
      </w:pPr>
      <w:r w:rsidRPr="00E3537F">
        <w:rPr>
          <w:rFonts w:cstheme="minorHAnsi"/>
          <w:sz w:val="24"/>
          <w:szCs w:val="24"/>
        </w:rPr>
        <w:t xml:space="preserve">Considering responses and perspectives from all categories such as consumers, dispensers/shop owners and key informants of three levels and subsequent meetings following findings/problems with proposed actions are compiled on five specific aspects. Major areas are: </w:t>
      </w:r>
      <w:r w:rsidRPr="00E3537F">
        <w:rPr>
          <w:rFonts w:cstheme="minorHAnsi"/>
          <w:b/>
          <w:bCs/>
          <w:color w:val="000000"/>
          <w:sz w:val="24"/>
          <w:szCs w:val="24"/>
        </w:rPr>
        <w:t xml:space="preserve">Availability and Quality of Medicines, </w:t>
      </w:r>
      <w:r w:rsidRPr="00E3537F">
        <w:rPr>
          <w:rFonts w:cstheme="minorHAnsi"/>
          <w:b/>
          <w:sz w:val="24"/>
          <w:szCs w:val="24"/>
        </w:rPr>
        <w:t>Accessibility to Service, Counseling, Consumers’ Rights and Risky Practices affecting consumers.</w:t>
      </w:r>
      <w:r w:rsidRPr="00E3537F">
        <w:rPr>
          <w:rFonts w:cstheme="minorHAnsi"/>
          <w:sz w:val="24"/>
          <w:szCs w:val="24"/>
        </w:rPr>
        <w:t xml:space="preserve"> This strategy could be adopted during pilot phase covering 5 divisions and 3 districts of the country. </w:t>
      </w:r>
    </w:p>
    <w:p w:rsidR="00057F34" w:rsidRPr="00057F34" w:rsidRDefault="00057F34" w:rsidP="00057F34">
      <w:pPr>
        <w:pStyle w:val="ListParagraph"/>
        <w:ind w:left="0"/>
        <w:jc w:val="both"/>
        <w:rPr>
          <w:rFonts w:cstheme="minorHAnsi"/>
          <w:b/>
          <w:sz w:val="16"/>
          <w:szCs w:val="24"/>
        </w:rPr>
      </w:pPr>
    </w:p>
    <w:tbl>
      <w:tblPr>
        <w:tblStyle w:val="TableGrid"/>
        <w:tblW w:w="5050" w:type="pct"/>
        <w:tblLayout w:type="fixed"/>
        <w:tblLook w:val="04A0"/>
      </w:tblPr>
      <w:tblGrid>
        <w:gridCol w:w="1363"/>
        <w:gridCol w:w="2053"/>
        <w:gridCol w:w="1913"/>
        <w:gridCol w:w="2205"/>
        <w:gridCol w:w="2138"/>
      </w:tblGrid>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057F34" w:rsidRPr="00DA159A" w:rsidRDefault="00057F34" w:rsidP="00057F34">
            <w:pPr>
              <w:pStyle w:val="ListParagraph"/>
              <w:ind w:left="0"/>
              <w:rPr>
                <w:rFonts w:cstheme="minorHAnsi"/>
                <w:b/>
                <w:sz w:val="24"/>
                <w:szCs w:val="24"/>
              </w:rPr>
            </w:pPr>
            <w:r w:rsidRPr="00DA159A">
              <w:rPr>
                <w:rFonts w:cstheme="minorHAnsi"/>
                <w:b/>
                <w:sz w:val="24"/>
                <w:szCs w:val="24"/>
              </w:rPr>
              <w:t>Major Areas</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057F34" w:rsidRPr="00DA159A" w:rsidRDefault="00057F34" w:rsidP="00057F34">
            <w:pPr>
              <w:pStyle w:val="ListParagraph"/>
              <w:ind w:left="0"/>
              <w:rPr>
                <w:rFonts w:cstheme="minorHAnsi"/>
                <w:b/>
                <w:sz w:val="24"/>
                <w:szCs w:val="24"/>
              </w:rPr>
            </w:pPr>
            <w:r w:rsidRPr="00DA159A">
              <w:rPr>
                <w:rFonts w:cstheme="minorHAnsi"/>
                <w:b/>
                <w:sz w:val="24"/>
                <w:szCs w:val="24"/>
              </w:rPr>
              <w:t>Identified Problems</w:t>
            </w:r>
          </w:p>
          <w:p w:rsidR="00057F34" w:rsidRPr="00DA159A" w:rsidRDefault="00057F34" w:rsidP="00057F34">
            <w:pPr>
              <w:pStyle w:val="ListParagraph"/>
              <w:ind w:left="0"/>
              <w:rPr>
                <w:rFonts w:cstheme="minorHAnsi"/>
                <w:b/>
                <w:sz w:val="24"/>
                <w:szCs w:val="24"/>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057F34" w:rsidRPr="00DA159A" w:rsidRDefault="00057F34" w:rsidP="00057F34">
            <w:pPr>
              <w:pStyle w:val="ListParagraph"/>
              <w:ind w:left="0"/>
              <w:rPr>
                <w:rFonts w:cstheme="minorHAnsi"/>
                <w:b/>
                <w:sz w:val="24"/>
                <w:szCs w:val="24"/>
              </w:rPr>
            </w:pPr>
            <w:r w:rsidRPr="00DA159A">
              <w:rPr>
                <w:rFonts w:cstheme="minorHAnsi"/>
                <w:b/>
                <w:sz w:val="24"/>
                <w:szCs w:val="24"/>
              </w:rPr>
              <w:t>Solution</w:t>
            </w: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057F34" w:rsidRPr="00DA159A" w:rsidRDefault="00057F34" w:rsidP="00057F34">
            <w:pPr>
              <w:pStyle w:val="ListParagraph"/>
              <w:ind w:left="0"/>
              <w:rPr>
                <w:rFonts w:cstheme="minorHAnsi"/>
                <w:b/>
                <w:sz w:val="24"/>
                <w:szCs w:val="24"/>
              </w:rPr>
            </w:pPr>
            <w:r w:rsidRPr="00DA159A">
              <w:rPr>
                <w:rFonts w:cstheme="minorHAnsi"/>
                <w:b/>
                <w:sz w:val="24"/>
                <w:szCs w:val="24"/>
              </w:rPr>
              <w:t>Action/Communication  Interventions</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057F34" w:rsidRPr="00DA159A" w:rsidRDefault="00057F34" w:rsidP="00057F34">
            <w:pPr>
              <w:pStyle w:val="ListParagraph"/>
              <w:ind w:left="0"/>
              <w:rPr>
                <w:rFonts w:cstheme="minorHAnsi"/>
                <w:b/>
                <w:sz w:val="24"/>
                <w:szCs w:val="24"/>
              </w:rPr>
            </w:pPr>
            <w:r w:rsidRPr="00DA159A">
              <w:rPr>
                <w:rFonts w:cstheme="minorHAnsi"/>
                <w:b/>
                <w:sz w:val="24"/>
                <w:szCs w:val="24"/>
              </w:rPr>
              <w:t>Remarks/</w:t>
            </w:r>
          </w:p>
          <w:p w:rsidR="00057F34" w:rsidRPr="00DA159A" w:rsidRDefault="00057F34" w:rsidP="00057F34">
            <w:pPr>
              <w:pStyle w:val="ListParagraph"/>
              <w:ind w:left="0"/>
              <w:rPr>
                <w:rFonts w:cstheme="minorHAnsi"/>
                <w:b/>
                <w:sz w:val="24"/>
                <w:szCs w:val="24"/>
              </w:rPr>
            </w:pPr>
            <w:r w:rsidRPr="00DA159A">
              <w:rPr>
                <w:rFonts w:cstheme="minorHAnsi"/>
                <w:b/>
                <w:sz w:val="24"/>
                <w:szCs w:val="24"/>
              </w:rPr>
              <w:t>Challenges</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57F34" w:rsidRPr="00DA159A" w:rsidRDefault="00057F34" w:rsidP="00057F34">
            <w:pPr>
              <w:pStyle w:val="ListParagraph"/>
              <w:ind w:left="0"/>
              <w:rPr>
                <w:rFonts w:cstheme="minorHAnsi"/>
                <w:b/>
                <w:sz w:val="25"/>
              </w:rPr>
            </w:pPr>
            <w:r w:rsidRPr="00DA159A">
              <w:rPr>
                <w:rFonts w:cstheme="minorHAnsi"/>
                <w:b/>
                <w:bCs/>
                <w:color w:val="000000"/>
                <w:szCs w:val="26"/>
              </w:rPr>
              <w:t>1. Availability and Quality of Medicines</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57F34" w:rsidRPr="00DA159A" w:rsidRDefault="00057F34" w:rsidP="00057F34">
            <w:pPr>
              <w:shd w:val="clear" w:color="auto" w:fill="FFFFFF" w:themeFill="background1"/>
              <w:autoSpaceDE w:val="0"/>
              <w:autoSpaceDN w:val="0"/>
              <w:adjustRightInd w:val="0"/>
              <w:rPr>
                <w:rFonts w:cstheme="minorHAnsi"/>
                <w:b/>
                <w:szCs w:val="26"/>
              </w:rPr>
            </w:pPr>
            <w:r w:rsidRPr="00DA159A">
              <w:rPr>
                <w:rFonts w:cstheme="minorHAnsi"/>
                <w:b/>
                <w:szCs w:val="26"/>
              </w:rPr>
              <w:t>1.1 Substandard medicines.</w:t>
            </w:r>
          </w:p>
          <w:p w:rsidR="00057F34" w:rsidRPr="00DA159A" w:rsidRDefault="00057F34" w:rsidP="00057F34">
            <w:pPr>
              <w:shd w:val="clear" w:color="auto" w:fill="FFFFFF" w:themeFill="background1"/>
              <w:autoSpaceDE w:val="0"/>
              <w:autoSpaceDN w:val="0"/>
              <w:adjustRightInd w:val="0"/>
              <w:rPr>
                <w:rFonts w:cstheme="minorHAnsi"/>
                <w:szCs w:val="26"/>
              </w:rPr>
            </w:pPr>
            <w:r w:rsidRPr="00DA159A">
              <w:rPr>
                <w:rFonts w:cstheme="minorHAnsi"/>
                <w:szCs w:val="26"/>
              </w:rPr>
              <w:t xml:space="preserve"> Substandard medicines</w:t>
            </w:r>
          </w:p>
          <w:p w:rsidR="00057F34" w:rsidRPr="00DA159A" w:rsidRDefault="00057F34" w:rsidP="00057F34">
            <w:pPr>
              <w:shd w:val="clear" w:color="auto" w:fill="FFFFFF" w:themeFill="background1"/>
              <w:autoSpaceDE w:val="0"/>
              <w:autoSpaceDN w:val="0"/>
              <w:adjustRightInd w:val="0"/>
              <w:rPr>
                <w:rFonts w:cstheme="minorHAnsi"/>
                <w:color w:val="000000"/>
                <w:sz w:val="24"/>
                <w:szCs w:val="26"/>
              </w:rPr>
            </w:pPr>
            <w:r w:rsidRPr="00DA159A">
              <w:rPr>
                <w:rFonts w:cstheme="minorHAnsi"/>
                <w:szCs w:val="26"/>
              </w:rPr>
              <w:t xml:space="preserve"> In existing retail medicine shops.</w:t>
            </w:r>
          </w:p>
          <w:p w:rsidR="00057F34" w:rsidRPr="00DA159A" w:rsidRDefault="00057F34" w:rsidP="00057F34">
            <w:pPr>
              <w:pStyle w:val="ListParagraph"/>
              <w:ind w:left="0"/>
              <w:rPr>
                <w:rFonts w:cstheme="minorHAnsi"/>
                <w:b/>
                <w:sz w:val="7"/>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shd w:val="clear" w:color="auto" w:fill="FFFFFF" w:themeFill="background1"/>
              <w:autoSpaceDE w:val="0"/>
              <w:autoSpaceDN w:val="0"/>
              <w:adjustRightInd w:val="0"/>
              <w:rPr>
                <w:rFonts w:cstheme="minorHAnsi"/>
                <w:bCs/>
                <w:color w:val="000000"/>
                <w:szCs w:val="26"/>
              </w:rPr>
            </w:pPr>
            <w:r w:rsidRPr="00DA159A">
              <w:rPr>
                <w:rFonts w:cstheme="minorHAnsi"/>
                <w:bCs/>
                <w:color w:val="000000"/>
                <w:szCs w:val="26"/>
              </w:rPr>
              <w:t>Consumers to be informed through different media on presence of ADS where standard medicines are available</w:t>
            </w:r>
          </w:p>
          <w:p w:rsidR="00057F34" w:rsidRPr="00DA159A" w:rsidRDefault="00057F34" w:rsidP="00057F34">
            <w:pPr>
              <w:shd w:val="clear" w:color="auto" w:fill="FFFFFF" w:themeFill="background1"/>
              <w:autoSpaceDE w:val="0"/>
              <w:autoSpaceDN w:val="0"/>
              <w:adjustRightInd w:val="0"/>
              <w:rPr>
                <w:rFonts w:cstheme="minorHAnsi"/>
                <w:b/>
                <w:sz w:val="14"/>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F55DB3" w:rsidRDefault="00057F34" w:rsidP="00057F34">
            <w:pPr>
              <w:pStyle w:val="ListParagraph"/>
              <w:ind w:left="0"/>
              <w:rPr>
                <w:rFonts w:cstheme="minorHAnsi"/>
                <w:sz w:val="2"/>
                <w:szCs w:val="24"/>
              </w:rPr>
            </w:pPr>
          </w:p>
          <w:p w:rsidR="00057F34" w:rsidRDefault="00057F34" w:rsidP="00057F34">
            <w:pPr>
              <w:pStyle w:val="ListParagraph"/>
              <w:ind w:left="0"/>
              <w:rPr>
                <w:rFonts w:cstheme="minorHAnsi"/>
                <w:szCs w:val="24"/>
              </w:rPr>
            </w:pPr>
            <w:r w:rsidRPr="00DA159A">
              <w:rPr>
                <w:rFonts w:cstheme="minorHAnsi"/>
                <w:szCs w:val="24"/>
              </w:rPr>
              <w:t>BCC through</w:t>
            </w:r>
          </w:p>
          <w:p w:rsidR="00057F34" w:rsidRPr="00DA159A" w:rsidRDefault="00057F34" w:rsidP="00057F34">
            <w:pPr>
              <w:pStyle w:val="ListParagraph"/>
              <w:ind w:left="0"/>
              <w:rPr>
                <w:rFonts w:cstheme="minorHAnsi"/>
                <w:szCs w:val="24"/>
              </w:rPr>
            </w:pPr>
            <w:r w:rsidRPr="00DA159A">
              <w:rPr>
                <w:rFonts w:cstheme="minorHAnsi"/>
                <w:szCs w:val="24"/>
              </w:rPr>
              <w:t>1.Print media (poster, leaflet, brochure etc)</w:t>
            </w:r>
          </w:p>
          <w:p w:rsidR="00057F34" w:rsidRPr="00DA159A" w:rsidRDefault="00057F34" w:rsidP="00057F34">
            <w:pPr>
              <w:pStyle w:val="ListParagraph"/>
              <w:ind w:left="0"/>
              <w:rPr>
                <w:rFonts w:cstheme="minorHAnsi"/>
                <w:sz w:val="6"/>
                <w:szCs w:val="24"/>
              </w:rPr>
            </w:pPr>
          </w:p>
          <w:p w:rsidR="00057F34" w:rsidRPr="00DA159A" w:rsidRDefault="00057F34" w:rsidP="00057F34">
            <w:pPr>
              <w:pStyle w:val="ListParagraph"/>
              <w:ind w:left="0"/>
              <w:rPr>
                <w:rFonts w:cstheme="minorHAnsi"/>
                <w:szCs w:val="24"/>
              </w:rPr>
            </w:pPr>
            <w:r w:rsidRPr="00DA159A">
              <w:rPr>
                <w:rFonts w:cstheme="minorHAnsi"/>
                <w:szCs w:val="24"/>
              </w:rPr>
              <w:t xml:space="preserve">2. Outdoor media (signboard, billboard, wall painting, banner etc.) </w:t>
            </w:r>
          </w:p>
          <w:p w:rsidR="00057F34" w:rsidRPr="00291B8D" w:rsidRDefault="00057F34" w:rsidP="00057F34">
            <w:pPr>
              <w:pStyle w:val="ListParagraph"/>
              <w:ind w:left="0"/>
              <w:rPr>
                <w:rFonts w:cstheme="minorHAnsi"/>
                <w:sz w:val="2"/>
                <w:szCs w:val="24"/>
              </w:rPr>
            </w:pPr>
          </w:p>
          <w:p w:rsidR="00057F34" w:rsidRPr="00DA159A" w:rsidRDefault="00057F34" w:rsidP="00057F34">
            <w:pPr>
              <w:pStyle w:val="ListParagraph"/>
              <w:ind w:left="0"/>
              <w:rPr>
                <w:rFonts w:cstheme="minorHAnsi"/>
                <w:szCs w:val="24"/>
              </w:rPr>
            </w:pPr>
            <w:r w:rsidRPr="00DA159A">
              <w:rPr>
                <w:rFonts w:cstheme="minorHAnsi"/>
                <w:szCs w:val="24"/>
              </w:rPr>
              <w:t>3. Electronic media (</w:t>
            </w:r>
            <w:r>
              <w:rPr>
                <w:rFonts w:cstheme="minorHAnsi"/>
                <w:szCs w:val="24"/>
              </w:rPr>
              <w:t xml:space="preserve">National, </w:t>
            </w:r>
            <w:r w:rsidRPr="00DA159A">
              <w:rPr>
                <w:rFonts w:cstheme="minorHAnsi"/>
                <w:szCs w:val="24"/>
              </w:rPr>
              <w:t>Local cable channels, community radio)</w:t>
            </w:r>
          </w:p>
          <w:p w:rsidR="00057F34" w:rsidRDefault="00057F34" w:rsidP="00057F34">
            <w:pPr>
              <w:pStyle w:val="ListParagraph"/>
              <w:ind w:left="0"/>
              <w:rPr>
                <w:rFonts w:cstheme="minorHAnsi"/>
                <w:bCs/>
                <w:color w:val="000000"/>
                <w:szCs w:val="26"/>
              </w:rPr>
            </w:pPr>
            <w:r>
              <w:rPr>
                <w:rFonts w:cstheme="minorHAnsi"/>
                <w:bCs/>
                <w:color w:val="000000"/>
                <w:szCs w:val="26"/>
              </w:rPr>
              <w:t>4.</w:t>
            </w:r>
            <w:r w:rsidRPr="00DA159A">
              <w:rPr>
                <w:rFonts w:cstheme="minorHAnsi"/>
                <w:bCs/>
                <w:color w:val="000000"/>
                <w:szCs w:val="26"/>
              </w:rPr>
              <w:t xml:space="preserve"> Social media like </w:t>
            </w:r>
            <w:r>
              <w:rPr>
                <w:rFonts w:cstheme="minorHAnsi"/>
                <w:bCs/>
                <w:color w:val="000000"/>
                <w:szCs w:val="26"/>
              </w:rPr>
              <w:t>F</w:t>
            </w:r>
            <w:r w:rsidRPr="00DA159A">
              <w:rPr>
                <w:rFonts w:cstheme="minorHAnsi"/>
                <w:bCs/>
                <w:color w:val="000000"/>
                <w:szCs w:val="26"/>
              </w:rPr>
              <w:t>acebook</w:t>
            </w:r>
            <w:r>
              <w:rPr>
                <w:rFonts w:cstheme="minorHAnsi"/>
                <w:bCs/>
                <w:color w:val="000000"/>
                <w:szCs w:val="26"/>
              </w:rPr>
              <w:t>, Twitter etc.</w:t>
            </w:r>
          </w:p>
          <w:p w:rsidR="00057F34" w:rsidRPr="00112BCB" w:rsidRDefault="00057F34" w:rsidP="00057F34">
            <w:pPr>
              <w:pStyle w:val="ListParagraph"/>
              <w:ind w:left="0"/>
              <w:rPr>
                <w:rFonts w:cstheme="minorHAnsi"/>
                <w:bCs/>
                <w:color w:val="000000"/>
                <w:sz w:val="6"/>
                <w:szCs w:val="26"/>
              </w:rPr>
            </w:pPr>
          </w:p>
          <w:p w:rsidR="00057F34" w:rsidRPr="00DA159A" w:rsidRDefault="00057F34" w:rsidP="00057F34">
            <w:pPr>
              <w:pStyle w:val="ListParagraph"/>
              <w:ind w:left="0"/>
              <w:rPr>
                <w:rFonts w:cstheme="minorHAnsi"/>
                <w:b/>
                <w:sz w:val="17"/>
              </w:rPr>
            </w:pPr>
            <w:r>
              <w:rPr>
                <w:rFonts w:cstheme="minorHAnsi"/>
                <w:bCs/>
                <w:color w:val="000000"/>
                <w:szCs w:val="26"/>
              </w:rPr>
              <w:t>5. APPS</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112BCB" w:rsidRDefault="00057F34" w:rsidP="00057F34">
            <w:pPr>
              <w:pStyle w:val="ListParagraph"/>
              <w:ind w:left="0"/>
              <w:rPr>
                <w:rFonts w:cstheme="minorHAnsi"/>
                <w:bCs/>
                <w:color w:val="000000"/>
                <w:sz w:val="6"/>
                <w:szCs w:val="26"/>
              </w:rPr>
            </w:pPr>
          </w:p>
          <w:p w:rsidR="00057F34" w:rsidRPr="00DA159A" w:rsidRDefault="00057F34" w:rsidP="00057F34">
            <w:pPr>
              <w:pStyle w:val="ListParagraph"/>
              <w:ind w:left="0"/>
              <w:rPr>
                <w:rFonts w:cstheme="minorHAnsi"/>
                <w:bCs/>
                <w:color w:val="000000"/>
                <w:szCs w:val="26"/>
              </w:rPr>
            </w:pPr>
            <w:r w:rsidRPr="00DA159A">
              <w:rPr>
                <w:rFonts w:cstheme="minorHAnsi"/>
                <w:bCs/>
                <w:color w:val="000000"/>
                <w:szCs w:val="26"/>
              </w:rPr>
              <w:t>1.DGDA need to</w:t>
            </w:r>
            <w:r>
              <w:rPr>
                <w:rFonts w:cstheme="minorHAnsi"/>
                <w:bCs/>
                <w:color w:val="000000"/>
                <w:szCs w:val="26"/>
              </w:rPr>
              <w:t xml:space="preserve"> strictly </w:t>
            </w:r>
            <w:r w:rsidRPr="00DA159A">
              <w:rPr>
                <w:rFonts w:cstheme="minorHAnsi"/>
                <w:bCs/>
                <w:color w:val="000000"/>
                <w:szCs w:val="26"/>
              </w:rPr>
              <w:t xml:space="preserve"> ensure supply of standard medicines in </w:t>
            </w:r>
            <w:r>
              <w:rPr>
                <w:rFonts w:cstheme="minorHAnsi"/>
                <w:bCs/>
                <w:color w:val="000000"/>
                <w:szCs w:val="26"/>
              </w:rPr>
              <w:t>model pharmacies</w:t>
            </w:r>
            <w:r w:rsidRPr="00DA159A">
              <w:rPr>
                <w:rFonts w:cstheme="minorHAnsi"/>
                <w:bCs/>
                <w:color w:val="000000"/>
                <w:szCs w:val="26"/>
              </w:rPr>
              <w:t>.</w:t>
            </w:r>
          </w:p>
          <w:p w:rsidR="00057F34" w:rsidRPr="00DA159A" w:rsidRDefault="00057F34" w:rsidP="00057F34">
            <w:pPr>
              <w:pStyle w:val="ListParagraph"/>
              <w:ind w:left="0"/>
              <w:rPr>
                <w:rFonts w:cstheme="minorHAnsi"/>
                <w:bCs/>
                <w:color w:val="000000"/>
                <w:sz w:val="10"/>
                <w:szCs w:val="26"/>
              </w:rPr>
            </w:pPr>
          </w:p>
          <w:p w:rsidR="00057F34" w:rsidRPr="00DA159A" w:rsidRDefault="00057F34" w:rsidP="00057F34">
            <w:pPr>
              <w:pStyle w:val="ListParagraph"/>
              <w:ind w:left="0"/>
              <w:rPr>
                <w:rFonts w:cstheme="minorHAnsi"/>
                <w:bCs/>
                <w:color w:val="000000"/>
                <w:szCs w:val="26"/>
              </w:rPr>
            </w:pPr>
            <w:r w:rsidRPr="00DA159A">
              <w:rPr>
                <w:rFonts w:cstheme="minorHAnsi"/>
                <w:bCs/>
                <w:color w:val="000000"/>
                <w:szCs w:val="26"/>
              </w:rPr>
              <w:t>2.Proposed materials to be produced and properly posted</w:t>
            </w:r>
          </w:p>
          <w:p w:rsidR="00057F34" w:rsidRPr="00DA159A" w:rsidRDefault="00057F34" w:rsidP="00057F34">
            <w:pPr>
              <w:pStyle w:val="ListParagraph"/>
              <w:ind w:left="0"/>
              <w:rPr>
                <w:rFonts w:cstheme="minorHAnsi"/>
                <w:bCs/>
                <w:color w:val="000000"/>
                <w:sz w:val="10"/>
                <w:szCs w:val="26"/>
              </w:rPr>
            </w:pPr>
          </w:p>
          <w:p w:rsidR="00057F34" w:rsidRPr="00DA159A" w:rsidRDefault="00057F34" w:rsidP="00057F34">
            <w:pPr>
              <w:pStyle w:val="ListParagraph"/>
              <w:ind w:left="0"/>
              <w:rPr>
                <w:rFonts w:cstheme="minorHAnsi"/>
                <w:szCs w:val="24"/>
              </w:rPr>
            </w:pP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pStyle w:val="ListParagraph"/>
              <w:ind w:left="0"/>
              <w:rPr>
                <w:rFonts w:cstheme="minorHAnsi"/>
                <w:b/>
                <w:sz w:val="25"/>
              </w:rPr>
            </w:pP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1.2 Non-availability.</w:t>
            </w:r>
          </w:p>
          <w:p w:rsidR="00057F34" w:rsidRPr="00DA159A" w:rsidRDefault="00057F34" w:rsidP="00057F34">
            <w:pPr>
              <w:shd w:val="clear" w:color="auto" w:fill="FFFFFF" w:themeFill="background1"/>
              <w:autoSpaceDE w:val="0"/>
              <w:autoSpaceDN w:val="0"/>
              <w:adjustRightInd w:val="0"/>
              <w:rPr>
                <w:rFonts w:cstheme="minorHAnsi"/>
                <w:b/>
                <w:sz w:val="13"/>
              </w:rPr>
            </w:pPr>
            <w:r w:rsidRPr="00DA159A">
              <w:rPr>
                <w:rFonts w:cstheme="minorHAnsi"/>
                <w:bCs/>
                <w:color w:val="000000"/>
                <w:szCs w:val="26"/>
              </w:rPr>
              <w:t xml:space="preserve">Prescribed medicines are not always available. </w:t>
            </w: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Default="00057F34" w:rsidP="00057F34">
            <w:pPr>
              <w:pStyle w:val="ListParagraph"/>
              <w:ind w:left="0"/>
              <w:rPr>
                <w:rFonts w:cstheme="minorHAnsi"/>
                <w:bCs/>
                <w:color w:val="000000"/>
                <w:szCs w:val="26"/>
              </w:rPr>
            </w:pPr>
            <w:r w:rsidRPr="00DA159A">
              <w:rPr>
                <w:rFonts w:cstheme="minorHAnsi"/>
                <w:bCs/>
                <w:color w:val="000000"/>
                <w:szCs w:val="26"/>
              </w:rPr>
              <w:t>Consumer should be informed that prescribed medicine are available in ADS</w:t>
            </w:r>
            <w:r>
              <w:rPr>
                <w:rFonts w:cstheme="minorHAnsi"/>
                <w:bCs/>
                <w:color w:val="000000"/>
                <w:szCs w:val="26"/>
              </w:rPr>
              <w:t>.</w:t>
            </w:r>
          </w:p>
          <w:p w:rsidR="00057F34" w:rsidRPr="00057F34" w:rsidRDefault="00057F34" w:rsidP="00057F34">
            <w:pPr>
              <w:pStyle w:val="ListParagraph"/>
              <w:ind w:left="0"/>
              <w:rPr>
                <w:rFonts w:cstheme="minorHAnsi"/>
                <w:bCs/>
                <w:color w:val="000000"/>
                <w:sz w:val="10"/>
                <w:szCs w:val="26"/>
              </w:rPr>
            </w:pPr>
          </w:p>
          <w:p w:rsidR="00057F34" w:rsidRPr="00291B8D" w:rsidRDefault="00057F34" w:rsidP="00057F34">
            <w:pPr>
              <w:pStyle w:val="ListParagraph"/>
              <w:ind w:left="0"/>
              <w:rPr>
                <w:rFonts w:cstheme="minorHAnsi"/>
                <w:bCs/>
                <w:color w:val="000000"/>
                <w:sz w:val="4"/>
                <w:szCs w:val="26"/>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pStyle w:val="ListParagraph"/>
              <w:ind w:left="0"/>
              <w:rPr>
                <w:rFonts w:cstheme="minorHAnsi"/>
                <w:sz w:val="14"/>
                <w:szCs w:val="24"/>
              </w:rPr>
            </w:pPr>
          </w:p>
          <w:p w:rsidR="00057F34" w:rsidRPr="00DA159A" w:rsidRDefault="00057F34" w:rsidP="00057F34">
            <w:pPr>
              <w:pStyle w:val="ListParagraph"/>
              <w:ind w:left="0"/>
              <w:rPr>
                <w:rFonts w:cstheme="minorHAnsi"/>
                <w:szCs w:val="24"/>
              </w:rPr>
            </w:pPr>
            <w:r w:rsidRPr="00DA159A">
              <w:rPr>
                <w:rFonts w:cstheme="minorHAnsi"/>
                <w:szCs w:val="24"/>
              </w:rPr>
              <w:t>As above</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
                <w:sz w:val="25"/>
              </w:rPr>
            </w:pPr>
            <w:r w:rsidRPr="00DA159A">
              <w:rPr>
                <w:rFonts w:cstheme="minorHAnsi"/>
                <w:bCs/>
                <w:color w:val="000000"/>
                <w:szCs w:val="26"/>
              </w:rPr>
              <w:t>Trained dispenser will not try to sell substitute medicine.</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pStyle w:val="ListParagraph"/>
              <w:ind w:left="0"/>
              <w:rPr>
                <w:rFonts w:cstheme="minorHAnsi"/>
                <w:b/>
                <w:sz w:val="25"/>
              </w:rPr>
            </w:pP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1.3 Overpricing of medicines.</w:t>
            </w:r>
          </w:p>
          <w:p w:rsidR="00057F34" w:rsidRPr="00DA159A" w:rsidRDefault="00057F34" w:rsidP="00057F34">
            <w:pPr>
              <w:shd w:val="clear" w:color="auto" w:fill="FFFFFF" w:themeFill="background1"/>
              <w:autoSpaceDE w:val="0"/>
              <w:autoSpaceDN w:val="0"/>
              <w:adjustRightInd w:val="0"/>
              <w:rPr>
                <w:rFonts w:cstheme="minorHAnsi"/>
                <w:color w:val="000000"/>
                <w:szCs w:val="26"/>
              </w:rPr>
            </w:pPr>
            <w:r w:rsidRPr="00DA159A">
              <w:rPr>
                <w:rFonts w:cstheme="minorHAnsi"/>
                <w:bCs/>
                <w:color w:val="000000"/>
                <w:szCs w:val="26"/>
              </w:rPr>
              <w:t xml:space="preserve">Consumers confused on medicine price due to overpricing. Unnecessary medication by pharmacists.  </w:t>
            </w:r>
          </w:p>
          <w:p w:rsidR="00057F34" w:rsidRPr="00DA159A" w:rsidRDefault="00057F34" w:rsidP="00057F34">
            <w:pPr>
              <w:shd w:val="clear" w:color="auto" w:fill="FFFFFF" w:themeFill="background1"/>
              <w:autoSpaceDE w:val="0"/>
              <w:autoSpaceDN w:val="0"/>
              <w:adjustRightInd w:val="0"/>
              <w:rPr>
                <w:rFonts w:cstheme="minorHAnsi"/>
                <w:bCs/>
                <w:color w:val="000000"/>
                <w:sz w:val="2"/>
                <w:szCs w:val="26"/>
              </w:rPr>
            </w:pPr>
          </w:p>
          <w:p w:rsidR="00057F34" w:rsidRPr="00291B8D" w:rsidRDefault="00057F34" w:rsidP="00057F34">
            <w:pPr>
              <w:shd w:val="clear" w:color="auto" w:fill="FFFFFF" w:themeFill="background1"/>
              <w:autoSpaceDE w:val="0"/>
              <w:autoSpaceDN w:val="0"/>
              <w:adjustRightInd w:val="0"/>
              <w:rPr>
                <w:rFonts w:cstheme="minorHAnsi"/>
                <w:b/>
                <w:sz w:val="5"/>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
                <w:sz w:val="10"/>
              </w:rPr>
            </w:pPr>
            <w:r w:rsidRPr="00DA159A">
              <w:rPr>
                <w:rFonts w:cstheme="minorHAnsi"/>
                <w:bCs/>
                <w:color w:val="000000"/>
                <w:szCs w:val="26"/>
              </w:rPr>
              <w:t>ADS sell medicines at actual price need to be conveyed to the consumers.</w:t>
            </w: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pStyle w:val="ListParagraph"/>
              <w:ind w:left="0"/>
              <w:rPr>
                <w:rFonts w:cstheme="minorHAnsi"/>
                <w:szCs w:val="24"/>
              </w:rPr>
            </w:pPr>
          </w:p>
          <w:p w:rsidR="00057F34" w:rsidRPr="00DA159A" w:rsidRDefault="00057F34" w:rsidP="00057F34">
            <w:pPr>
              <w:pStyle w:val="ListParagraph"/>
              <w:ind w:left="0"/>
              <w:rPr>
                <w:rFonts w:cstheme="minorHAnsi"/>
                <w:szCs w:val="24"/>
              </w:rPr>
            </w:pPr>
            <w:r w:rsidRPr="00DA159A">
              <w:rPr>
                <w:rFonts w:cstheme="minorHAnsi"/>
                <w:szCs w:val="24"/>
              </w:rPr>
              <w:t>As above</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bCs/>
                <w:color w:val="000000"/>
                <w:szCs w:val="26"/>
              </w:rPr>
              <w:t>Medicine Price List approved by the Government should be available in ADS drug shops.</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57F34" w:rsidRPr="00DA159A" w:rsidRDefault="00057F34" w:rsidP="00057F34">
            <w:pPr>
              <w:pStyle w:val="ListParagraph"/>
              <w:ind w:left="0"/>
              <w:rPr>
                <w:rFonts w:cstheme="minorHAnsi"/>
                <w:b/>
                <w:szCs w:val="24"/>
              </w:rPr>
            </w:pPr>
            <w:r w:rsidRPr="00DA159A">
              <w:rPr>
                <w:rFonts w:cstheme="minorHAnsi"/>
                <w:b/>
                <w:szCs w:val="24"/>
              </w:rPr>
              <w:t>2. Accessibility to Service</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57F34" w:rsidRPr="00DA159A" w:rsidRDefault="00057F34" w:rsidP="00057F34">
            <w:pPr>
              <w:pStyle w:val="Default"/>
              <w:rPr>
                <w:rFonts w:asciiTheme="minorHAnsi" w:hAnsiTheme="minorHAnsi" w:cstheme="minorHAnsi"/>
                <w:b/>
                <w:bCs/>
                <w:sz w:val="22"/>
                <w:szCs w:val="26"/>
              </w:rPr>
            </w:pPr>
            <w:r w:rsidRPr="00DA159A">
              <w:rPr>
                <w:rFonts w:asciiTheme="minorHAnsi" w:hAnsiTheme="minorHAnsi" w:cstheme="minorHAnsi"/>
                <w:b/>
                <w:bCs/>
                <w:sz w:val="22"/>
                <w:szCs w:val="26"/>
              </w:rPr>
              <w:t>2.1 Distance of pharmacies.</w:t>
            </w:r>
          </w:p>
          <w:p w:rsidR="00057F34" w:rsidRPr="00DA159A" w:rsidRDefault="00021C82" w:rsidP="00057F34">
            <w:pPr>
              <w:pStyle w:val="Default"/>
              <w:rPr>
                <w:rFonts w:asciiTheme="minorHAnsi" w:hAnsiTheme="minorHAnsi" w:cstheme="minorHAnsi"/>
                <w:bCs/>
                <w:sz w:val="22"/>
                <w:szCs w:val="26"/>
              </w:rPr>
            </w:pPr>
            <w:r>
              <w:rPr>
                <w:rFonts w:asciiTheme="minorHAnsi" w:hAnsiTheme="minorHAnsi" w:cstheme="minorHAnsi"/>
                <w:bCs/>
                <w:sz w:val="22"/>
                <w:szCs w:val="26"/>
              </w:rPr>
              <w:t>Model</w:t>
            </w:r>
            <w:r w:rsidR="00057F34" w:rsidRPr="00DA159A">
              <w:rPr>
                <w:rFonts w:asciiTheme="minorHAnsi" w:hAnsiTheme="minorHAnsi" w:cstheme="minorHAnsi"/>
                <w:bCs/>
                <w:sz w:val="22"/>
                <w:szCs w:val="26"/>
              </w:rPr>
              <w:t xml:space="preserve"> pharmacies are away from their home.</w:t>
            </w:r>
          </w:p>
          <w:p w:rsidR="00057F34" w:rsidRPr="00DA159A" w:rsidRDefault="00057F34" w:rsidP="00057F34">
            <w:pPr>
              <w:pStyle w:val="Default"/>
              <w:rPr>
                <w:rFonts w:asciiTheme="minorHAnsi" w:hAnsiTheme="minorHAnsi" w:cstheme="minorHAnsi"/>
                <w:b/>
                <w:sz w:val="9"/>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Cs/>
                <w:color w:val="000000"/>
                <w:szCs w:val="26"/>
              </w:rPr>
            </w:pPr>
            <w:r w:rsidRPr="00DA159A">
              <w:rPr>
                <w:rFonts w:cstheme="minorHAnsi"/>
                <w:bCs/>
                <w:color w:val="000000"/>
                <w:szCs w:val="26"/>
              </w:rPr>
              <w:lastRenderedPageBreak/>
              <w:t xml:space="preserve">Consumers should be informed that ADS can give the best medicine what they require </w:t>
            </w:r>
            <w:r w:rsidRPr="00DA159A">
              <w:rPr>
                <w:rFonts w:cstheme="minorHAnsi"/>
                <w:bCs/>
                <w:color w:val="000000"/>
                <w:szCs w:val="26"/>
              </w:rPr>
              <w:lastRenderedPageBreak/>
              <w:t>and m</w:t>
            </w:r>
            <w:r>
              <w:rPr>
                <w:rFonts w:cstheme="minorHAnsi"/>
                <w:bCs/>
                <w:color w:val="000000"/>
                <w:szCs w:val="26"/>
              </w:rPr>
              <w:t xml:space="preserve">ay </w:t>
            </w:r>
            <w:r w:rsidRPr="00DA159A">
              <w:rPr>
                <w:rFonts w:cstheme="minorHAnsi"/>
                <w:bCs/>
                <w:color w:val="000000"/>
                <w:szCs w:val="26"/>
              </w:rPr>
              <w:t>not be available near</w:t>
            </w:r>
            <w:r>
              <w:rPr>
                <w:rFonts w:cstheme="minorHAnsi"/>
                <w:bCs/>
                <w:color w:val="000000"/>
                <w:szCs w:val="26"/>
              </w:rPr>
              <w:t>by</w:t>
            </w:r>
            <w:r w:rsidRPr="00DA159A">
              <w:rPr>
                <w:rFonts w:cstheme="minorHAnsi"/>
                <w:bCs/>
                <w:color w:val="000000"/>
                <w:szCs w:val="26"/>
              </w:rPr>
              <w:t>.</w:t>
            </w:r>
          </w:p>
          <w:p w:rsidR="00057F34" w:rsidRPr="00DA159A" w:rsidRDefault="00057F34" w:rsidP="00057F34">
            <w:pPr>
              <w:pStyle w:val="ListParagraph"/>
              <w:ind w:left="0"/>
              <w:rPr>
                <w:rFonts w:cstheme="minorHAnsi"/>
                <w:bCs/>
                <w:color w:val="000000"/>
                <w:sz w:val="10"/>
                <w:szCs w:val="26"/>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pStyle w:val="ListParagraph"/>
              <w:ind w:left="0"/>
              <w:rPr>
                <w:rFonts w:cstheme="minorHAnsi"/>
                <w:szCs w:val="24"/>
              </w:rPr>
            </w:pPr>
            <w:r w:rsidRPr="00DA159A">
              <w:rPr>
                <w:rFonts w:cstheme="minorHAnsi"/>
                <w:szCs w:val="24"/>
              </w:rPr>
              <w:lastRenderedPageBreak/>
              <w:t xml:space="preserve">1. BCC through poster, leaflet, brochure &amp;, outdoor media </w:t>
            </w:r>
          </w:p>
          <w:p w:rsidR="00057F34" w:rsidRPr="00F55DB3" w:rsidRDefault="00057F34" w:rsidP="00057F34">
            <w:pPr>
              <w:pStyle w:val="ListParagraph"/>
              <w:ind w:left="0"/>
              <w:rPr>
                <w:rFonts w:cstheme="minorHAnsi"/>
                <w:sz w:val="8"/>
                <w:szCs w:val="24"/>
              </w:rPr>
            </w:pPr>
          </w:p>
          <w:p w:rsidR="00057F34" w:rsidRDefault="00057F34" w:rsidP="00057F34">
            <w:pPr>
              <w:pStyle w:val="ListParagraph"/>
              <w:ind w:left="0"/>
              <w:rPr>
                <w:rFonts w:cstheme="minorHAnsi"/>
                <w:szCs w:val="24"/>
              </w:rPr>
            </w:pPr>
            <w:r w:rsidRPr="00DA159A">
              <w:rPr>
                <w:rFonts w:cstheme="minorHAnsi"/>
                <w:szCs w:val="24"/>
              </w:rPr>
              <w:lastRenderedPageBreak/>
              <w:t xml:space="preserve">2. sms service on location of local model pharmacies </w:t>
            </w:r>
          </w:p>
          <w:p w:rsidR="00057F34" w:rsidRPr="00DA159A" w:rsidRDefault="00057F34" w:rsidP="00057F34">
            <w:pPr>
              <w:pStyle w:val="ListParagraph"/>
              <w:ind w:left="0"/>
              <w:rPr>
                <w:rFonts w:cstheme="minorHAnsi"/>
                <w:szCs w:val="24"/>
              </w:rPr>
            </w:pPr>
            <w:r>
              <w:rPr>
                <w:rFonts w:cstheme="minorHAnsi"/>
                <w:szCs w:val="24"/>
              </w:rPr>
              <w:t>3. Locator Apps.</w:t>
            </w:r>
          </w:p>
          <w:p w:rsidR="00057F34" w:rsidRPr="00F55DB3" w:rsidRDefault="00057F34" w:rsidP="00057F34">
            <w:pPr>
              <w:pStyle w:val="ListParagraph"/>
              <w:ind w:left="0"/>
              <w:rPr>
                <w:rFonts w:cstheme="minorHAnsi"/>
                <w:sz w:val="10"/>
                <w:szCs w:val="24"/>
              </w:rPr>
            </w:pP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bCs/>
                <w:color w:val="000000"/>
                <w:szCs w:val="26"/>
              </w:rPr>
              <w:lastRenderedPageBreak/>
              <w:t>ADS model may not be available in union level</w:t>
            </w:r>
            <w:r>
              <w:rPr>
                <w:rFonts w:cstheme="minorHAnsi"/>
                <w:bCs/>
                <w:color w:val="000000"/>
                <w:szCs w:val="26"/>
              </w:rPr>
              <w:t xml:space="preserve"> soon</w:t>
            </w:r>
            <w:r w:rsidRPr="00DA159A">
              <w:rPr>
                <w:rFonts w:cstheme="minorHAnsi"/>
                <w:bCs/>
                <w:color w:val="000000"/>
                <w:szCs w:val="26"/>
              </w:rPr>
              <w:t>.</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pStyle w:val="ListParagraph"/>
              <w:ind w:left="0"/>
              <w:rPr>
                <w:rFonts w:cstheme="minorHAnsi"/>
                <w:b/>
                <w:sz w:val="25"/>
              </w:rPr>
            </w:pP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2.2 Opening hours.</w:t>
            </w:r>
          </w:p>
          <w:p w:rsidR="00057F34" w:rsidRPr="00DA159A" w:rsidRDefault="00057F34" w:rsidP="00057F34">
            <w:pPr>
              <w:shd w:val="clear" w:color="auto" w:fill="FFFFFF" w:themeFill="background1"/>
              <w:autoSpaceDE w:val="0"/>
              <w:autoSpaceDN w:val="0"/>
              <w:adjustRightInd w:val="0"/>
              <w:rPr>
                <w:rFonts w:cstheme="minorHAnsi"/>
                <w:bCs/>
                <w:color w:val="000000"/>
                <w:szCs w:val="26"/>
              </w:rPr>
            </w:pPr>
            <w:r w:rsidRPr="00DA159A">
              <w:rPr>
                <w:rFonts w:cstheme="minorHAnsi"/>
                <w:bCs/>
                <w:color w:val="000000"/>
                <w:szCs w:val="26"/>
              </w:rPr>
              <w:t>Consumers sometimes find the pharmacies closed when they need medicines &amp; services.</w:t>
            </w:r>
          </w:p>
          <w:p w:rsidR="00057F34" w:rsidRPr="00F55DB3" w:rsidRDefault="00057F34" w:rsidP="00057F34">
            <w:pPr>
              <w:shd w:val="clear" w:color="auto" w:fill="FFFFFF" w:themeFill="background1"/>
              <w:autoSpaceDE w:val="0"/>
              <w:autoSpaceDN w:val="0"/>
              <w:adjustRightInd w:val="0"/>
              <w:rPr>
                <w:rFonts w:cstheme="minorHAnsi"/>
                <w:bCs/>
                <w:color w:val="000000"/>
                <w:sz w:val="6"/>
                <w:szCs w:val="26"/>
              </w:rPr>
            </w:pPr>
          </w:p>
          <w:p w:rsidR="00057F34" w:rsidRPr="00DA159A" w:rsidRDefault="00057F34" w:rsidP="00057F34">
            <w:pPr>
              <w:shd w:val="clear" w:color="auto" w:fill="FFFFFF" w:themeFill="background1"/>
              <w:autoSpaceDE w:val="0"/>
              <w:autoSpaceDN w:val="0"/>
              <w:adjustRightInd w:val="0"/>
              <w:rPr>
                <w:rFonts w:cstheme="minorHAnsi"/>
                <w:b/>
                <w:sz w:val="7"/>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szCs w:val="24"/>
              </w:rPr>
              <w:t>ADS of both Level 1 &amp; 2 must have fixed opening and closing time which will be informed to the consumers</w:t>
            </w: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F55DB3" w:rsidRDefault="00057F34" w:rsidP="00057F34">
            <w:pPr>
              <w:pStyle w:val="ListParagraph"/>
              <w:ind w:left="0"/>
              <w:rPr>
                <w:rFonts w:cstheme="minorHAnsi"/>
                <w:sz w:val="10"/>
                <w:szCs w:val="24"/>
              </w:rPr>
            </w:pPr>
          </w:p>
          <w:p w:rsidR="00057F34" w:rsidRPr="00DA159A" w:rsidRDefault="00057F34" w:rsidP="00057F34">
            <w:pPr>
              <w:pStyle w:val="ListParagraph"/>
              <w:ind w:left="0"/>
              <w:rPr>
                <w:rFonts w:cstheme="minorHAnsi"/>
                <w:szCs w:val="24"/>
              </w:rPr>
            </w:pPr>
            <w:r w:rsidRPr="00DA159A">
              <w:rPr>
                <w:rFonts w:cstheme="minorHAnsi"/>
                <w:szCs w:val="24"/>
              </w:rPr>
              <w:t>1. Signboard with opening hours to be displayed at ADS entry point</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p>
          <w:p w:rsidR="00057F34" w:rsidRPr="00DA159A" w:rsidRDefault="00057F34" w:rsidP="00057F34">
            <w:pPr>
              <w:pStyle w:val="ListParagraph"/>
              <w:ind w:left="0"/>
              <w:rPr>
                <w:rFonts w:cstheme="minorHAnsi"/>
                <w:szCs w:val="24"/>
              </w:rPr>
            </w:pPr>
            <w:r w:rsidRPr="00DA159A">
              <w:rPr>
                <w:rFonts w:cstheme="minorHAnsi"/>
                <w:szCs w:val="24"/>
              </w:rPr>
              <w:t>Local level monitoring</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57F34" w:rsidRPr="00DA159A" w:rsidRDefault="00057F34" w:rsidP="00057F34">
            <w:pPr>
              <w:pStyle w:val="ListParagraph"/>
              <w:ind w:left="0"/>
              <w:rPr>
                <w:rFonts w:cstheme="minorHAnsi"/>
                <w:b/>
                <w:szCs w:val="24"/>
              </w:rPr>
            </w:pPr>
            <w:r w:rsidRPr="00DA159A">
              <w:rPr>
                <w:rFonts w:cstheme="minorHAnsi"/>
                <w:b/>
                <w:szCs w:val="24"/>
              </w:rPr>
              <w:t>3. Counseling</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3.1 Improper counseling.</w:t>
            </w:r>
          </w:p>
          <w:p w:rsidR="00057F34" w:rsidRPr="00DA159A" w:rsidRDefault="00057F34" w:rsidP="00057F34">
            <w:pPr>
              <w:shd w:val="clear" w:color="auto" w:fill="FFFFFF" w:themeFill="background1"/>
              <w:autoSpaceDE w:val="0"/>
              <w:autoSpaceDN w:val="0"/>
              <w:adjustRightInd w:val="0"/>
              <w:rPr>
                <w:rFonts w:cstheme="minorHAnsi"/>
                <w:color w:val="000000"/>
                <w:szCs w:val="26"/>
              </w:rPr>
            </w:pPr>
            <w:r w:rsidRPr="00DA159A">
              <w:rPr>
                <w:rFonts w:cstheme="minorHAnsi"/>
                <w:bCs/>
                <w:color w:val="000000"/>
                <w:szCs w:val="26"/>
              </w:rPr>
              <w:t>Consumers are not properly informed on dosage, preservation, side effects etc.</w:t>
            </w:r>
          </w:p>
          <w:p w:rsidR="00057F34" w:rsidRPr="00DA159A" w:rsidRDefault="00057F34" w:rsidP="00057F34">
            <w:pPr>
              <w:shd w:val="clear" w:color="auto" w:fill="FFFFFF" w:themeFill="background1"/>
              <w:autoSpaceDE w:val="0"/>
              <w:autoSpaceDN w:val="0"/>
              <w:adjustRightInd w:val="0"/>
              <w:rPr>
                <w:rFonts w:cstheme="minorHAnsi"/>
                <w:b/>
                <w:sz w:val="5"/>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szCs w:val="24"/>
              </w:rPr>
              <w:t>Consumer should be informed that at ADS pharmacies are served by properly trained pharmacist (at least Grade-</w:t>
            </w:r>
            <w:r>
              <w:rPr>
                <w:rFonts w:cstheme="minorHAnsi"/>
                <w:szCs w:val="24"/>
              </w:rPr>
              <w:t>C</w:t>
            </w:r>
            <w:r w:rsidRPr="00DA159A">
              <w:rPr>
                <w:rFonts w:cstheme="minorHAnsi"/>
                <w:szCs w:val="24"/>
              </w:rPr>
              <w:t>).</w:t>
            </w:r>
          </w:p>
          <w:p w:rsidR="00057F34" w:rsidRPr="00DA159A" w:rsidRDefault="00057F34" w:rsidP="00057F34">
            <w:pPr>
              <w:pStyle w:val="ListParagraph"/>
              <w:ind w:left="0"/>
              <w:rPr>
                <w:rFonts w:cstheme="minorHAnsi"/>
                <w:b/>
                <w:sz w:val="10"/>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Default="00057F34" w:rsidP="00057F34">
            <w:pPr>
              <w:pStyle w:val="ListParagraph"/>
              <w:ind w:left="0"/>
              <w:rPr>
                <w:rFonts w:cstheme="minorHAnsi"/>
                <w:szCs w:val="24"/>
              </w:rPr>
            </w:pPr>
            <w:r w:rsidRPr="00DA159A">
              <w:rPr>
                <w:rFonts w:cstheme="minorHAnsi"/>
                <w:szCs w:val="24"/>
              </w:rPr>
              <w:t>1. BCC through different media on consumers’ right to ask details on medicine.</w:t>
            </w:r>
          </w:p>
          <w:p w:rsidR="00057F34" w:rsidRPr="00F55DB3" w:rsidRDefault="00057F34" w:rsidP="00057F34">
            <w:pPr>
              <w:pStyle w:val="ListParagraph"/>
              <w:ind w:left="0"/>
              <w:rPr>
                <w:rFonts w:cstheme="minorHAnsi"/>
                <w:sz w:val="10"/>
                <w:szCs w:val="24"/>
              </w:rPr>
            </w:pPr>
          </w:p>
          <w:p w:rsidR="00057F34" w:rsidRPr="00DA159A" w:rsidRDefault="00057F34" w:rsidP="00057F34">
            <w:pPr>
              <w:pStyle w:val="ListParagraph"/>
              <w:ind w:left="0"/>
              <w:rPr>
                <w:rFonts w:cstheme="minorHAnsi"/>
                <w:szCs w:val="24"/>
              </w:rPr>
            </w:pPr>
            <w:r>
              <w:rPr>
                <w:rFonts w:cstheme="minorHAnsi"/>
                <w:szCs w:val="24"/>
              </w:rPr>
              <w:t>2. BCC to build confidence that ADS are served by skilled pharmacists.</w:t>
            </w:r>
          </w:p>
          <w:p w:rsidR="00057F34" w:rsidRPr="00F55DB3" w:rsidRDefault="00057F34" w:rsidP="00057F34">
            <w:pPr>
              <w:pStyle w:val="ListParagraph"/>
              <w:ind w:left="0"/>
              <w:rPr>
                <w:rFonts w:cstheme="minorHAnsi"/>
                <w:b/>
                <w:sz w:val="13"/>
              </w:rPr>
            </w:pP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szCs w:val="24"/>
              </w:rPr>
              <w:t>In rush time,</w:t>
            </w:r>
            <w:r w:rsidRPr="00DA159A">
              <w:rPr>
                <w:rFonts w:cstheme="minorHAnsi"/>
                <w:b/>
                <w:sz w:val="25"/>
              </w:rPr>
              <w:t xml:space="preserve"> </w:t>
            </w:r>
            <w:r w:rsidRPr="00DA159A">
              <w:rPr>
                <w:rFonts w:cstheme="minorHAnsi"/>
                <w:szCs w:val="24"/>
              </w:rPr>
              <w:t>pharmacist may not have time to inform customers about the doses, preservation and side effects</w:t>
            </w:r>
          </w:p>
          <w:p w:rsidR="00057F34" w:rsidRPr="00DA159A" w:rsidRDefault="00057F34" w:rsidP="00057F34">
            <w:pPr>
              <w:pStyle w:val="ListParagraph"/>
              <w:ind w:left="0"/>
              <w:rPr>
                <w:rFonts w:cstheme="minorHAnsi"/>
                <w:b/>
                <w:sz w:val="14"/>
              </w:rPr>
            </w:pP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57F34" w:rsidRPr="00DA159A" w:rsidRDefault="00057F34" w:rsidP="00057F34">
            <w:pPr>
              <w:pStyle w:val="ListParagraph"/>
              <w:ind w:left="0"/>
              <w:rPr>
                <w:rFonts w:cstheme="minorHAnsi"/>
                <w:b/>
                <w:szCs w:val="24"/>
              </w:rPr>
            </w:pPr>
            <w:r w:rsidRPr="00DA159A">
              <w:rPr>
                <w:rFonts w:cstheme="minorHAnsi"/>
                <w:b/>
                <w:szCs w:val="24"/>
              </w:rPr>
              <w:t>4. Consumers’ Rights</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4.1  Rights not known.</w:t>
            </w:r>
          </w:p>
          <w:p w:rsidR="00057F34" w:rsidRPr="00DA159A" w:rsidRDefault="00057F34" w:rsidP="00057F34">
            <w:pPr>
              <w:shd w:val="clear" w:color="auto" w:fill="FFFFFF" w:themeFill="background1"/>
              <w:autoSpaceDE w:val="0"/>
              <w:autoSpaceDN w:val="0"/>
              <w:adjustRightInd w:val="0"/>
              <w:rPr>
                <w:rFonts w:cstheme="minorHAnsi"/>
                <w:bCs/>
                <w:color w:val="000000"/>
                <w:szCs w:val="26"/>
              </w:rPr>
            </w:pPr>
            <w:r w:rsidRPr="00DA159A">
              <w:rPr>
                <w:rFonts w:cstheme="minorHAnsi"/>
                <w:bCs/>
                <w:color w:val="000000"/>
                <w:szCs w:val="26"/>
              </w:rPr>
              <w:t xml:space="preserve">Consumers are not aware of their rights and responsibilities on medicine use. </w:t>
            </w:r>
          </w:p>
          <w:p w:rsidR="00057F34" w:rsidRPr="00291B8D" w:rsidRDefault="00057F34" w:rsidP="00057F34">
            <w:pPr>
              <w:shd w:val="clear" w:color="auto" w:fill="FFFFFF" w:themeFill="background1"/>
              <w:autoSpaceDE w:val="0"/>
              <w:autoSpaceDN w:val="0"/>
              <w:adjustRightInd w:val="0"/>
              <w:rPr>
                <w:rFonts w:cstheme="minorHAnsi"/>
                <w:bCs/>
                <w:color w:val="000000"/>
                <w:sz w:val="6"/>
                <w:szCs w:val="26"/>
              </w:rPr>
            </w:pPr>
          </w:p>
          <w:p w:rsidR="00057F34" w:rsidRPr="00DA159A" w:rsidRDefault="00057F34" w:rsidP="00057F34">
            <w:pPr>
              <w:shd w:val="clear" w:color="auto" w:fill="FFFFFF" w:themeFill="background1"/>
              <w:autoSpaceDE w:val="0"/>
              <w:autoSpaceDN w:val="0"/>
              <w:adjustRightInd w:val="0"/>
              <w:rPr>
                <w:rFonts w:cstheme="minorHAnsi"/>
                <w:b/>
                <w:sz w:val="5"/>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pStyle w:val="ListParagraph"/>
              <w:ind w:left="0"/>
              <w:rPr>
                <w:rFonts w:cstheme="minorHAnsi"/>
                <w:szCs w:val="24"/>
              </w:rPr>
            </w:pPr>
            <w:r w:rsidRPr="00DA159A">
              <w:rPr>
                <w:rFonts w:cstheme="minorHAnsi"/>
                <w:szCs w:val="24"/>
              </w:rPr>
              <w:t xml:space="preserve">Consumers should be made aware of their rights so that they can act properly if something wrong happens. </w:t>
            </w:r>
          </w:p>
          <w:p w:rsidR="00057F34" w:rsidRPr="00DA159A" w:rsidRDefault="00057F34" w:rsidP="00057F34">
            <w:pPr>
              <w:pStyle w:val="ListParagraph"/>
              <w:ind w:left="0"/>
              <w:rPr>
                <w:rFonts w:cstheme="minorHAnsi"/>
                <w:b/>
                <w:sz w:val="13"/>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pStyle w:val="ListParagraph"/>
              <w:ind w:left="0"/>
              <w:rPr>
                <w:rFonts w:cstheme="minorHAnsi"/>
                <w:szCs w:val="24"/>
              </w:rPr>
            </w:pPr>
            <w:r w:rsidRPr="00DA159A">
              <w:rPr>
                <w:rFonts w:cstheme="minorHAnsi"/>
                <w:szCs w:val="24"/>
              </w:rPr>
              <w:t>1 BCC through different media on consumers’ right to ask for compensation.</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 w:val="10"/>
                <w:szCs w:val="24"/>
              </w:rPr>
            </w:pPr>
          </w:p>
          <w:p w:rsidR="00057F34" w:rsidRPr="00DA159A" w:rsidRDefault="00057F34" w:rsidP="00057F34">
            <w:pPr>
              <w:pStyle w:val="ListParagraph"/>
              <w:ind w:left="0"/>
              <w:rPr>
                <w:rFonts w:cstheme="minorHAnsi"/>
                <w:szCs w:val="24"/>
              </w:rPr>
            </w:pPr>
            <w:r w:rsidRPr="00DA159A">
              <w:rPr>
                <w:rFonts w:cstheme="minorHAnsi"/>
                <w:szCs w:val="24"/>
              </w:rPr>
              <w:t>CAB could be involved here.</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057F34" w:rsidRPr="00DA159A" w:rsidRDefault="00057F34" w:rsidP="00057F34">
            <w:pPr>
              <w:pStyle w:val="ListParagraph"/>
              <w:ind w:left="0"/>
              <w:rPr>
                <w:rFonts w:cstheme="minorHAnsi"/>
                <w:b/>
                <w:szCs w:val="24"/>
              </w:rPr>
            </w:pPr>
            <w:r w:rsidRPr="00DA159A">
              <w:rPr>
                <w:rFonts w:cstheme="minorHAnsi"/>
                <w:b/>
                <w:szCs w:val="24"/>
              </w:rPr>
              <w:t>5. Risky Practices affecting consumers</w:t>
            </w: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5.1 Exposure to risks.</w:t>
            </w:r>
          </w:p>
          <w:p w:rsidR="00057F34" w:rsidRPr="00DA159A" w:rsidRDefault="00057F34" w:rsidP="00057F34">
            <w:pPr>
              <w:shd w:val="clear" w:color="auto" w:fill="FFFFFF" w:themeFill="background1"/>
              <w:autoSpaceDE w:val="0"/>
              <w:autoSpaceDN w:val="0"/>
              <w:adjustRightInd w:val="0"/>
              <w:rPr>
                <w:rFonts w:cstheme="minorHAnsi"/>
                <w:bCs/>
                <w:color w:val="000000"/>
                <w:szCs w:val="26"/>
              </w:rPr>
            </w:pPr>
            <w:r w:rsidRPr="00DA159A">
              <w:rPr>
                <w:rFonts w:cstheme="minorHAnsi"/>
                <w:sz w:val="23"/>
                <w:szCs w:val="23"/>
              </w:rPr>
              <w:t xml:space="preserve">Some drug shops provide additional services such as pushing injections, burn and wound dressings and vaccinations. </w:t>
            </w:r>
          </w:p>
          <w:p w:rsidR="00057F34" w:rsidRPr="00291B8D" w:rsidRDefault="00057F34" w:rsidP="00057F34">
            <w:pPr>
              <w:pStyle w:val="ListParagraph"/>
              <w:ind w:left="0"/>
              <w:rPr>
                <w:rFonts w:cstheme="minorHAnsi"/>
                <w:b/>
                <w:sz w:val="5"/>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Cs/>
                <w:color w:val="000000"/>
                <w:szCs w:val="26"/>
              </w:rPr>
            </w:pPr>
            <w:r w:rsidRPr="00DA159A">
              <w:rPr>
                <w:rFonts w:cstheme="minorHAnsi"/>
                <w:bCs/>
                <w:color w:val="000000"/>
                <w:szCs w:val="26"/>
              </w:rPr>
              <w:t>Consumers should be informed that ADS are not allowed to provide such services. They should look for alternative places.</w:t>
            </w:r>
          </w:p>
          <w:p w:rsidR="00057F34" w:rsidRPr="00DA159A" w:rsidRDefault="00057F34" w:rsidP="00057F34">
            <w:pPr>
              <w:pStyle w:val="ListParagraph"/>
              <w:ind w:left="0"/>
              <w:rPr>
                <w:rFonts w:cstheme="minorHAnsi"/>
                <w:sz w:val="14"/>
                <w:szCs w:val="24"/>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Default="00057F34" w:rsidP="00057F34">
            <w:pPr>
              <w:pStyle w:val="ListParagraph"/>
              <w:ind w:left="0"/>
              <w:rPr>
                <w:rFonts w:cstheme="minorHAnsi"/>
                <w:szCs w:val="24"/>
              </w:rPr>
            </w:pPr>
            <w:r w:rsidRPr="00DA159A">
              <w:rPr>
                <w:rFonts w:cstheme="minorHAnsi"/>
                <w:szCs w:val="24"/>
              </w:rPr>
              <w:t>1. BCC for both consumers and dispensers to change attitude</w:t>
            </w:r>
            <w:r>
              <w:rPr>
                <w:rFonts w:cstheme="minorHAnsi"/>
                <w:szCs w:val="24"/>
              </w:rPr>
              <w:t>.</w:t>
            </w:r>
          </w:p>
          <w:p w:rsidR="00057F34" w:rsidRPr="00DA159A" w:rsidRDefault="00057F34" w:rsidP="00057F34">
            <w:pPr>
              <w:pStyle w:val="ListParagraph"/>
              <w:ind w:left="0"/>
              <w:rPr>
                <w:rFonts w:cstheme="minorHAnsi"/>
                <w:szCs w:val="24"/>
              </w:rPr>
            </w:pPr>
            <w:r>
              <w:rPr>
                <w:rFonts w:cstheme="minorHAnsi"/>
                <w:szCs w:val="24"/>
              </w:rPr>
              <w:t xml:space="preserve">2. What is not allowed in ADS to be informed through different media. </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szCs w:val="24"/>
              </w:rPr>
              <w:t xml:space="preserve">Strict monitoring </w:t>
            </w:r>
            <w:r>
              <w:rPr>
                <w:rFonts w:cstheme="minorHAnsi"/>
                <w:szCs w:val="24"/>
              </w:rPr>
              <w:t xml:space="preserve">of </w:t>
            </w:r>
            <w:r w:rsidRPr="00DA159A">
              <w:rPr>
                <w:rFonts w:cstheme="minorHAnsi"/>
                <w:szCs w:val="24"/>
              </w:rPr>
              <w:t xml:space="preserve">model pharmacies </w:t>
            </w:r>
            <w:r>
              <w:rPr>
                <w:rFonts w:cstheme="minorHAnsi"/>
                <w:szCs w:val="24"/>
              </w:rPr>
              <w:t xml:space="preserve">by DGDA </w:t>
            </w:r>
            <w:r w:rsidRPr="00DA159A">
              <w:rPr>
                <w:rFonts w:cstheme="minorHAnsi"/>
                <w:szCs w:val="24"/>
              </w:rPr>
              <w:t>for compliance.</w:t>
            </w:r>
          </w:p>
        </w:tc>
      </w:tr>
      <w:tr w:rsidR="00057F34" w:rsidRPr="00DA159A" w:rsidTr="00057F34">
        <w:tc>
          <w:tcPr>
            <w:tcW w:w="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057F34" w:rsidRPr="00DA159A" w:rsidRDefault="00057F34" w:rsidP="00057F34">
            <w:pPr>
              <w:pStyle w:val="ListParagraph"/>
              <w:ind w:left="0"/>
              <w:rPr>
                <w:rFonts w:cstheme="minorHAnsi"/>
                <w:b/>
                <w:sz w:val="25"/>
              </w:rPr>
            </w:pPr>
          </w:p>
        </w:tc>
        <w:tc>
          <w:tcPr>
            <w:tcW w:w="10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F34" w:rsidRPr="00DA159A" w:rsidRDefault="00057F34" w:rsidP="00057F34">
            <w:pPr>
              <w:shd w:val="clear" w:color="auto" w:fill="FFFFFF" w:themeFill="background1"/>
              <w:autoSpaceDE w:val="0"/>
              <w:autoSpaceDN w:val="0"/>
              <w:adjustRightInd w:val="0"/>
              <w:rPr>
                <w:rFonts w:cstheme="minorHAnsi"/>
                <w:b/>
                <w:bCs/>
                <w:color w:val="000000"/>
                <w:szCs w:val="26"/>
              </w:rPr>
            </w:pPr>
            <w:r w:rsidRPr="00DA159A">
              <w:rPr>
                <w:rFonts w:cstheme="minorHAnsi"/>
                <w:b/>
                <w:bCs/>
                <w:color w:val="000000"/>
                <w:szCs w:val="26"/>
              </w:rPr>
              <w:t xml:space="preserve">5.2 Not referring to hospital. </w:t>
            </w:r>
          </w:p>
          <w:p w:rsidR="00057F34" w:rsidRPr="00DA159A" w:rsidRDefault="00057F34" w:rsidP="00057F34">
            <w:pPr>
              <w:shd w:val="clear" w:color="auto" w:fill="FFFFFF" w:themeFill="background1"/>
              <w:autoSpaceDE w:val="0"/>
              <w:autoSpaceDN w:val="0"/>
              <w:adjustRightInd w:val="0"/>
              <w:rPr>
                <w:rFonts w:cstheme="minorHAnsi"/>
                <w:bCs/>
                <w:color w:val="000000"/>
                <w:szCs w:val="26"/>
              </w:rPr>
            </w:pPr>
            <w:r w:rsidRPr="00DA159A">
              <w:rPr>
                <w:rFonts w:cstheme="minorHAnsi"/>
                <w:bCs/>
                <w:color w:val="000000"/>
                <w:szCs w:val="26"/>
              </w:rPr>
              <w:t>Sometimes pharmacists continue treatment exposing patients to risk situation.</w:t>
            </w:r>
          </w:p>
          <w:p w:rsidR="00057F34" w:rsidRPr="00DA159A" w:rsidRDefault="00057F34" w:rsidP="00057F34">
            <w:pPr>
              <w:pStyle w:val="ListParagraph"/>
              <w:ind w:left="0"/>
              <w:rPr>
                <w:rFonts w:cstheme="minorHAnsi"/>
                <w:b/>
                <w:sz w:val="5"/>
              </w:rPr>
            </w:pPr>
          </w:p>
        </w:tc>
        <w:tc>
          <w:tcPr>
            <w:tcW w:w="9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szCs w:val="24"/>
              </w:rPr>
            </w:pPr>
            <w:r w:rsidRPr="00DA159A">
              <w:rPr>
                <w:rFonts w:cstheme="minorHAnsi"/>
                <w:szCs w:val="24"/>
              </w:rPr>
              <w:t>Orientation and attitudinal change of pharmacists.</w:t>
            </w:r>
          </w:p>
          <w:p w:rsidR="00057F34" w:rsidRPr="00DA159A" w:rsidRDefault="00057F34" w:rsidP="00057F34">
            <w:pPr>
              <w:pStyle w:val="ListParagraph"/>
              <w:ind w:left="0"/>
              <w:rPr>
                <w:rFonts w:cstheme="minorHAnsi"/>
                <w:b/>
                <w:sz w:val="25"/>
              </w:rPr>
            </w:pPr>
          </w:p>
        </w:tc>
        <w:tc>
          <w:tcPr>
            <w:tcW w:w="11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
                <w:sz w:val="25"/>
              </w:rPr>
            </w:pPr>
            <w:r w:rsidRPr="00DA159A">
              <w:rPr>
                <w:rFonts w:cstheme="minorHAnsi"/>
                <w:szCs w:val="24"/>
              </w:rPr>
              <w:t>As above</w:t>
            </w:r>
          </w:p>
        </w:tc>
        <w:tc>
          <w:tcPr>
            <w:tcW w:w="11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7F34" w:rsidRPr="00DA159A" w:rsidRDefault="00057F34" w:rsidP="00057F34">
            <w:pPr>
              <w:pStyle w:val="ListParagraph"/>
              <w:ind w:left="0"/>
              <w:rPr>
                <w:rFonts w:cstheme="minorHAnsi"/>
                <w:b/>
                <w:sz w:val="25"/>
              </w:rPr>
            </w:pPr>
            <w:r w:rsidRPr="00DA159A">
              <w:rPr>
                <w:rFonts w:cstheme="minorHAnsi"/>
                <w:szCs w:val="24"/>
              </w:rPr>
              <w:t xml:space="preserve">Strict monitoring </w:t>
            </w:r>
            <w:r>
              <w:rPr>
                <w:rFonts w:cstheme="minorHAnsi"/>
                <w:szCs w:val="24"/>
              </w:rPr>
              <w:t xml:space="preserve">of </w:t>
            </w:r>
            <w:r w:rsidRPr="00DA159A">
              <w:rPr>
                <w:rFonts w:cstheme="minorHAnsi"/>
                <w:szCs w:val="24"/>
              </w:rPr>
              <w:t xml:space="preserve">model pharmacies </w:t>
            </w:r>
            <w:r>
              <w:rPr>
                <w:rFonts w:cstheme="minorHAnsi"/>
                <w:szCs w:val="24"/>
              </w:rPr>
              <w:t xml:space="preserve">by DGDA </w:t>
            </w:r>
            <w:r w:rsidRPr="00DA159A">
              <w:rPr>
                <w:rFonts w:cstheme="minorHAnsi"/>
                <w:szCs w:val="24"/>
              </w:rPr>
              <w:t>for compliance.</w:t>
            </w:r>
          </w:p>
        </w:tc>
      </w:tr>
    </w:tbl>
    <w:p w:rsidR="00021C82" w:rsidRDefault="00021C82" w:rsidP="00021C82">
      <w:pPr>
        <w:pStyle w:val="ListParagraph"/>
        <w:spacing w:line="360" w:lineRule="auto"/>
        <w:ind w:left="360"/>
        <w:rPr>
          <w:b/>
          <w:sz w:val="30"/>
        </w:rPr>
      </w:pPr>
    </w:p>
    <w:p w:rsidR="004528B2" w:rsidRDefault="004528B2" w:rsidP="00944A38">
      <w:pPr>
        <w:pStyle w:val="ListParagraph"/>
        <w:numPr>
          <w:ilvl w:val="0"/>
          <w:numId w:val="17"/>
        </w:numPr>
        <w:spacing w:line="360" w:lineRule="auto"/>
        <w:rPr>
          <w:b/>
          <w:sz w:val="30"/>
        </w:rPr>
      </w:pPr>
      <w:r w:rsidRPr="00687534">
        <w:rPr>
          <w:b/>
          <w:sz w:val="30"/>
        </w:rPr>
        <w:lastRenderedPageBreak/>
        <w:t>Branding/Marketing of Model Pharmacies</w:t>
      </w:r>
    </w:p>
    <w:p w:rsidR="0075452F" w:rsidRPr="00E0105A" w:rsidRDefault="00F66453" w:rsidP="00E0105A">
      <w:pPr>
        <w:autoSpaceDE w:val="0"/>
        <w:autoSpaceDN w:val="0"/>
        <w:adjustRightInd w:val="0"/>
        <w:spacing w:after="0" w:line="240" w:lineRule="auto"/>
        <w:jc w:val="both"/>
        <w:rPr>
          <w:rFonts w:cstheme="minorHAnsi"/>
          <w:color w:val="000000"/>
          <w:sz w:val="26"/>
          <w:szCs w:val="24"/>
        </w:rPr>
      </w:pPr>
      <w:r>
        <w:rPr>
          <w:rFonts w:cstheme="minorHAnsi"/>
          <w:b/>
          <w:bCs/>
          <w:iCs/>
          <w:color w:val="000000"/>
          <w:sz w:val="26"/>
          <w:szCs w:val="24"/>
        </w:rPr>
        <w:t xml:space="preserve">5.1  </w:t>
      </w:r>
      <w:r w:rsidR="00FE6B2A">
        <w:rPr>
          <w:rFonts w:cstheme="minorHAnsi"/>
          <w:b/>
          <w:bCs/>
          <w:iCs/>
          <w:color w:val="000000"/>
          <w:sz w:val="26"/>
          <w:szCs w:val="24"/>
        </w:rPr>
        <w:t xml:space="preserve">Retail </w:t>
      </w:r>
      <w:r w:rsidR="0075452F" w:rsidRPr="00E0105A">
        <w:rPr>
          <w:rFonts w:cstheme="minorHAnsi"/>
          <w:b/>
          <w:bCs/>
          <w:iCs/>
          <w:color w:val="000000"/>
          <w:sz w:val="26"/>
          <w:szCs w:val="24"/>
        </w:rPr>
        <w:t>Drug Shops and Dispensers</w:t>
      </w:r>
      <w:r w:rsidR="000F35D2" w:rsidRPr="00E0105A">
        <w:rPr>
          <w:rFonts w:cstheme="minorHAnsi"/>
          <w:b/>
          <w:bCs/>
          <w:iCs/>
          <w:color w:val="000000"/>
          <w:sz w:val="26"/>
          <w:szCs w:val="24"/>
        </w:rPr>
        <w:t xml:space="preserve"> in Bangladesh</w:t>
      </w:r>
      <w:r w:rsidR="0075452F" w:rsidRPr="00E0105A">
        <w:rPr>
          <w:rFonts w:cstheme="minorHAnsi"/>
          <w:b/>
          <w:bCs/>
          <w:iCs/>
          <w:color w:val="000000"/>
          <w:sz w:val="26"/>
          <w:szCs w:val="24"/>
        </w:rPr>
        <w:t xml:space="preserve"> </w:t>
      </w:r>
    </w:p>
    <w:p w:rsidR="0075452F" w:rsidRPr="00C6699B" w:rsidRDefault="0075452F" w:rsidP="00E0105A">
      <w:pPr>
        <w:autoSpaceDE w:val="0"/>
        <w:autoSpaceDN w:val="0"/>
        <w:adjustRightInd w:val="0"/>
        <w:spacing w:after="0" w:line="240" w:lineRule="auto"/>
        <w:jc w:val="both"/>
        <w:rPr>
          <w:rFonts w:cstheme="minorHAnsi"/>
          <w:color w:val="000000"/>
          <w:sz w:val="16"/>
          <w:szCs w:val="24"/>
        </w:rPr>
      </w:pPr>
    </w:p>
    <w:p w:rsidR="0075452F" w:rsidRPr="0096271F" w:rsidRDefault="006871E0" w:rsidP="00E0105A">
      <w:pPr>
        <w:autoSpaceDE w:val="0"/>
        <w:autoSpaceDN w:val="0"/>
        <w:adjustRightInd w:val="0"/>
        <w:spacing w:after="0" w:line="240" w:lineRule="auto"/>
        <w:jc w:val="both"/>
        <w:rPr>
          <w:rFonts w:cstheme="minorHAnsi"/>
          <w:color w:val="000000"/>
          <w:sz w:val="24"/>
          <w:szCs w:val="24"/>
        </w:rPr>
      </w:pPr>
      <w:r w:rsidRPr="0096271F">
        <w:rPr>
          <w:sz w:val="24"/>
          <w:szCs w:val="24"/>
        </w:rPr>
        <w:t xml:space="preserve">A total of 111 drug shops (90 rural and 21 urban) from the seven divisions were included in the survey. </w:t>
      </w:r>
      <w:r w:rsidR="0075452F" w:rsidRPr="0096271F">
        <w:rPr>
          <w:rFonts w:cstheme="minorHAnsi"/>
          <w:color w:val="000000"/>
          <w:sz w:val="24"/>
          <w:szCs w:val="24"/>
        </w:rPr>
        <w:t>Many of the drug shops (45%) studied had been in business 10 years</w:t>
      </w:r>
      <w:r w:rsidR="00FE6B2A" w:rsidRPr="0096271F">
        <w:rPr>
          <w:rFonts w:cstheme="minorHAnsi"/>
          <w:color w:val="000000"/>
          <w:sz w:val="24"/>
          <w:szCs w:val="24"/>
        </w:rPr>
        <w:t xml:space="preserve"> or longer, and almost all</w:t>
      </w:r>
      <w:r w:rsidR="0075452F" w:rsidRPr="0096271F">
        <w:rPr>
          <w:rFonts w:cstheme="minorHAnsi"/>
          <w:color w:val="000000"/>
          <w:sz w:val="24"/>
          <w:szCs w:val="24"/>
        </w:rPr>
        <w:t xml:space="preserve"> had a trade license (which was issued by local bodies such as a union council in rural areas and by city corporations or municipalities in urban areas). However, </w:t>
      </w:r>
      <w:r w:rsidR="00FE6B2A" w:rsidRPr="0096271F">
        <w:rPr>
          <w:rFonts w:cstheme="minorHAnsi"/>
          <w:color w:val="000000"/>
          <w:sz w:val="24"/>
          <w:szCs w:val="24"/>
        </w:rPr>
        <w:t xml:space="preserve">lesser number </w:t>
      </w:r>
      <w:r w:rsidR="0075452F" w:rsidRPr="0096271F">
        <w:rPr>
          <w:rFonts w:cstheme="minorHAnsi"/>
          <w:color w:val="000000"/>
          <w:sz w:val="24"/>
          <w:szCs w:val="24"/>
        </w:rPr>
        <w:t xml:space="preserve">reported to have had a drug license (issued by DGDA under the Ministry of Health and Family Welfare [MOHFW]). </w:t>
      </w:r>
    </w:p>
    <w:p w:rsidR="0075452F" w:rsidRPr="00021C82" w:rsidRDefault="0075452F" w:rsidP="00E0105A">
      <w:pPr>
        <w:autoSpaceDE w:val="0"/>
        <w:autoSpaceDN w:val="0"/>
        <w:adjustRightInd w:val="0"/>
        <w:spacing w:after="0" w:line="240" w:lineRule="auto"/>
        <w:jc w:val="both"/>
        <w:rPr>
          <w:rFonts w:cstheme="minorHAnsi"/>
          <w:color w:val="000000"/>
          <w:sz w:val="12"/>
          <w:szCs w:val="24"/>
        </w:rPr>
      </w:pPr>
    </w:p>
    <w:p w:rsidR="0096271F" w:rsidRPr="0096271F" w:rsidRDefault="0096271F" w:rsidP="00E0105A">
      <w:pPr>
        <w:autoSpaceDE w:val="0"/>
        <w:autoSpaceDN w:val="0"/>
        <w:adjustRightInd w:val="0"/>
        <w:spacing w:after="0" w:line="240" w:lineRule="auto"/>
        <w:jc w:val="both"/>
        <w:rPr>
          <w:sz w:val="24"/>
          <w:szCs w:val="24"/>
        </w:rPr>
      </w:pPr>
      <w:r w:rsidRPr="0096271F">
        <w:rPr>
          <w:sz w:val="24"/>
          <w:szCs w:val="24"/>
        </w:rPr>
        <w:t xml:space="preserve">A majority (68%) of the clients visiting the drug shops came by self-referral and without a prescription. Dispensing drugs on the basis of a patient’s request (83%) or a patient’s symptoms of illness (59%) was quite common. Other than selling medicines, the drug shops provided additional services such as pushing injections (60%), basic diagnostic services (63%), burn and wound dressings (63%), and vaccinations (31%), all of which are not sanctioned by the drug license. </w:t>
      </w:r>
    </w:p>
    <w:p w:rsidR="0096271F" w:rsidRPr="0096271F" w:rsidRDefault="0096271F" w:rsidP="00E0105A">
      <w:pPr>
        <w:autoSpaceDE w:val="0"/>
        <w:autoSpaceDN w:val="0"/>
        <w:adjustRightInd w:val="0"/>
        <w:spacing w:after="0" w:line="240" w:lineRule="auto"/>
        <w:jc w:val="both"/>
        <w:rPr>
          <w:sz w:val="16"/>
          <w:szCs w:val="24"/>
        </w:rPr>
      </w:pPr>
    </w:p>
    <w:p w:rsidR="0075452F" w:rsidRPr="005D1666" w:rsidRDefault="0075452F" w:rsidP="00E0105A">
      <w:pPr>
        <w:autoSpaceDE w:val="0"/>
        <w:autoSpaceDN w:val="0"/>
        <w:adjustRightInd w:val="0"/>
        <w:spacing w:after="0" w:line="240" w:lineRule="auto"/>
        <w:jc w:val="both"/>
        <w:rPr>
          <w:rFonts w:cstheme="minorHAnsi"/>
          <w:color w:val="000000"/>
          <w:sz w:val="24"/>
          <w:szCs w:val="24"/>
        </w:rPr>
      </w:pPr>
      <w:r w:rsidRPr="0096271F">
        <w:rPr>
          <w:rFonts w:cstheme="minorHAnsi"/>
          <w:color w:val="000000"/>
          <w:sz w:val="24"/>
          <w:szCs w:val="24"/>
        </w:rPr>
        <w:t>The shops were attended mostly by a single dispenser (</w:t>
      </w:r>
      <w:r w:rsidR="00FE6B2A" w:rsidRPr="0096271F">
        <w:rPr>
          <w:rFonts w:cstheme="minorHAnsi"/>
          <w:color w:val="000000"/>
          <w:sz w:val="24"/>
          <w:szCs w:val="24"/>
        </w:rPr>
        <w:t>70</w:t>
      </w:r>
      <w:r w:rsidRPr="0096271F">
        <w:rPr>
          <w:rFonts w:cstheme="minorHAnsi"/>
          <w:color w:val="000000"/>
          <w:sz w:val="24"/>
          <w:szCs w:val="24"/>
        </w:rPr>
        <w:t xml:space="preserve">%), of whom nearly half did not </w:t>
      </w:r>
      <w:r w:rsidRPr="005D1666">
        <w:rPr>
          <w:rFonts w:cstheme="minorHAnsi"/>
          <w:color w:val="000000"/>
          <w:sz w:val="24"/>
          <w:szCs w:val="24"/>
        </w:rPr>
        <w:t xml:space="preserve">receive any training as </w:t>
      </w:r>
      <w:r w:rsidR="00DF0955">
        <w:rPr>
          <w:rFonts w:cstheme="minorHAnsi"/>
          <w:color w:val="000000"/>
          <w:sz w:val="24"/>
          <w:szCs w:val="24"/>
        </w:rPr>
        <w:t>certificated personnel</w:t>
      </w:r>
      <w:r w:rsidRPr="005D1666">
        <w:rPr>
          <w:rFonts w:cstheme="minorHAnsi"/>
          <w:color w:val="000000"/>
          <w:sz w:val="24"/>
          <w:szCs w:val="24"/>
        </w:rPr>
        <w:t xml:space="preserve">, although the law requires the presence of at least a grade C pharmacist. Among </w:t>
      </w:r>
      <w:r w:rsidR="00FE6B2A">
        <w:rPr>
          <w:rFonts w:cstheme="minorHAnsi"/>
          <w:color w:val="000000"/>
          <w:sz w:val="24"/>
          <w:szCs w:val="24"/>
        </w:rPr>
        <w:t>the professional dispenser</w:t>
      </w:r>
      <w:r w:rsidRPr="005D1666">
        <w:rPr>
          <w:rFonts w:cstheme="minorHAnsi"/>
          <w:color w:val="000000"/>
          <w:sz w:val="24"/>
          <w:szCs w:val="24"/>
        </w:rPr>
        <w:t xml:space="preserve"> 9</w:t>
      </w:r>
      <w:r w:rsidR="00FE6B2A">
        <w:rPr>
          <w:rFonts w:cstheme="minorHAnsi"/>
          <w:color w:val="000000"/>
          <w:sz w:val="24"/>
          <w:szCs w:val="24"/>
        </w:rPr>
        <w:t>0</w:t>
      </w:r>
      <w:r w:rsidRPr="005D1666">
        <w:rPr>
          <w:rFonts w:cstheme="minorHAnsi"/>
          <w:color w:val="000000"/>
          <w:sz w:val="24"/>
          <w:szCs w:val="24"/>
        </w:rPr>
        <w:t xml:space="preserve">% </w:t>
      </w:r>
      <w:r w:rsidR="00FE6B2A">
        <w:rPr>
          <w:rFonts w:cstheme="minorHAnsi"/>
          <w:color w:val="000000"/>
          <w:sz w:val="24"/>
          <w:szCs w:val="24"/>
        </w:rPr>
        <w:t xml:space="preserve">were </w:t>
      </w:r>
      <w:r w:rsidRPr="005D1666">
        <w:rPr>
          <w:rFonts w:cstheme="minorHAnsi"/>
          <w:color w:val="000000"/>
          <w:sz w:val="24"/>
          <w:szCs w:val="24"/>
        </w:rPr>
        <w:t xml:space="preserve">grade C (certificate) pharmacists, 7% grade B (diploma) pharmacists, and 2% grade A (graduate) pharmacists in the studied drug shops. </w:t>
      </w:r>
    </w:p>
    <w:p w:rsidR="001363F4" w:rsidRPr="001363F4" w:rsidRDefault="001363F4" w:rsidP="00E0105A">
      <w:pPr>
        <w:jc w:val="both"/>
        <w:rPr>
          <w:rFonts w:cstheme="minorHAnsi"/>
          <w:color w:val="000000"/>
          <w:sz w:val="2"/>
          <w:szCs w:val="24"/>
        </w:rPr>
      </w:pPr>
    </w:p>
    <w:p w:rsidR="000F35D2" w:rsidRPr="00021C82" w:rsidRDefault="000F35D2" w:rsidP="0075452F">
      <w:pPr>
        <w:autoSpaceDE w:val="0"/>
        <w:autoSpaceDN w:val="0"/>
        <w:adjustRightInd w:val="0"/>
        <w:spacing w:after="0" w:line="240" w:lineRule="auto"/>
        <w:rPr>
          <w:rFonts w:cstheme="minorHAnsi"/>
          <w:b/>
          <w:bCs/>
          <w:color w:val="000000"/>
          <w:sz w:val="4"/>
          <w:szCs w:val="24"/>
        </w:rPr>
      </w:pPr>
    </w:p>
    <w:p w:rsidR="0075452F" w:rsidRPr="005D1666" w:rsidRDefault="00F66453" w:rsidP="0075452F">
      <w:pPr>
        <w:autoSpaceDE w:val="0"/>
        <w:autoSpaceDN w:val="0"/>
        <w:adjustRightInd w:val="0"/>
        <w:spacing w:after="0" w:line="240" w:lineRule="auto"/>
        <w:rPr>
          <w:rFonts w:cstheme="minorHAnsi"/>
          <w:b/>
          <w:bCs/>
          <w:color w:val="000000"/>
          <w:sz w:val="24"/>
          <w:szCs w:val="24"/>
        </w:rPr>
      </w:pPr>
      <w:r>
        <w:rPr>
          <w:rFonts w:cstheme="minorHAnsi"/>
          <w:b/>
          <w:bCs/>
          <w:color w:val="000000"/>
          <w:sz w:val="26"/>
          <w:szCs w:val="24"/>
        </w:rPr>
        <w:t xml:space="preserve">5.2  </w:t>
      </w:r>
      <w:r w:rsidR="0075452F" w:rsidRPr="00E0105A">
        <w:rPr>
          <w:rFonts w:cstheme="minorHAnsi"/>
          <w:b/>
          <w:bCs/>
          <w:color w:val="000000"/>
          <w:sz w:val="26"/>
          <w:szCs w:val="24"/>
        </w:rPr>
        <w:t xml:space="preserve">Feasibility of </w:t>
      </w:r>
      <w:r w:rsidR="001363F4">
        <w:rPr>
          <w:rFonts w:cstheme="minorHAnsi"/>
          <w:b/>
          <w:bCs/>
          <w:color w:val="000000"/>
          <w:sz w:val="26"/>
          <w:szCs w:val="24"/>
        </w:rPr>
        <w:t>d</w:t>
      </w:r>
      <w:r w:rsidR="0075452F" w:rsidRPr="00E0105A">
        <w:rPr>
          <w:rFonts w:cstheme="minorHAnsi"/>
          <w:b/>
          <w:bCs/>
          <w:color w:val="000000"/>
          <w:sz w:val="26"/>
          <w:szCs w:val="24"/>
        </w:rPr>
        <w:t>eveloping an Accredited Model of Drug Shops in Bangladesh</w:t>
      </w:r>
      <w:r w:rsidR="0075452F" w:rsidRPr="005D1666">
        <w:rPr>
          <w:rFonts w:cstheme="minorHAnsi"/>
          <w:b/>
          <w:bCs/>
          <w:color w:val="000000"/>
          <w:sz w:val="24"/>
          <w:szCs w:val="24"/>
        </w:rPr>
        <w:t xml:space="preserve"> </w:t>
      </w:r>
    </w:p>
    <w:p w:rsidR="0075452F" w:rsidRPr="00CD7982" w:rsidRDefault="0075452F" w:rsidP="0075452F">
      <w:pPr>
        <w:autoSpaceDE w:val="0"/>
        <w:autoSpaceDN w:val="0"/>
        <w:adjustRightInd w:val="0"/>
        <w:spacing w:after="0" w:line="240" w:lineRule="auto"/>
        <w:rPr>
          <w:rFonts w:cstheme="minorHAnsi"/>
          <w:color w:val="000000"/>
          <w:sz w:val="12"/>
          <w:szCs w:val="24"/>
        </w:rPr>
      </w:pPr>
    </w:p>
    <w:p w:rsidR="00DF0955" w:rsidRDefault="0075452F" w:rsidP="00CD7982">
      <w:pPr>
        <w:autoSpaceDE w:val="0"/>
        <w:autoSpaceDN w:val="0"/>
        <w:adjustRightInd w:val="0"/>
        <w:spacing w:after="0" w:line="240" w:lineRule="auto"/>
        <w:jc w:val="both"/>
        <w:rPr>
          <w:rFonts w:cstheme="minorHAnsi"/>
          <w:color w:val="000000"/>
          <w:sz w:val="24"/>
          <w:szCs w:val="24"/>
        </w:rPr>
      </w:pPr>
      <w:r w:rsidRPr="005D1666">
        <w:rPr>
          <w:rFonts w:cstheme="minorHAnsi"/>
          <w:color w:val="000000"/>
          <w:sz w:val="24"/>
          <w:szCs w:val="24"/>
        </w:rPr>
        <w:t xml:space="preserve">The regulators at the central and district levels were unanimous about the necessity of developing an accredited model of a </w:t>
      </w:r>
      <w:r w:rsidR="00FE6B2A">
        <w:rPr>
          <w:rFonts w:cstheme="minorHAnsi"/>
          <w:color w:val="000000"/>
          <w:sz w:val="24"/>
          <w:szCs w:val="24"/>
        </w:rPr>
        <w:t xml:space="preserve">retailer </w:t>
      </w:r>
      <w:r w:rsidRPr="005D1666">
        <w:rPr>
          <w:rFonts w:cstheme="minorHAnsi"/>
          <w:color w:val="000000"/>
          <w:sz w:val="24"/>
          <w:szCs w:val="24"/>
        </w:rPr>
        <w:t xml:space="preserve">drug shop in the country to improve the current chaotic situation. According to them, a model </w:t>
      </w:r>
      <w:r w:rsidR="0036512B">
        <w:rPr>
          <w:rFonts w:cstheme="minorHAnsi"/>
          <w:color w:val="000000"/>
          <w:sz w:val="24"/>
          <w:szCs w:val="24"/>
        </w:rPr>
        <w:t xml:space="preserve">pharmacy </w:t>
      </w:r>
      <w:r w:rsidRPr="005D1666">
        <w:rPr>
          <w:rFonts w:cstheme="minorHAnsi"/>
          <w:color w:val="000000"/>
          <w:sz w:val="24"/>
          <w:szCs w:val="24"/>
        </w:rPr>
        <w:t>run by registered pharmacists (those who are graduates</w:t>
      </w:r>
      <w:r w:rsidR="00DF0955">
        <w:rPr>
          <w:rFonts w:cstheme="minorHAnsi"/>
          <w:color w:val="000000"/>
          <w:sz w:val="24"/>
          <w:szCs w:val="24"/>
        </w:rPr>
        <w:t xml:space="preserve">, </w:t>
      </w:r>
      <w:r w:rsidRPr="005D1666">
        <w:rPr>
          <w:rFonts w:cstheme="minorHAnsi"/>
          <w:color w:val="000000"/>
          <w:sz w:val="24"/>
          <w:szCs w:val="24"/>
        </w:rPr>
        <w:t>have diplomas</w:t>
      </w:r>
      <w:r w:rsidR="00DF0955">
        <w:rPr>
          <w:rFonts w:cstheme="minorHAnsi"/>
          <w:color w:val="000000"/>
          <w:sz w:val="24"/>
          <w:szCs w:val="24"/>
        </w:rPr>
        <w:t xml:space="preserve"> or Grade C certificate</w:t>
      </w:r>
      <w:r w:rsidRPr="005D1666">
        <w:rPr>
          <w:rFonts w:cstheme="minorHAnsi"/>
          <w:color w:val="000000"/>
          <w:sz w:val="24"/>
          <w:szCs w:val="24"/>
        </w:rPr>
        <w:t xml:space="preserve">) will reduce the margin of error and will also promote rational use of drugs. Regulators said that in the short term, the shops could be run by grade C pharmacists, but they suggested extensive review of the current course for content and form to serve this purpose. </w:t>
      </w:r>
    </w:p>
    <w:p w:rsidR="00DF0955" w:rsidRPr="00021C82" w:rsidRDefault="00DF0955" w:rsidP="00CD7982">
      <w:pPr>
        <w:autoSpaceDE w:val="0"/>
        <w:autoSpaceDN w:val="0"/>
        <w:adjustRightInd w:val="0"/>
        <w:spacing w:after="0" w:line="240" w:lineRule="auto"/>
        <w:jc w:val="both"/>
        <w:rPr>
          <w:rFonts w:cstheme="minorHAnsi"/>
          <w:color w:val="000000"/>
          <w:sz w:val="16"/>
          <w:szCs w:val="24"/>
        </w:rPr>
      </w:pPr>
    </w:p>
    <w:p w:rsidR="00CD7982" w:rsidRPr="005D1666" w:rsidRDefault="00CD7982" w:rsidP="00CD7982">
      <w:pPr>
        <w:jc w:val="both"/>
        <w:rPr>
          <w:rFonts w:cstheme="minorHAnsi"/>
          <w:color w:val="000000"/>
          <w:sz w:val="24"/>
          <w:szCs w:val="24"/>
        </w:rPr>
      </w:pPr>
      <w:r w:rsidRPr="005D1666">
        <w:rPr>
          <w:rFonts w:cstheme="minorHAnsi"/>
          <w:color w:val="000000"/>
          <w:sz w:val="24"/>
          <w:szCs w:val="24"/>
        </w:rPr>
        <w:t xml:space="preserve">The consumers’ associations or pressure groups such as Consumer Association Bangladesh (CAB) </w:t>
      </w:r>
      <w:r w:rsidR="00DF0955">
        <w:rPr>
          <w:rFonts w:cstheme="minorHAnsi"/>
          <w:color w:val="000000"/>
          <w:sz w:val="24"/>
          <w:szCs w:val="24"/>
        </w:rPr>
        <w:t xml:space="preserve">and Bangladesh Chemists and Druggists Samity (BCDS) </w:t>
      </w:r>
      <w:r w:rsidRPr="005D1666">
        <w:rPr>
          <w:rFonts w:cstheme="minorHAnsi"/>
          <w:color w:val="000000"/>
          <w:sz w:val="24"/>
          <w:szCs w:val="24"/>
        </w:rPr>
        <w:t xml:space="preserve">can play a </w:t>
      </w:r>
      <w:r w:rsidR="00DF0955">
        <w:rPr>
          <w:rFonts w:cstheme="minorHAnsi"/>
          <w:color w:val="000000"/>
          <w:sz w:val="24"/>
          <w:szCs w:val="24"/>
        </w:rPr>
        <w:t>vital</w:t>
      </w:r>
      <w:r w:rsidRPr="005D1666">
        <w:rPr>
          <w:rFonts w:cstheme="minorHAnsi"/>
          <w:color w:val="000000"/>
          <w:sz w:val="24"/>
          <w:szCs w:val="24"/>
        </w:rPr>
        <w:t xml:space="preserve"> role in helping the DGDA in this endeavor. For example, the CAB </w:t>
      </w:r>
      <w:r w:rsidR="00DF0955">
        <w:rPr>
          <w:rFonts w:cstheme="minorHAnsi"/>
          <w:color w:val="000000"/>
          <w:sz w:val="24"/>
          <w:szCs w:val="24"/>
        </w:rPr>
        <w:t xml:space="preserve">and BCDS </w:t>
      </w:r>
      <w:r w:rsidRPr="005D1666">
        <w:rPr>
          <w:rFonts w:cstheme="minorHAnsi"/>
          <w:color w:val="000000"/>
          <w:sz w:val="24"/>
          <w:szCs w:val="24"/>
        </w:rPr>
        <w:t xml:space="preserve">can give the DGDA information about malpractices in the drug shops such as selling expired, fake, or low-quality substandard drugs; overpricing beyond the printed maximum retail price (MRP); selling sample drugs that were given to physicians; operating </w:t>
      </w:r>
      <w:r w:rsidR="00DF0955">
        <w:rPr>
          <w:rFonts w:cstheme="minorHAnsi"/>
          <w:color w:val="000000"/>
          <w:sz w:val="24"/>
          <w:szCs w:val="24"/>
        </w:rPr>
        <w:t xml:space="preserve">medicine </w:t>
      </w:r>
      <w:r w:rsidRPr="005D1666">
        <w:rPr>
          <w:rFonts w:cstheme="minorHAnsi"/>
          <w:color w:val="000000"/>
          <w:sz w:val="24"/>
          <w:szCs w:val="24"/>
        </w:rPr>
        <w:t>shops without a valid drug license; and so forth. The</w:t>
      </w:r>
      <w:r w:rsidR="00DF0955">
        <w:rPr>
          <w:rFonts w:cstheme="minorHAnsi"/>
          <w:color w:val="000000"/>
          <w:sz w:val="24"/>
          <w:szCs w:val="24"/>
        </w:rPr>
        <w:t xml:space="preserve">se associations </w:t>
      </w:r>
      <w:r w:rsidRPr="005D1666">
        <w:rPr>
          <w:rFonts w:cstheme="minorHAnsi"/>
          <w:color w:val="000000"/>
          <w:sz w:val="24"/>
          <w:szCs w:val="24"/>
        </w:rPr>
        <w:t>can also recommend remedial measures.</w:t>
      </w:r>
    </w:p>
    <w:p w:rsidR="00021C82" w:rsidRDefault="00021C82" w:rsidP="0075452F">
      <w:pPr>
        <w:autoSpaceDE w:val="0"/>
        <w:autoSpaceDN w:val="0"/>
        <w:adjustRightInd w:val="0"/>
        <w:spacing w:after="0" w:line="240" w:lineRule="auto"/>
        <w:jc w:val="both"/>
        <w:rPr>
          <w:rFonts w:cstheme="minorHAnsi"/>
          <w:b/>
          <w:bCs/>
          <w:i/>
          <w:iCs/>
          <w:color w:val="000000"/>
          <w:sz w:val="24"/>
          <w:szCs w:val="24"/>
        </w:rPr>
      </w:pPr>
    </w:p>
    <w:p w:rsidR="0075452F" w:rsidRPr="000F35D2" w:rsidRDefault="0075452F" w:rsidP="0075452F">
      <w:pPr>
        <w:autoSpaceDE w:val="0"/>
        <w:autoSpaceDN w:val="0"/>
        <w:adjustRightInd w:val="0"/>
        <w:spacing w:after="0" w:line="240" w:lineRule="auto"/>
        <w:jc w:val="both"/>
        <w:rPr>
          <w:rFonts w:cstheme="minorHAnsi"/>
          <w:b/>
          <w:bCs/>
          <w:i/>
          <w:iCs/>
          <w:color w:val="000000"/>
          <w:sz w:val="14"/>
          <w:szCs w:val="24"/>
        </w:rPr>
      </w:pPr>
      <w:r w:rsidRPr="005D1666">
        <w:rPr>
          <w:rFonts w:cstheme="minorHAnsi"/>
          <w:b/>
          <w:bCs/>
          <w:i/>
          <w:iCs/>
          <w:color w:val="000000"/>
          <w:sz w:val="24"/>
          <w:szCs w:val="24"/>
        </w:rPr>
        <w:t xml:space="preserve"> </w:t>
      </w:r>
    </w:p>
    <w:p w:rsidR="0075452F" w:rsidRPr="0087308C" w:rsidRDefault="0075452F" w:rsidP="0075452F">
      <w:pPr>
        <w:autoSpaceDE w:val="0"/>
        <w:autoSpaceDN w:val="0"/>
        <w:adjustRightInd w:val="0"/>
        <w:spacing w:after="0" w:line="240" w:lineRule="auto"/>
        <w:jc w:val="both"/>
        <w:rPr>
          <w:rFonts w:cstheme="minorHAnsi"/>
          <w:color w:val="000000"/>
          <w:sz w:val="12"/>
          <w:szCs w:val="24"/>
        </w:rPr>
      </w:pPr>
    </w:p>
    <w:p w:rsidR="0075452F" w:rsidRPr="00E0105A" w:rsidRDefault="00F66453" w:rsidP="0075452F">
      <w:pPr>
        <w:pStyle w:val="ListParagraph"/>
        <w:spacing w:line="360" w:lineRule="auto"/>
        <w:ind w:left="0"/>
        <w:rPr>
          <w:rFonts w:cstheme="minorHAnsi"/>
          <w:b/>
          <w:sz w:val="26"/>
          <w:szCs w:val="24"/>
        </w:rPr>
      </w:pPr>
      <w:r>
        <w:rPr>
          <w:rFonts w:cstheme="minorHAnsi"/>
          <w:b/>
          <w:sz w:val="26"/>
          <w:szCs w:val="24"/>
        </w:rPr>
        <w:lastRenderedPageBreak/>
        <w:t>5.</w:t>
      </w:r>
      <w:r w:rsidR="003F6626">
        <w:rPr>
          <w:rFonts w:cstheme="minorHAnsi"/>
          <w:b/>
          <w:sz w:val="26"/>
          <w:szCs w:val="24"/>
        </w:rPr>
        <w:t>3</w:t>
      </w:r>
      <w:r>
        <w:rPr>
          <w:rFonts w:cstheme="minorHAnsi"/>
          <w:b/>
          <w:sz w:val="26"/>
          <w:szCs w:val="24"/>
        </w:rPr>
        <w:t xml:space="preserve">  </w:t>
      </w:r>
      <w:r w:rsidR="000F35D2" w:rsidRPr="00E0105A">
        <w:rPr>
          <w:rFonts w:cstheme="minorHAnsi"/>
          <w:b/>
          <w:sz w:val="26"/>
          <w:szCs w:val="24"/>
        </w:rPr>
        <w:t xml:space="preserve">Recommendations </w:t>
      </w:r>
      <w:r w:rsidR="009E6175">
        <w:rPr>
          <w:rFonts w:cstheme="minorHAnsi"/>
          <w:b/>
          <w:sz w:val="26"/>
          <w:szCs w:val="24"/>
        </w:rPr>
        <w:t xml:space="preserve">for </w:t>
      </w:r>
      <w:r w:rsidR="0075452F" w:rsidRPr="00E0105A">
        <w:rPr>
          <w:rFonts w:cstheme="minorHAnsi"/>
          <w:b/>
          <w:sz w:val="26"/>
          <w:szCs w:val="24"/>
        </w:rPr>
        <w:t>Branding of Model Pharmacies</w:t>
      </w:r>
      <w:r w:rsidR="000F35D2" w:rsidRPr="00E0105A">
        <w:rPr>
          <w:rFonts w:cstheme="minorHAnsi"/>
          <w:b/>
          <w:sz w:val="26"/>
          <w:szCs w:val="24"/>
        </w:rPr>
        <w:t xml:space="preserve"> as per NA Study</w:t>
      </w:r>
      <w:r w:rsidR="0075452F" w:rsidRPr="00E0105A">
        <w:rPr>
          <w:rFonts w:cstheme="minorHAnsi"/>
          <w:b/>
          <w:sz w:val="26"/>
          <w:szCs w:val="24"/>
        </w:rPr>
        <w:t xml:space="preserve"> </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BPMI should be positioned as model pharmacy.</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 xml:space="preserve">Upgrading of </w:t>
      </w:r>
      <w:r w:rsidR="00872FD2">
        <w:rPr>
          <w:rFonts w:asciiTheme="minorHAnsi" w:hAnsiTheme="minorHAnsi" w:cstheme="minorHAnsi"/>
          <w:bCs/>
        </w:rPr>
        <w:t>existing retail medicine shops</w:t>
      </w:r>
      <w:r w:rsidRPr="005D1666">
        <w:rPr>
          <w:rFonts w:asciiTheme="minorHAnsi" w:hAnsiTheme="minorHAnsi" w:cstheme="minorHAnsi"/>
          <w:bCs/>
        </w:rPr>
        <w:t xml:space="preserve"> should be done to provide standard service. </w:t>
      </w:r>
    </w:p>
    <w:p w:rsidR="0075452F" w:rsidRPr="005D1666" w:rsidRDefault="00C6699B" w:rsidP="00944A38">
      <w:pPr>
        <w:pStyle w:val="Default"/>
        <w:numPr>
          <w:ilvl w:val="0"/>
          <w:numId w:val="8"/>
        </w:numPr>
        <w:shd w:val="clear" w:color="auto" w:fill="DBE5F1" w:themeFill="accent1" w:themeFillTint="33"/>
        <w:jc w:val="both"/>
        <w:rPr>
          <w:rFonts w:asciiTheme="minorHAnsi" w:hAnsiTheme="minorHAnsi" w:cstheme="minorHAnsi"/>
          <w:b/>
        </w:rPr>
      </w:pPr>
      <w:r>
        <w:rPr>
          <w:rFonts w:asciiTheme="minorHAnsi" w:hAnsiTheme="minorHAnsi" w:cstheme="minorHAnsi"/>
          <w:bCs/>
        </w:rPr>
        <w:t>B</w:t>
      </w:r>
      <w:r w:rsidR="0075452F" w:rsidRPr="005D1666">
        <w:rPr>
          <w:rFonts w:asciiTheme="minorHAnsi" w:hAnsiTheme="minorHAnsi" w:cstheme="minorHAnsi"/>
          <w:bCs/>
        </w:rPr>
        <w:t xml:space="preserve">randing of model pharmacies </w:t>
      </w:r>
      <w:r>
        <w:rPr>
          <w:rFonts w:asciiTheme="minorHAnsi" w:hAnsiTheme="minorHAnsi" w:cstheme="minorHAnsi"/>
          <w:bCs/>
        </w:rPr>
        <w:t xml:space="preserve">should be done </w:t>
      </w:r>
      <w:r w:rsidR="0075452F" w:rsidRPr="005D1666">
        <w:rPr>
          <w:rFonts w:asciiTheme="minorHAnsi" w:hAnsiTheme="minorHAnsi" w:cstheme="minorHAnsi"/>
          <w:bCs/>
        </w:rPr>
        <w:t>through standard sign boards, slogan and T-shirt for trained dispensers.</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 xml:space="preserve">Sign board and special color code for </w:t>
      </w:r>
      <w:r w:rsidR="00872FD2">
        <w:rPr>
          <w:rFonts w:asciiTheme="minorHAnsi" w:hAnsiTheme="minorHAnsi" w:cstheme="minorHAnsi"/>
          <w:bCs/>
        </w:rPr>
        <w:t>medicine shops and pharmacies</w:t>
      </w:r>
      <w:r w:rsidRPr="005D1666">
        <w:rPr>
          <w:rFonts w:asciiTheme="minorHAnsi" w:hAnsiTheme="minorHAnsi" w:cstheme="minorHAnsi"/>
          <w:bCs/>
        </w:rPr>
        <w:t xml:space="preserve"> were also suggested.</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 xml:space="preserve">Display of logo, </w:t>
      </w:r>
      <w:r w:rsidR="00872FD2">
        <w:rPr>
          <w:rFonts w:asciiTheme="minorHAnsi" w:hAnsiTheme="minorHAnsi" w:cstheme="minorHAnsi"/>
          <w:bCs/>
        </w:rPr>
        <w:t xml:space="preserve">training </w:t>
      </w:r>
      <w:r w:rsidRPr="005D1666">
        <w:rPr>
          <w:rFonts w:asciiTheme="minorHAnsi" w:hAnsiTheme="minorHAnsi" w:cstheme="minorHAnsi"/>
          <w:bCs/>
        </w:rPr>
        <w:t xml:space="preserve">certificate </w:t>
      </w:r>
      <w:r w:rsidR="00872FD2">
        <w:rPr>
          <w:rFonts w:asciiTheme="minorHAnsi" w:hAnsiTheme="minorHAnsi" w:cstheme="minorHAnsi"/>
          <w:bCs/>
        </w:rPr>
        <w:t xml:space="preserve">from PCB </w:t>
      </w:r>
      <w:r w:rsidRPr="005D1666">
        <w:rPr>
          <w:rFonts w:asciiTheme="minorHAnsi" w:hAnsiTheme="minorHAnsi" w:cstheme="minorHAnsi"/>
          <w:bCs/>
        </w:rPr>
        <w:t xml:space="preserve">and </w:t>
      </w:r>
      <w:r w:rsidR="00872FD2">
        <w:rPr>
          <w:rFonts w:asciiTheme="minorHAnsi" w:hAnsiTheme="minorHAnsi" w:cstheme="minorHAnsi"/>
          <w:bCs/>
        </w:rPr>
        <w:t xml:space="preserve">drug </w:t>
      </w:r>
      <w:r w:rsidRPr="005D1666">
        <w:rPr>
          <w:rFonts w:asciiTheme="minorHAnsi" w:hAnsiTheme="minorHAnsi" w:cstheme="minorHAnsi"/>
          <w:bCs/>
        </w:rPr>
        <w:t xml:space="preserve">license </w:t>
      </w:r>
      <w:r w:rsidR="00872FD2">
        <w:rPr>
          <w:rFonts w:asciiTheme="minorHAnsi" w:hAnsiTheme="minorHAnsi" w:cstheme="minorHAnsi"/>
          <w:bCs/>
        </w:rPr>
        <w:t xml:space="preserve">from DGDA </w:t>
      </w:r>
      <w:r w:rsidRPr="005D1666">
        <w:rPr>
          <w:rFonts w:asciiTheme="minorHAnsi" w:hAnsiTheme="minorHAnsi" w:cstheme="minorHAnsi"/>
          <w:bCs/>
        </w:rPr>
        <w:t>in model pharmacies is also necessary to increase credibility of the shops.</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They supported multi-media campaign involving electronic media like radio and TV for promotion to mass people.</w:t>
      </w:r>
    </w:p>
    <w:p w:rsidR="0075452F" w:rsidRPr="005D1666"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Awareness campaign with appropriate messages (logo, slogan) should be done to promote this program.</w:t>
      </w:r>
    </w:p>
    <w:p w:rsidR="0075452F" w:rsidRPr="009E6175" w:rsidRDefault="0075452F" w:rsidP="00944A38">
      <w:pPr>
        <w:pStyle w:val="Default"/>
        <w:numPr>
          <w:ilvl w:val="0"/>
          <w:numId w:val="8"/>
        </w:numPr>
        <w:shd w:val="clear" w:color="auto" w:fill="DBE5F1" w:themeFill="accent1" w:themeFillTint="33"/>
        <w:jc w:val="both"/>
        <w:rPr>
          <w:rFonts w:asciiTheme="minorHAnsi" w:hAnsiTheme="minorHAnsi" w:cstheme="minorHAnsi"/>
          <w:b/>
        </w:rPr>
      </w:pPr>
      <w:r w:rsidRPr="005D1666">
        <w:rPr>
          <w:rFonts w:asciiTheme="minorHAnsi" w:hAnsiTheme="minorHAnsi" w:cstheme="minorHAnsi"/>
          <w:bCs/>
        </w:rPr>
        <w:t>Along with TV ads, distribution of leaflets/posters and miking could also be effective.</w:t>
      </w:r>
    </w:p>
    <w:p w:rsidR="009E6175" w:rsidRPr="005D1666" w:rsidRDefault="009E6175" w:rsidP="00944A38">
      <w:pPr>
        <w:pStyle w:val="Default"/>
        <w:numPr>
          <w:ilvl w:val="0"/>
          <w:numId w:val="8"/>
        </w:numPr>
        <w:shd w:val="clear" w:color="auto" w:fill="DBE5F1" w:themeFill="accent1" w:themeFillTint="33"/>
        <w:jc w:val="both"/>
        <w:rPr>
          <w:rFonts w:asciiTheme="minorHAnsi" w:hAnsiTheme="minorHAnsi" w:cstheme="minorHAnsi"/>
          <w:b/>
        </w:rPr>
      </w:pPr>
      <w:r>
        <w:rPr>
          <w:rFonts w:asciiTheme="minorHAnsi" w:hAnsiTheme="minorHAnsi" w:cstheme="minorHAnsi"/>
          <w:bCs/>
        </w:rPr>
        <w:t xml:space="preserve">Use of social media, face book and apps were also suggested. </w:t>
      </w:r>
    </w:p>
    <w:p w:rsidR="0075452F" w:rsidRDefault="0075452F" w:rsidP="00103F5F">
      <w:pPr>
        <w:pStyle w:val="ListParagraph"/>
        <w:shd w:val="clear" w:color="auto" w:fill="DBE5F1" w:themeFill="accent1" w:themeFillTint="33"/>
        <w:spacing w:line="360" w:lineRule="auto"/>
        <w:ind w:left="0"/>
        <w:rPr>
          <w:b/>
          <w:sz w:val="10"/>
        </w:rPr>
      </w:pPr>
    </w:p>
    <w:p w:rsidR="0007389C" w:rsidRDefault="0007389C" w:rsidP="00550021">
      <w:pPr>
        <w:pStyle w:val="ListParagraph"/>
        <w:spacing w:line="360" w:lineRule="auto"/>
        <w:ind w:left="0"/>
        <w:rPr>
          <w:b/>
          <w:sz w:val="10"/>
        </w:rPr>
      </w:pPr>
    </w:p>
    <w:p w:rsidR="000E577D" w:rsidRDefault="000E577D" w:rsidP="00550021">
      <w:pPr>
        <w:pStyle w:val="ListParagraph"/>
        <w:spacing w:line="360" w:lineRule="auto"/>
        <w:ind w:left="0"/>
        <w:rPr>
          <w:b/>
          <w:sz w:val="10"/>
        </w:rPr>
      </w:pPr>
    </w:p>
    <w:p w:rsidR="000E577D" w:rsidRPr="00E77950" w:rsidRDefault="000E577D" w:rsidP="000E577D">
      <w:pPr>
        <w:pStyle w:val="ListParagraph"/>
        <w:ind w:left="0"/>
        <w:jc w:val="both"/>
        <w:rPr>
          <w:rFonts w:ascii="Arial" w:hAnsi="Arial" w:cs="Arial"/>
          <w:b/>
          <w:bCs/>
          <w:color w:val="000000"/>
          <w:szCs w:val="28"/>
        </w:rPr>
      </w:pPr>
      <w:r w:rsidRPr="00E77950">
        <w:rPr>
          <w:rFonts w:ascii="Arial" w:hAnsi="Arial" w:cs="Arial"/>
          <w:b/>
          <w:bCs/>
          <w:color w:val="000000"/>
          <w:szCs w:val="28"/>
        </w:rPr>
        <w:t>5.</w:t>
      </w:r>
      <w:r>
        <w:rPr>
          <w:rFonts w:ascii="Arial" w:hAnsi="Arial" w:cs="Arial"/>
          <w:b/>
          <w:bCs/>
          <w:color w:val="000000"/>
          <w:szCs w:val="28"/>
        </w:rPr>
        <w:t>4</w:t>
      </w:r>
      <w:r w:rsidRPr="00E77950">
        <w:rPr>
          <w:rFonts w:ascii="Arial" w:hAnsi="Arial" w:cs="Arial"/>
          <w:b/>
          <w:bCs/>
          <w:color w:val="000000"/>
          <w:szCs w:val="28"/>
        </w:rPr>
        <w:t xml:space="preserve"> </w:t>
      </w:r>
      <w:r>
        <w:rPr>
          <w:rFonts w:ascii="Arial" w:hAnsi="Arial" w:cs="Arial"/>
          <w:b/>
          <w:bCs/>
          <w:color w:val="000000"/>
          <w:szCs w:val="28"/>
        </w:rPr>
        <w:t xml:space="preserve"> </w:t>
      </w:r>
      <w:r w:rsidRPr="00E77950">
        <w:rPr>
          <w:rFonts w:ascii="Arial" w:hAnsi="Arial" w:cs="Arial"/>
          <w:b/>
          <w:bCs/>
          <w:color w:val="000000"/>
          <w:szCs w:val="28"/>
        </w:rPr>
        <w:t>Proposed Branding Strategy in Matrix Form</w:t>
      </w:r>
    </w:p>
    <w:p w:rsidR="000E577D" w:rsidRPr="00E77950" w:rsidRDefault="000E577D" w:rsidP="000E577D">
      <w:pPr>
        <w:pStyle w:val="ListParagraph"/>
        <w:ind w:left="0"/>
        <w:rPr>
          <w:sz w:val="12"/>
          <w:szCs w:val="24"/>
        </w:rPr>
      </w:pPr>
    </w:p>
    <w:p w:rsidR="00057F34" w:rsidRPr="00E3537F" w:rsidRDefault="00057F34" w:rsidP="00057F34">
      <w:pPr>
        <w:pStyle w:val="ListParagraph"/>
        <w:ind w:left="0"/>
        <w:jc w:val="both"/>
        <w:rPr>
          <w:rFonts w:cstheme="minorHAnsi"/>
          <w:sz w:val="24"/>
          <w:szCs w:val="24"/>
        </w:rPr>
      </w:pPr>
      <w:r w:rsidRPr="00E3537F">
        <w:rPr>
          <w:sz w:val="24"/>
          <w:szCs w:val="24"/>
        </w:rPr>
        <w:t xml:space="preserve">Branding Strategy for BPMI project has been developed considering findings of Needs Assessment Study and subsequent meetings in 5 major areas which are: </w:t>
      </w:r>
      <w:r w:rsidRPr="00E3537F">
        <w:rPr>
          <w:rFonts w:cstheme="minorHAnsi"/>
          <w:b/>
          <w:bCs/>
          <w:color w:val="000000"/>
          <w:sz w:val="24"/>
          <w:szCs w:val="24"/>
        </w:rPr>
        <w:t>Popularization of BPMI Program,</w:t>
      </w:r>
      <w:r w:rsidRPr="00E3537F">
        <w:rPr>
          <w:b/>
          <w:sz w:val="24"/>
          <w:szCs w:val="24"/>
        </w:rPr>
        <w:t xml:space="preserve"> Sustainability and Replication, </w:t>
      </w:r>
      <w:r w:rsidRPr="00E3537F">
        <w:rPr>
          <w:rFonts w:cstheme="minorHAnsi"/>
          <w:b/>
          <w:bCs/>
          <w:sz w:val="24"/>
          <w:szCs w:val="24"/>
        </w:rPr>
        <w:t xml:space="preserve">Branding/Promotion of Model Pharmacies, Multi-media Campaign and </w:t>
      </w:r>
      <w:r w:rsidRPr="00E3537F">
        <w:rPr>
          <w:b/>
          <w:sz w:val="24"/>
          <w:szCs w:val="24"/>
        </w:rPr>
        <w:t>Advocacy &amp; Community Mobilization</w:t>
      </w:r>
      <w:r w:rsidRPr="00E3537F">
        <w:rPr>
          <w:sz w:val="24"/>
          <w:szCs w:val="24"/>
        </w:rPr>
        <w:t xml:space="preserve">. </w:t>
      </w:r>
      <w:r w:rsidRPr="00E3537F">
        <w:rPr>
          <w:rFonts w:cstheme="minorHAnsi"/>
          <w:sz w:val="24"/>
          <w:szCs w:val="24"/>
        </w:rPr>
        <w:t xml:space="preserve">This strategy could be adopted during pilot phase covering 5 divisions and 3 districts that would include around 2000 medicine shops and pharmacies of the country. </w:t>
      </w:r>
    </w:p>
    <w:p w:rsidR="00057F34" w:rsidRDefault="00057F34" w:rsidP="00057F34">
      <w:pPr>
        <w:pStyle w:val="ListParagraph"/>
        <w:ind w:left="0"/>
        <w:jc w:val="both"/>
        <w:rPr>
          <w:szCs w:val="24"/>
        </w:rPr>
      </w:pPr>
    </w:p>
    <w:p w:rsidR="00057F34" w:rsidRPr="001363F4" w:rsidRDefault="00057F34" w:rsidP="00057F34">
      <w:pPr>
        <w:pStyle w:val="ListParagraph"/>
        <w:ind w:left="390"/>
        <w:rPr>
          <w:rFonts w:ascii="Arial" w:hAnsi="Arial" w:cs="Arial"/>
          <w:b/>
          <w:bCs/>
          <w:color w:val="000000"/>
          <w:sz w:val="2"/>
          <w:szCs w:val="28"/>
        </w:rPr>
      </w:pPr>
    </w:p>
    <w:tbl>
      <w:tblPr>
        <w:tblStyle w:val="TableGrid"/>
        <w:tblW w:w="5085" w:type="pct"/>
        <w:tblLayout w:type="fixed"/>
        <w:tblLook w:val="04A0"/>
      </w:tblPr>
      <w:tblGrid>
        <w:gridCol w:w="1751"/>
        <w:gridCol w:w="109"/>
        <w:gridCol w:w="1948"/>
        <w:gridCol w:w="2419"/>
        <w:gridCol w:w="1831"/>
        <w:gridCol w:w="1681"/>
      </w:tblGrid>
      <w:tr w:rsidR="00057F34" w:rsidRPr="00E77950" w:rsidTr="00057F34">
        <w:tc>
          <w:tcPr>
            <w:tcW w:w="955" w:type="pct"/>
            <w:gridSpan w:val="2"/>
            <w:shd w:val="clear" w:color="auto" w:fill="C6D9F1" w:themeFill="text2" w:themeFillTint="33"/>
          </w:tcPr>
          <w:p w:rsidR="00057F34" w:rsidRPr="00E77950" w:rsidRDefault="00057F34" w:rsidP="00057F34">
            <w:pPr>
              <w:pStyle w:val="ListParagraph"/>
              <w:ind w:left="0"/>
              <w:rPr>
                <w:b/>
                <w:sz w:val="25"/>
              </w:rPr>
            </w:pPr>
            <w:r w:rsidRPr="00E77950">
              <w:rPr>
                <w:b/>
                <w:sz w:val="25"/>
              </w:rPr>
              <w:t>Major Areas</w:t>
            </w:r>
          </w:p>
        </w:tc>
        <w:tc>
          <w:tcPr>
            <w:tcW w:w="1000" w:type="pct"/>
            <w:shd w:val="clear" w:color="auto" w:fill="C6D9F1" w:themeFill="text2" w:themeFillTint="33"/>
          </w:tcPr>
          <w:p w:rsidR="00057F34" w:rsidRPr="00E77950" w:rsidRDefault="00057F34" w:rsidP="00057F34">
            <w:pPr>
              <w:pStyle w:val="ListParagraph"/>
              <w:ind w:left="0"/>
              <w:rPr>
                <w:b/>
                <w:sz w:val="25"/>
              </w:rPr>
            </w:pPr>
            <w:r w:rsidRPr="00E77950">
              <w:rPr>
                <w:b/>
                <w:sz w:val="25"/>
              </w:rPr>
              <w:t>Perception/</w:t>
            </w:r>
          </w:p>
          <w:p w:rsidR="00057F34" w:rsidRPr="00E77950" w:rsidRDefault="00057F34" w:rsidP="00057F34">
            <w:pPr>
              <w:pStyle w:val="ListParagraph"/>
              <w:ind w:left="0"/>
              <w:rPr>
                <w:b/>
                <w:sz w:val="25"/>
              </w:rPr>
            </w:pPr>
            <w:r w:rsidRPr="00E77950">
              <w:rPr>
                <w:b/>
                <w:sz w:val="25"/>
              </w:rPr>
              <w:t>Identified Problems</w:t>
            </w:r>
          </w:p>
          <w:p w:rsidR="00057F34" w:rsidRPr="00E77950" w:rsidRDefault="00057F34" w:rsidP="00057F34">
            <w:pPr>
              <w:pStyle w:val="ListParagraph"/>
              <w:ind w:left="0"/>
              <w:rPr>
                <w:b/>
                <w:sz w:val="15"/>
              </w:rPr>
            </w:pPr>
          </w:p>
        </w:tc>
        <w:tc>
          <w:tcPr>
            <w:tcW w:w="1242" w:type="pct"/>
            <w:shd w:val="clear" w:color="auto" w:fill="C6D9F1" w:themeFill="text2" w:themeFillTint="33"/>
          </w:tcPr>
          <w:p w:rsidR="00057F34" w:rsidRPr="00E77950" w:rsidRDefault="00057F34" w:rsidP="00057F34">
            <w:pPr>
              <w:pStyle w:val="ListParagraph"/>
              <w:ind w:left="0"/>
              <w:rPr>
                <w:b/>
                <w:sz w:val="25"/>
              </w:rPr>
            </w:pPr>
            <w:r w:rsidRPr="00E77950">
              <w:rPr>
                <w:b/>
                <w:sz w:val="25"/>
              </w:rPr>
              <w:t>Solution</w:t>
            </w:r>
          </w:p>
        </w:tc>
        <w:tc>
          <w:tcPr>
            <w:tcW w:w="940" w:type="pct"/>
            <w:shd w:val="clear" w:color="auto" w:fill="C6D9F1" w:themeFill="text2" w:themeFillTint="33"/>
          </w:tcPr>
          <w:p w:rsidR="00057F34" w:rsidRPr="00E77950" w:rsidRDefault="00057F34" w:rsidP="00057F34">
            <w:pPr>
              <w:pStyle w:val="ListParagraph"/>
              <w:ind w:left="0"/>
              <w:rPr>
                <w:b/>
                <w:sz w:val="25"/>
              </w:rPr>
            </w:pPr>
            <w:r w:rsidRPr="00E77950">
              <w:rPr>
                <w:b/>
                <w:sz w:val="25"/>
              </w:rPr>
              <w:t>Actions/</w:t>
            </w:r>
          </w:p>
          <w:p w:rsidR="00057F34" w:rsidRPr="00E77950" w:rsidRDefault="00057F34" w:rsidP="00057F34">
            <w:pPr>
              <w:pStyle w:val="ListParagraph"/>
              <w:ind w:left="0"/>
              <w:rPr>
                <w:b/>
                <w:sz w:val="25"/>
              </w:rPr>
            </w:pPr>
            <w:r w:rsidRPr="00E77950">
              <w:rPr>
                <w:b/>
                <w:sz w:val="25"/>
              </w:rPr>
              <w:t>Branding Options</w:t>
            </w:r>
          </w:p>
        </w:tc>
        <w:tc>
          <w:tcPr>
            <w:tcW w:w="863" w:type="pct"/>
            <w:shd w:val="clear" w:color="auto" w:fill="C6D9F1" w:themeFill="text2" w:themeFillTint="33"/>
          </w:tcPr>
          <w:p w:rsidR="00057F34" w:rsidRPr="00E77950" w:rsidRDefault="00057F34" w:rsidP="00057F34">
            <w:pPr>
              <w:pStyle w:val="ListParagraph"/>
              <w:ind w:left="0"/>
              <w:rPr>
                <w:b/>
                <w:sz w:val="25"/>
              </w:rPr>
            </w:pPr>
            <w:r w:rsidRPr="00E77950">
              <w:rPr>
                <w:b/>
                <w:sz w:val="25"/>
              </w:rPr>
              <w:t>Remarks/</w:t>
            </w:r>
          </w:p>
          <w:p w:rsidR="00057F34" w:rsidRPr="00E77950" w:rsidRDefault="00057F34" w:rsidP="00057F34">
            <w:pPr>
              <w:pStyle w:val="ListParagraph"/>
              <w:ind w:left="0"/>
              <w:rPr>
                <w:b/>
                <w:sz w:val="25"/>
              </w:rPr>
            </w:pPr>
            <w:r w:rsidRPr="00E77950">
              <w:rPr>
                <w:b/>
                <w:sz w:val="25"/>
              </w:rPr>
              <w:t>Challenges</w:t>
            </w:r>
          </w:p>
        </w:tc>
      </w:tr>
      <w:tr w:rsidR="00057F34" w:rsidRPr="00E77950" w:rsidTr="00057F34">
        <w:tc>
          <w:tcPr>
            <w:tcW w:w="955" w:type="pct"/>
            <w:gridSpan w:val="2"/>
            <w:shd w:val="clear" w:color="auto" w:fill="DBE5F1" w:themeFill="accent1" w:themeFillTint="33"/>
          </w:tcPr>
          <w:p w:rsidR="00057F34" w:rsidRPr="00E77950" w:rsidRDefault="00057F34" w:rsidP="00057F34">
            <w:pPr>
              <w:rPr>
                <w:rFonts w:cstheme="minorHAnsi"/>
                <w:b/>
                <w:bCs/>
                <w:color w:val="000000"/>
                <w:szCs w:val="24"/>
              </w:rPr>
            </w:pPr>
            <w:r w:rsidRPr="00E77950">
              <w:rPr>
                <w:rFonts w:cstheme="minorHAnsi"/>
                <w:b/>
                <w:bCs/>
                <w:color w:val="000000"/>
                <w:sz w:val="24"/>
                <w:szCs w:val="24"/>
              </w:rPr>
              <w:t>1.</w:t>
            </w:r>
            <w:r>
              <w:rPr>
                <w:rFonts w:cstheme="minorHAnsi"/>
                <w:b/>
                <w:bCs/>
                <w:color w:val="000000"/>
                <w:sz w:val="24"/>
                <w:szCs w:val="24"/>
              </w:rPr>
              <w:t xml:space="preserve">Popularization of BPMI Program </w:t>
            </w:r>
            <w:r w:rsidRPr="00E77950">
              <w:rPr>
                <w:rFonts w:cstheme="minorHAnsi"/>
                <w:b/>
                <w:bCs/>
                <w:color w:val="000000"/>
                <w:szCs w:val="24"/>
              </w:rPr>
              <w:t xml:space="preserve"> </w:t>
            </w:r>
          </w:p>
          <w:p w:rsidR="00057F34" w:rsidRPr="00E77950" w:rsidRDefault="00057F34" w:rsidP="00057F34">
            <w:pPr>
              <w:pStyle w:val="ListParagraph"/>
              <w:ind w:left="0"/>
              <w:rPr>
                <w:b/>
                <w:szCs w:val="24"/>
              </w:rPr>
            </w:pPr>
          </w:p>
        </w:tc>
        <w:tc>
          <w:tcPr>
            <w:tcW w:w="1000" w:type="pct"/>
          </w:tcPr>
          <w:p w:rsidR="00057F34" w:rsidRPr="00E77950" w:rsidRDefault="00057F34" w:rsidP="00057F34">
            <w:pPr>
              <w:rPr>
                <w:rFonts w:cstheme="minorHAnsi"/>
                <w:b/>
                <w:bCs/>
                <w:color w:val="000000"/>
                <w:szCs w:val="24"/>
              </w:rPr>
            </w:pPr>
            <w:r w:rsidRPr="00E77950">
              <w:rPr>
                <w:rFonts w:cstheme="minorHAnsi"/>
                <w:b/>
                <w:bCs/>
                <w:color w:val="000000"/>
                <w:szCs w:val="24"/>
              </w:rPr>
              <w:t>1.1 Awareness on BPMI</w:t>
            </w:r>
          </w:p>
          <w:p w:rsidR="00057F34" w:rsidRPr="00E77950" w:rsidRDefault="00057F34" w:rsidP="00057F34">
            <w:pPr>
              <w:rPr>
                <w:rFonts w:cstheme="minorHAnsi"/>
                <w:b/>
                <w:bCs/>
                <w:color w:val="000000"/>
                <w:sz w:val="6"/>
                <w:szCs w:val="24"/>
              </w:rPr>
            </w:pPr>
          </w:p>
          <w:p w:rsidR="00057F34" w:rsidRPr="00E77950" w:rsidRDefault="00057F34" w:rsidP="00057F34">
            <w:pPr>
              <w:shd w:val="clear" w:color="auto" w:fill="FFFFFF" w:themeFill="background1"/>
              <w:autoSpaceDE w:val="0"/>
              <w:autoSpaceDN w:val="0"/>
              <w:adjustRightInd w:val="0"/>
              <w:rPr>
                <w:rFonts w:cstheme="minorHAnsi"/>
                <w:b/>
                <w:color w:val="000000"/>
                <w:szCs w:val="24"/>
              </w:rPr>
            </w:pPr>
            <w:r w:rsidRPr="00E77950">
              <w:rPr>
                <w:rFonts w:cstheme="minorHAnsi"/>
                <w:bCs/>
                <w:szCs w:val="24"/>
              </w:rPr>
              <w:t>BPMI and ADS program not known to people.</w:t>
            </w:r>
          </w:p>
          <w:p w:rsidR="00057F34" w:rsidRPr="00E77950" w:rsidRDefault="00057F34" w:rsidP="00057F34">
            <w:pPr>
              <w:pStyle w:val="ListParagraph"/>
              <w:ind w:left="0"/>
              <w:rPr>
                <w:b/>
                <w:szCs w:val="24"/>
              </w:rPr>
            </w:pPr>
          </w:p>
        </w:tc>
        <w:tc>
          <w:tcPr>
            <w:tcW w:w="1242" w:type="pct"/>
            <w:shd w:val="clear" w:color="auto" w:fill="FFFFFF" w:themeFill="background1"/>
          </w:tcPr>
          <w:p w:rsidR="00057F34" w:rsidRPr="009F2011" w:rsidRDefault="00057F34" w:rsidP="00057F34">
            <w:pPr>
              <w:pStyle w:val="ListParagraph"/>
              <w:numPr>
                <w:ilvl w:val="0"/>
                <w:numId w:val="24"/>
              </w:numPr>
              <w:ind w:left="183" w:hanging="221"/>
              <w:rPr>
                <w:rFonts w:cstheme="minorHAnsi"/>
                <w:bCs/>
                <w:szCs w:val="24"/>
              </w:rPr>
            </w:pPr>
            <w:r>
              <w:rPr>
                <w:rFonts w:cstheme="minorHAnsi"/>
                <w:bCs/>
                <w:szCs w:val="24"/>
              </w:rPr>
              <w:t>Launching</w:t>
            </w:r>
            <w:r w:rsidRPr="009F2011">
              <w:rPr>
                <w:rFonts w:cstheme="minorHAnsi"/>
                <w:bCs/>
                <w:szCs w:val="24"/>
              </w:rPr>
              <w:t xml:space="preserve"> of the program</w:t>
            </w:r>
            <w:r>
              <w:rPr>
                <w:rFonts w:cstheme="minorHAnsi"/>
                <w:bCs/>
                <w:szCs w:val="24"/>
              </w:rPr>
              <w:t xml:space="preserve"> involving head of the govt. and ministers</w:t>
            </w:r>
          </w:p>
          <w:p w:rsidR="00057F34" w:rsidRPr="009F2011" w:rsidRDefault="00057F34" w:rsidP="00057F34">
            <w:pPr>
              <w:pStyle w:val="ListParagraph"/>
              <w:numPr>
                <w:ilvl w:val="0"/>
                <w:numId w:val="24"/>
              </w:numPr>
              <w:ind w:left="183" w:hanging="180"/>
              <w:rPr>
                <w:rFonts w:cstheme="minorHAnsi"/>
                <w:bCs/>
                <w:szCs w:val="24"/>
              </w:rPr>
            </w:pPr>
            <w:r w:rsidRPr="009F2011">
              <w:rPr>
                <w:rFonts w:cstheme="minorHAnsi"/>
                <w:bCs/>
                <w:szCs w:val="24"/>
              </w:rPr>
              <w:t>Mass media campaign</w:t>
            </w:r>
          </w:p>
          <w:p w:rsidR="00057F34" w:rsidRDefault="00057F34" w:rsidP="00057F34">
            <w:pPr>
              <w:rPr>
                <w:rFonts w:cstheme="minorHAnsi"/>
                <w:bCs/>
                <w:szCs w:val="24"/>
              </w:rPr>
            </w:pPr>
            <w:r>
              <w:rPr>
                <w:rFonts w:cstheme="minorHAnsi"/>
                <w:bCs/>
                <w:szCs w:val="24"/>
              </w:rPr>
              <w:t xml:space="preserve">3. </w:t>
            </w:r>
            <w:r w:rsidRPr="009F2011">
              <w:rPr>
                <w:rFonts w:cstheme="minorHAnsi"/>
                <w:bCs/>
                <w:szCs w:val="24"/>
              </w:rPr>
              <w:t xml:space="preserve">Branding of </w:t>
            </w:r>
            <w:r>
              <w:rPr>
                <w:rFonts w:cstheme="minorHAnsi"/>
                <w:bCs/>
                <w:szCs w:val="24"/>
              </w:rPr>
              <w:t>p</w:t>
            </w:r>
            <w:r w:rsidRPr="009F2011">
              <w:rPr>
                <w:rFonts w:cstheme="minorHAnsi"/>
                <w:bCs/>
                <w:szCs w:val="24"/>
              </w:rPr>
              <w:t xml:space="preserve">harmacies and </w:t>
            </w:r>
            <w:r>
              <w:rPr>
                <w:rFonts w:cstheme="minorHAnsi"/>
                <w:bCs/>
                <w:szCs w:val="24"/>
              </w:rPr>
              <w:t>m</w:t>
            </w:r>
            <w:r w:rsidRPr="009F2011">
              <w:rPr>
                <w:rFonts w:cstheme="minorHAnsi"/>
                <w:bCs/>
                <w:szCs w:val="24"/>
              </w:rPr>
              <w:t xml:space="preserve">edicine </w:t>
            </w:r>
            <w:r>
              <w:rPr>
                <w:rFonts w:cstheme="minorHAnsi"/>
                <w:bCs/>
                <w:szCs w:val="24"/>
              </w:rPr>
              <w:t>s</w:t>
            </w:r>
            <w:r w:rsidRPr="009F2011">
              <w:rPr>
                <w:rFonts w:cstheme="minorHAnsi"/>
                <w:bCs/>
                <w:szCs w:val="24"/>
              </w:rPr>
              <w:t>hop</w:t>
            </w:r>
            <w:r>
              <w:rPr>
                <w:rFonts w:cstheme="minorHAnsi"/>
                <w:bCs/>
                <w:szCs w:val="24"/>
              </w:rPr>
              <w:t>s</w:t>
            </w:r>
            <w:r w:rsidRPr="009F2011">
              <w:rPr>
                <w:rFonts w:cstheme="minorHAnsi"/>
                <w:bCs/>
                <w:szCs w:val="24"/>
              </w:rPr>
              <w:t>.</w:t>
            </w:r>
          </w:p>
          <w:p w:rsidR="00057F34" w:rsidRPr="009F2011" w:rsidRDefault="00057F34" w:rsidP="00057F34">
            <w:pPr>
              <w:rPr>
                <w:b/>
                <w:szCs w:val="24"/>
              </w:rPr>
            </w:pPr>
            <w:r w:rsidRPr="00B67C6A">
              <w:rPr>
                <w:szCs w:val="24"/>
              </w:rPr>
              <w:t>4.</w:t>
            </w:r>
            <w:r w:rsidRPr="00B67C6A">
              <w:rPr>
                <w:rStyle w:val="A3"/>
                <w:rFonts w:cstheme="minorHAnsi"/>
                <w:sz w:val="24"/>
                <w:szCs w:val="24"/>
              </w:rPr>
              <w:t xml:space="preserve"> </w:t>
            </w:r>
            <w:r w:rsidRPr="005D1666">
              <w:rPr>
                <w:rStyle w:val="A3"/>
                <w:rFonts w:cstheme="minorHAnsi"/>
                <w:sz w:val="24"/>
                <w:szCs w:val="24"/>
              </w:rPr>
              <w:t xml:space="preserve">Media advocacy </w:t>
            </w:r>
            <w:r>
              <w:rPr>
                <w:rStyle w:val="A3"/>
                <w:rFonts w:cstheme="minorHAnsi"/>
                <w:sz w:val="24"/>
                <w:szCs w:val="24"/>
              </w:rPr>
              <w:t>in newspaper, TV and radio</w:t>
            </w:r>
          </w:p>
        </w:tc>
        <w:tc>
          <w:tcPr>
            <w:tcW w:w="940" w:type="pct"/>
          </w:tcPr>
          <w:p w:rsidR="00057F34" w:rsidRPr="009F2011" w:rsidRDefault="00057F34" w:rsidP="00057F34">
            <w:pPr>
              <w:pStyle w:val="ListParagraph"/>
              <w:numPr>
                <w:ilvl w:val="0"/>
                <w:numId w:val="25"/>
              </w:numPr>
              <w:ind w:left="252" w:hanging="270"/>
              <w:rPr>
                <w:szCs w:val="24"/>
              </w:rPr>
            </w:pPr>
            <w:r w:rsidRPr="009F2011">
              <w:rPr>
                <w:szCs w:val="24"/>
              </w:rPr>
              <w:t xml:space="preserve">Press </w:t>
            </w:r>
            <w:r>
              <w:rPr>
                <w:szCs w:val="24"/>
              </w:rPr>
              <w:t>b</w:t>
            </w:r>
            <w:r w:rsidRPr="009F2011">
              <w:rPr>
                <w:szCs w:val="24"/>
              </w:rPr>
              <w:t xml:space="preserve">riefing </w:t>
            </w:r>
          </w:p>
          <w:p w:rsidR="00057F34" w:rsidRPr="009F2011" w:rsidRDefault="00057F34" w:rsidP="00057F34">
            <w:pPr>
              <w:pStyle w:val="ListParagraph"/>
              <w:numPr>
                <w:ilvl w:val="0"/>
                <w:numId w:val="25"/>
              </w:numPr>
              <w:ind w:left="252" w:hanging="270"/>
              <w:rPr>
                <w:szCs w:val="24"/>
              </w:rPr>
            </w:pPr>
            <w:r w:rsidRPr="009F2011">
              <w:rPr>
                <w:szCs w:val="24"/>
              </w:rPr>
              <w:t xml:space="preserve">Round </w:t>
            </w:r>
            <w:r>
              <w:rPr>
                <w:szCs w:val="24"/>
              </w:rPr>
              <w:t>t</w:t>
            </w:r>
            <w:r w:rsidRPr="009F2011">
              <w:rPr>
                <w:szCs w:val="24"/>
              </w:rPr>
              <w:t xml:space="preserve">able </w:t>
            </w:r>
            <w:r>
              <w:rPr>
                <w:szCs w:val="24"/>
              </w:rPr>
              <w:t>m</w:t>
            </w:r>
            <w:r w:rsidRPr="009F2011">
              <w:rPr>
                <w:szCs w:val="24"/>
              </w:rPr>
              <w:t>eeting</w:t>
            </w:r>
            <w:r>
              <w:rPr>
                <w:szCs w:val="24"/>
              </w:rPr>
              <w:t xml:space="preserve"> for policy advocacy</w:t>
            </w:r>
          </w:p>
          <w:p w:rsidR="00057F34" w:rsidRPr="009F2011" w:rsidRDefault="00057F34" w:rsidP="00057F34">
            <w:pPr>
              <w:pStyle w:val="ListParagraph"/>
              <w:numPr>
                <w:ilvl w:val="0"/>
                <w:numId w:val="25"/>
              </w:numPr>
              <w:ind w:left="252" w:hanging="270"/>
              <w:rPr>
                <w:szCs w:val="24"/>
              </w:rPr>
            </w:pPr>
            <w:r w:rsidRPr="009F2011">
              <w:rPr>
                <w:szCs w:val="24"/>
              </w:rPr>
              <w:t xml:space="preserve">TV/Radio </w:t>
            </w:r>
            <w:r>
              <w:rPr>
                <w:szCs w:val="24"/>
              </w:rPr>
              <w:t>t</w:t>
            </w:r>
            <w:r w:rsidRPr="009F2011">
              <w:rPr>
                <w:szCs w:val="24"/>
              </w:rPr>
              <w:t xml:space="preserve">alk </w:t>
            </w:r>
            <w:r>
              <w:rPr>
                <w:szCs w:val="24"/>
              </w:rPr>
              <w:t>s</w:t>
            </w:r>
            <w:r w:rsidRPr="009F2011">
              <w:rPr>
                <w:szCs w:val="24"/>
              </w:rPr>
              <w:t>how</w:t>
            </w:r>
          </w:p>
          <w:p w:rsidR="00057F34" w:rsidRPr="009F2011" w:rsidRDefault="00057F34" w:rsidP="00057F34">
            <w:pPr>
              <w:pStyle w:val="ListParagraph"/>
              <w:numPr>
                <w:ilvl w:val="0"/>
                <w:numId w:val="25"/>
              </w:numPr>
              <w:ind w:left="252" w:hanging="270"/>
              <w:rPr>
                <w:szCs w:val="24"/>
              </w:rPr>
            </w:pPr>
            <w:r w:rsidRPr="009F2011">
              <w:rPr>
                <w:szCs w:val="24"/>
              </w:rPr>
              <w:t xml:space="preserve">Newspaper </w:t>
            </w:r>
            <w:r>
              <w:rPr>
                <w:szCs w:val="24"/>
              </w:rPr>
              <w:t>a</w:t>
            </w:r>
            <w:r w:rsidRPr="009F2011">
              <w:rPr>
                <w:szCs w:val="24"/>
              </w:rPr>
              <w:t>rticle</w:t>
            </w:r>
          </w:p>
          <w:p w:rsidR="00057F34" w:rsidRDefault="00057F34" w:rsidP="00057F34">
            <w:pPr>
              <w:pStyle w:val="ListParagraph"/>
              <w:ind w:left="0"/>
              <w:rPr>
                <w:szCs w:val="24"/>
              </w:rPr>
            </w:pPr>
            <w:r>
              <w:rPr>
                <w:szCs w:val="24"/>
              </w:rPr>
              <w:t xml:space="preserve">5. </w:t>
            </w:r>
            <w:r w:rsidRPr="009F2011">
              <w:rPr>
                <w:szCs w:val="24"/>
              </w:rPr>
              <w:t xml:space="preserve">Promotion of Logo </w:t>
            </w:r>
            <w:r>
              <w:rPr>
                <w:szCs w:val="24"/>
              </w:rPr>
              <w:t xml:space="preserve">&amp; </w:t>
            </w:r>
            <w:r w:rsidRPr="009F2011">
              <w:rPr>
                <w:szCs w:val="24"/>
              </w:rPr>
              <w:t>Slogan</w:t>
            </w:r>
            <w:r w:rsidRPr="00E77950">
              <w:rPr>
                <w:szCs w:val="24"/>
              </w:rPr>
              <w:t xml:space="preserve"> </w:t>
            </w:r>
            <w:r>
              <w:rPr>
                <w:szCs w:val="24"/>
              </w:rPr>
              <w:t xml:space="preserve">(using well known symbol like Smiling Sun/ </w:t>
            </w:r>
            <w:r>
              <w:rPr>
                <w:szCs w:val="24"/>
              </w:rPr>
              <w:lastRenderedPageBreak/>
              <w:t>Green Umbrella etc. with tagline).</w:t>
            </w:r>
          </w:p>
          <w:p w:rsidR="00057F34" w:rsidRPr="0068245F" w:rsidRDefault="00057F34" w:rsidP="00057F34">
            <w:pPr>
              <w:pStyle w:val="ListParagraph"/>
              <w:ind w:left="0"/>
              <w:rPr>
                <w:b/>
                <w:sz w:val="10"/>
                <w:szCs w:val="24"/>
              </w:rPr>
            </w:pPr>
            <w:r w:rsidRPr="00E77950">
              <w:rPr>
                <w:szCs w:val="24"/>
              </w:rPr>
              <w:t xml:space="preserve"> </w:t>
            </w:r>
          </w:p>
        </w:tc>
        <w:tc>
          <w:tcPr>
            <w:tcW w:w="863" w:type="pct"/>
          </w:tcPr>
          <w:p w:rsidR="00057F34" w:rsidRDefault="00057F34" w:rsidP="00057F34">
            <w:pPr>
              <w:pStyle w:val="ListParagraph"/>
              <w:ind w:left="0"/>
              <w:rPr>
                <w:szCs w:val="24"/>
              </w:rPr>
            </w:pPr>
            <w:r>
              <w:rPr>
                <w:szCs w:val="24"/>
              </w:rPr>
              <w:lastRenderedPageBreak/>
              <w:t xml:space="preserve">1. </w:t>
            </w:r>
            <w:r w:rsidRPr="009F2011">
              <w:rPr>
                <w:szCs w:val="24"/>
              </w:rPr>
              <w:t>Political Commitment/ sustainability of the program</w:t>
            </w:r>
          </w:p>
          <w:p w:rsidR="00057F34" w:rsidRPr="00FA2A4D" w:rsidRDefault="00057F34" w:rsidP="00057F34">
            <w:pPr>
              <w:pStyle w:val="ListParagraph"/>
              <w:ind w:left="0"/>
              <w:rPr>
                <w:sz w:val="6"/>
                <w:szCs w:val="24"/>
              </w:rPr>
            </w:pPr>
          </w:p>
          <w:p w:rsidR="00057F34" w:rsidRPr="009F2011" w:rsidRDefault="00057F34" w:rsidP="00057F34">
            <w:pPr>
              <w:pStyle w:val="ListParagraph"/>
              <w:ind w:left="0"/>
              <w:rPr>
                <w:szCs w:val="24"/>
              </w:rPr>
            </w:pPr>
            <w:r>
              <w:rPr>
                <w:szCs w:val="24"/>
              </w:rPr>
              <w:t>2. Social media could also be used to popularize BPMI (website, facebook etc)</w:t>
            </w:r>
          </w:p>
        </w:tc>
      </w:tr>
      <w:tr w:rsidR="00057F34" w:rsidRPr="00E77950" w:rsidTr="00057F34">
        <w:tc>
          <w:tcPr>
            <w:tcW w:w="955" w:type="pct"/>
            <w:gridSpan w:val="2"/>
            <w:shd w:val="clear" w:color="auto" w:fill="DBE5F1" w:themeFill="accent1" w:themeFillTint="33"/>
          </w:tcPr>
          <w:p w:rsidR="00057F34" w:rsidRPr="00D5390F" w:rsidRDefault="00057F34" w:rsidP="00057F34">
            <w:pPr>
              <w:pStyle w:val="Default"/>
              <w:shd w:val="clear" w:color="auto" w:fill="FFFFFF" w:themeFill="background1"/>
              <w:rPr>
                <w:rFonts w:cstheme="minorHAnsi"/>
                <w:bCs/>
                <w:sz w:val="20"/>
              </w:rPr>
            </w:pPr>
            <w:r w:rsidRPr="00E77950">
              <w:rPr>
                <w:rFonts w:cstheme="minorHAnsi"/>
                <w:b/>
                <w:bCs/>
              </w:rPr>
              <w:lastRenderedPageBreak/>
              <w:t>2.Sustainability and Replication</w:t>
            </w:r>
          </w:p>
          <w:p w:rsidR="00057F34" w:rsidRPr="00E77950" w:rsidRDefault="00057F34" w:rsidP="00057F34">
            <w:pPr>
              <w:pStyle w:val="ListParagraph"/>
              <w:ind w:left="0"/>
              <w:rPr>
                <w:b/>
                <w:szCs w:val="24"/>
              </w:rPr>
            </w:pPr>
          </w:p>
        </w:tc>
        <w:tc>
          <w:tcPr>
            <w:tcW w:w="1000" w:type="pct"/>
          </w:tcPr>
          <w:p w:rsidR="00057F34" w:rsidRDefault="00057F34" w:rsidP="00057F34">
            <w:pPr>
              <w:pStyle w:val="ListParagraph"/>
              <w:ind w:left="0"/>
              <w:rPr>
                <w:rFonts w:cstheme="minorHAnsi"/>
                <w:b/>
                <w:bCs/>
                <w:color w:val="000000"/>
                <w:szCs w:val="24"/>
              </w:rPr>
            </w:pPr>
            <w:r w:rsidRPr="00E77950">
              <w:rPr>
                <w:rFonts w:cstheme="minorHAnsi"/>
                <w:b/>
                <w:bCs/>
                <w:color w:val="000000"/>
                <w:szCs w:val="24"/>
              </w:rPr>
              <w:t>2.1 Ensure Service Quality</w:t>
            </w:r>
          </w:p>
          <w:p w:rsidR="00057F34" w:rsidRPr="004F6A1B" w:rsidRDefault="00057F34" w:rsidP="00057F34">
            <w:pPr>
              <w:pStyle w:val="ListParagraph"/>
              <w:ind w:left="0"/>
              <w:rPr>
                <w:rFonts w:cstheme="minorHAnsi"/>
                <w:b/>
                <w:bCs/>
                <w:color w:val="000000"/>
                <w:sz w:val="14"/>
                <w:szCs w:val="24"/>
              </w:rPr>
            </w:pPr>
          </w:p>
          <w:p w:rsidR="00057F34" w:rsidRPr="00D5390F" w:rsidRDefault="00057F34" w:rsidP="00057F34">
            <w:pPr>
              <w:shd w:val="clear" w:color="auto" w:fill="FFFFFF" w:themeFill="background1"/>
              <w:autoSpaceDE w:val="0"/>
              <w:autoSpaceDN w:val="0"/>
              <w:adjustRightInd w:val="0"/>
              <w:rPr>
                <w:b/>
                <w:sz w:val="14"/>
                <w:szCs w:val="24"/>
              </w:rPr>
            </w:pPr>
            <w:r w:rsidRPr="005306BC">
              <w:t>Gap between existing practice and set standard</w:t>
            </w:r>
            <w:r w:rsidRPr="00E77950">
              <w:rPr>
                <w:rFonts w:cstheme="minorHAnsi"/>
                <w:bCs/>
                <w:szCs w:val="24"/>
              </w:rPr>
              <w:t xml:space="preserve"> </w:t>
            </w:r>
          </w:p>
        </w:tc>
        <w:tc>
          <w:tcPr>
            <w:tcW w:w="1242" w:type="pct"/>
          </w:tcPr>
          <w:p w:rsidR="00057F34" w:rsidRPr="005306BC" w:rsidRDefault="00057F34" w:rsidP="00057F34">
            <w:pPr>
              <w:pStyle w:val="ListParagraph"/>
              <w:numPr>
                <w:ilvl w:val="0"/>
                <w:numId w:val="26"/>
              </w:numPr>
              <w:ind w:left="220" w:hanging="258"/>
            </w:pPr>
            <w:r w:rsidRPr="005306BC">
              <w:t>Increase Awareness</w:t>
            </w:r>
          </w:p>
          <w:p w:rsidR="00057F34" w:rsidRDefault="00057F34" w:rsidP="00057F34">
            <w:pPr>
              <w:shd w:val="clear" w:color="auto" w:fill="FFFFFF" w:themeFill="background1"/>
              <w:autoSpaceDE w:val="0"/>
              <w:autoSpaceDN w:val="0"/>
              <w:adjustRightInd w:val="0"/>
            </w:pPr>
            <w:r w:rsidRPr="005306BC">
              <w:t>2. Disseminate standar</w:t>
            </w:r>
            <w:r>
              <w:t>d</w:t>
            </w:r>
          </w:p>
          <w:p w:rsidR="00057F34" w:rsidRPr="00E77950" w:rsidRDefault="00057F34" w:rsidP="00057F34">
            <w:pPr>
              <w:shd w:val="clear" w:color="auto" w:fill="FFFFFF" w:themeFill="background1"/>
              <w:autoSpaceDE w:val="0"/>
              <w:autoSpaceDN w:val="0"/>
              <w:adjustRightInd w:val="0"/>
              <w:rPr>
                <w:rFonts w:cstheme="minorHAnsi"/>
                <w:bCs/>
                <w:szCs w:val="24"/>
              </w:rPr>
            </w:pPr>
            <w:r>
              <w:t>3. T</w:t>
            </w:r>
            <w:r w:rsidRPr="00E77950">
              <w:rPr>
                <w:rFonts w:cstheme="minorHAnsi"/>
                <w:bCs/>
                <w:szCs w:val="24"/>
              </w:rPr>
              <w:t>rain</w:t>
            </w:r>
            <w:r>
              <w:rPr>
                <w:rFonts w:cstheme="minorHAnsi"/>
                <w:bCs/>
                <w:szCs w:val="24"/>
              </w:rPr>
              <w:t xml:space="preserve">ing </w:t>
            </w:r>
            <w:r w:rsidRPr="00E77950">
              <w:rPr>
                <w:rFonts w:cstheme="minorHAnsi"/>
                <w:bCs/>
                <w:szCs w:val="24"/>
              </w:rPr>
              <w:t>from PCB (at least Grade-C)</w:t>
            </w:r>
            <w:r>
              <w:rPr>
                <w:rFonts w:cstheme="minorHAnsi"/>
                <w:bCs/>
                <w:szCs w:val="24"/>
              </w:rPr>
              <w:t>.</w:t>
            </w:r>
          </w:p>
          <w:p w:rsidR="00057F34" w:rsidRPr="00E77950" w:rsidRDefault="00057F34" w:rsidP="00057F34">
            <w:pPr>
              <w:shd w:val="clear" w:color="auto" w:fill="FFFFFF" w:themeFill="background1"/>
              <w:autoSpaceDE w:val="0"/>
              <w:autoSpaceDN w:val="0"/>
              <w:adjustRightInd w:val="0"/>
              <w:rPr>
                <w:b/>
                <w:sz w:val="14"/>
                <w:szCs w:val="24"/>
              </w:rPr>
            </w:pPr>
          </w:p>
        </w:tc>
        <w:tc>
          <w:tcPr>
            <w:tcW w:w="940" w:type="pct"/>
          </w:tcPr>
          <w:p w:rsidR="00057F34" w:rsidRPr="00524328" w:rsidRDefault="00057F34" w:rsidP="00057F34">
            <w:pPr>
              <w:pStyle w:val="ListParagraph"/>
              <w:numPr>
                <w:ilvl w:val="0"/>
                <w:numId w:val="27"/>
              </w:numPr>
              <w:ind w:left="105" w:right="-116" w:hanging="180"/>
            </w:pPr>
            <w:r>
              <w:t xml:space="preserve">Distribution of </w:t>
            </w:r>
            <w:r w:rsidRPr="00524328">
              <w:t>Leaflet, Booklet, Poster</w:t>
            </w:r>
            <w:r>
              <w:t xml:space="preserve"> etc.</w:t>
            </w:r>
          </w:p>
          <w:p w:rsidR="00057F34" w:rsidRPr="00021C82" w:rsidRDefault="00057F34" w:rsidP="00057F34">
            <w:pPr>
              <w:pStyle w:val="Default"/>
              <w:rPr>
                <w:sz w:val="22"/>
                <w:szCs w:val="22"/>
              </w:rPr>
            </w:pPr>
            <w:r w:rsidRPr="00021C82">
              <w:rPr>
                <w:sz w:val="22"/>
                <w:szCs w:val="22"/>
              </w:rPr>
              <w:t>2.Slogan development and adaptation</w:t>
            </w:r>
          </w:p>
          <w:p w:rsidR="00057F34" w:rsidRPr="00021C82" w:rsidRDefault="00057F34" w:rsidP="00057F34">
            <w:pPr>
              <w:pStyle w:val="Default"/>
              <w:rPr>
                <w:sz w:val="6"/>
                <w:szCs w:val="22"/>
              </w:rPr>
            </w:pPr>
            <w:r w:rsidRPr="00021C82">
              <w:rPr>
                <w:sz w:val="22"/>
                <w:szCs w:val="22"/>
              </w:rPr>
              <w:t xml:space="preserve"> </w:t>
            </w:r>
          </w:p>
          <w:p w:rsidR="00057F34" w:rsidRPr="00021C82" w:rsidRDefault="00057F34" w:rsidP="00057F34">
            <w:pPr>
              <w:pStyle w:val="Default"/>
              <w:rPr>
                <w:sz w:val="22"/>
                <w:szCs w:val="22"/>
              </w:rPr>
            </w:pPr>
            <w:r w:rsidRPr="00021C82">
              <w:rPr>
                <w:sz w:val="22"/>
                <w:szCs w:val="22"/>
              </w:rPr>
              <w:t>3. Revise curricula and expedite training.</w:t>
            </w:r>
          </w:p>
          <w:p w:rsidR="00057F34" w:rsidRPr="00021C82" w:rsidRDefault="00057F34" w:rsidP="00057F34">
            <w:pPr>
              <w:pStyle w:val="Default"/>
              <w:rPr>
                <w:b/>
                <w:sz w:val="14"/>
              </w:rPr>
            </w:pPr>
          </w:p>
        </w:tc>
        <w:tc>
          <w:tcPr>
            <w:tcW w:w="863" w:type="pct"/>
          </w:tcPr>
          <w:p w:rsidR="00057F34" w:rsidRDefault="00057F34" w:rsidP="00057F34">
            <w:pPr>
              <w:pStyle w:val="Default"/>
              <w:rPr>
                <w:sz w:val="22"/>
              </w:rPr>
            </w:pPr>
          </w:p>
          <w:p w:rsidR="00057F34" w:rsidRPr="00E77950" w:rsidRDefault="00057F34" w:rsidP="00057F34">
            <w:pPr>
              <w:pStyle w:val="Default"/>
              <w:rPr>
                <w:b/>
                <w:sz w:val="22"/>
              </w:rPr>
            </w:pPr>
            <w:r w:rsidRPr="00E77950">
              <w:rPr>
                <w:sz w:val="22"/>
              </w:rPr>
              <w:t xml:space="preserve">Implementation at all level </w:t>
            </w:r>
            <w:r>
              <w:rPr>
                <w:sz w:val="22"/>
              </w:rPr>
              <w:t xml:space="preserve">and </w:t>
            </w:r>
            <w:r w:rsidRPr="00E77950">
              <w:rPr>
                <w:sz w:val="22"/>
              </w:rPr>
              <w:t xml:space="preserve">strict </w:t>
            </w:r>
            <w:r>
              <w:rPr>
                <w:sz w:val="22"/>
              </w:rPr>
              <w:t>monitoring by DGDA.</w:t>
            </w:r>
          </w:p>
        </w:tc>
      </w:tr>
      <w:tr w:rsidR="00057F34" w:rsidRPr="00E77950" w:rsidTr="00057F34">
        <w:tc>
          <w:tcPr>
            <w:tcW w:w="955" w:type="pct"/>
            <w:gridSpan w:val="2"/>
            <w:shd w:val="clear" w:color="auto" w:fill="DBE5F1" w:themeFill="accent1" w:themeFillTint="33"/>
          </w:tcPr>
          <w:p w:rsidR="00057F34" w:rsidRPr="00E77950" w:rsidRDefault="00057F34" w:rsidP="00057F34">
            <w:pPr>
              <w:pStyle w:val="ListParagraph"/>
              <w:ind w:left="0"/>
              <w:rPr>
                <w:b/>
                <w:szCs w:val="24"/>
              </w:rPr>
            </w:pPr>
          </w:p>
        </w:tc>
        <w:tc>
          <w:tcPr>
            <w:tcW w:w="1000" w:type="pct"/>
          </w:tcPr>
          <w:p w:rsidR="00057F34" w:rsidRPr="00E77950" w:rsidRDefault="00057F34" w:rsidP="00057F34">
            <w:pPr>
              <w:pStyle w:val="Default"/>
              <w:shd w:val="clear" w:color="auto" w:fill="FFFFFF" w:themeFill="background1"/>
              <w:rPr>
                <w:rFonts w:cstheme="minorHAnsi"/>
                <w:b/>
                <w:bCs/>
                <w:sz w:val="22"/>
              </w:rPr>
            </w:pPr>
            <w:r w:rsidRPr="00E77950">
              <w:rPr>
                <w:rFonts w:cstheme="minorHAnsi"/>
                <w:b/>
                <w:bCs/>
                <w:sz w:val="22"/>
              </w:rPr>
              <w:t>2.</w:t>
            </w:r>
            <w:r>
              <w:rPr>
                <w:rFonts w:cstheme="minorHAnsi"/>
                <w:b/>
                <w:bCs/>
                <w:sz w:val="22"/>
              </w:rPr>
              <w:t>2</w:t>
            </w:r>
            <w:r w:rsidRPr="00E77950">
              <w:rPr>
                <w:rFonts w:cstheme="minorHAnsi"/>
                <w:b/>
                <w:bCs/>
                <w:sz w:val="22"/>
              </w:rPr>
              <w:t xml:space="preserve"> Long Continuation </w:t>
            </w:r>
          </w:p>
          <w:p w:rsidR="00057F34" w:rsidRPr="00E77950" w:rsidRDefault="00057F34" w:rsidP="00057F34">
            <w:pPr>
              <w:pStyle w:val="Default"/>
              <w:shd w:val="clear" w:color="auto" w:fill="FFFFFF" w:themeFill="background1"/>
              <w:rPr>
                <w:b/>
                <w:sz w:val="22"/>
              </w:rPr>
            </w:pPr>
            <w:r w:rsidRPr="00E77950">
              <w:rPr>
                <w:rFonts w:cstheme="minorHAnsi"/>
                <w:bCs/>
                <w:sz w:val="22"/>
              </w:rPr>
              <w:t xml:space="preserve">BPMI program is needed to ensure quality medicines and services, </w:t>
            </w:r>
          </w:p>
        </w:tc>
        <w:tc>
          <w:tcPr>
            <w:tcW w:w="1242" w:type="pct"/>
          </w:tcPr>
          <w:p w:rsidR="00057F34" w:rsidRPr="00E77950" w:rsidRDefault="00057F34" w:rsidP="00057F34">
            <w:pPr>
              <w:pStyle w:val="ListParagraph"/>
              <w:ind w:left="0"/>
              <w:rPr>
                <w:rFonts w:cstheme="minorHAnsi"/>
                <w:bCs/>
                <w:szCs w:val="24"/>
              </w:rPr>
            </w:pPr>
            <w:r w:rsidRPr="00E77950">
              <w:rPr>
                <w:rFonts w:cstheme="minorHAnsi"/>
                <w:bCs/>
                <w:szCs w:val="24"/>
              </w:rPr>
              <w:t>Program should be popularized through mass media and continued for longer period.</w:t>
            </w:r>
          </w:p>
          <w:p w:rsidR="00057F34" w:rsidRPr="00E77950" w:rsidRDefault="00057F34" w:rsidP="00057F34">
            <w:pPr>
              <w:pStyle w:val="ListParagraph"/>
              <w:ind w:left="0"/>
              <w:rPr>
                <w:b/>
                <w:szCs w:val="24"/>
              </w:rPr>
            </w:pPr>
          </w:p>
        </w:tc>
        <w:tc>
          <w:tcPr>
            <w:tcW w:w="940" w:type="pct"/>
          </w:tcPr>
          <w:p w:rsidR="00057F34" w:rsidRDefault="00057F34" w:rsidP="00057F34">
            <w:pPr>
              <w:shd w:val="clear" w:color="auto" w:fill="FFFFFF" w:themeFill="background1"/>
              <w:autoSpaceDE w:val="0"/>
              <w:autoSpaceDN w:val="0"/>
              <w:adjustRightInd w:val="0"/>
              <w:rPr>
                <w:rFonts w:cstheme="minorHAnsi"/>
                <w:bCs/>
                <w:color w:val="000000"/>
                <w:szCs w:val="24"/>
              </w:rPr>
            </w:pPr>
            <w:r>
              <w:rPr>
                <w:rFonts w:cstheme="minorHAnsi"/>
                <w:bCs/>
                <w:color w:val="000000"/>
                <w:szCs w:val="24"/>
              </w:rPr>
              <w:t>1.Multi-media c</w:t>
            </w:r>
            <w:r w:rsidRPr="00E77950">
              <w:rPr>
                <w:rFonts w:cstheme="minorHAnsi"/>
                <w:bCs/>
                <w:color w:val="000000"/>
                <w:szCs w:val="24"/>
              </w:rPr>
              <w:t>ampaign</w:t>
            </w:r>
            <w:r>
              <w:rPr>
                <w:rFonts w:cstheme="minorHAnsi"/>
                <w:bCs/>
                <w:color w:val="000000"/>
                <w:szCs w:val="24"/>
              </w:rPr>
              <w:t xml:space="preserve"> (print, electronic and social) for b</w:t>
            </w:r>
            <w:r w:rsidRPr="00E77950">
              <w:rPr>
                <w:rFonts w:cstheme="minorHAnsi"/>
                <w:bCs/>
                <w:color w:val="000000"/>
                <w:szCs w:val="24"/>
              </w:rPr>
              <w:t>randing</w:t>
            </w:r>
            <w:r>
              <w:rPr>
                <w:rFonts w:cstheme="minorHAnsi"/>
                <w:bCs/>
                <w:color w:val="000000"/>
                <w:szCs w:val="24"/>
              </w:rPr>
              <w:t>.</w:t>
            </w:r>
          </w:p>
          <w:p w:rsidR="00057F34" w:rsidRPr="00516E56" w:rsidRDefault="00057F34" w:rsidP="00057F34">
            <w:pPr>
              <w:shd w:val="clear" w:color="auto" w:fill="FFFFFF" w:themeFill="background1"/>
              <w:autoSpaceDE w:val="0"/>
              <w:autoSpaceDN w:val="0"/>
              <w:adjustRightInd w:val="0"/>
              <w:rPr>
                <w:rFonts w:cstheme="minorHAnsi"/>
                <w:bCs/>
                <w:color w:val="000000"/>
                <w:sz w:val="6"/>
                <w:szCs w:val="24"/>
              </w:rPr>
            </w:pPr>
          </w:p>
          <w:p w:rsidR="00057F34" w:rsidRPr="00E77950" w:rsidRDefault="00057F34" w:rsidP="00057F34">
            <w:pPr>
              <w:shd w:val="clear" w:color="auto" w:fill="FFFFFF" w:themeFill="background1"/>
              <w:autoSpaceDE w:val="0"/>
              <w:autoSpaceDN w:val="0"/>
              <w:adjustRightInd w:val="0"/>
              <w:rPr>
                <w:rFonts w:cstheme="minorHAnsi"/>
                <w:b/>
                <w:color w:val="000000"/>
                <w:szCs w:val="24"/>
              </w:rPr>
            </w:pPr>
            <w:r>
              <w:rPr>
                <w:rFonts w:cstheme="minorHAnsi"/>
                <w:bCs/>
                <w:color w:val="000000"/>
                <w:szCs w:val="24"/>
              </w:rPr>
              <w:t>2.</w:t>
            </w:r>
            <w:r w:rsidRPr="00E77950">
              <w:rPr>
                <w:rFonts w:cstheme="minorHAnsi"/>
                <w:bCs/>
                <w:color w:val="000000"/>
                <w:szCs w:val="24"/>
              </w:rPr>
              <w:t xml:space="preserve"> Helpline </w:t>
            </w:r>
            <w:r>
              <w:rPr>
                <w:rFonts w:cstheme="minorHAnsi"/>
                <w:bCs/>
                <w:color w:val="000000"/>
                <w:szCs w:val="24"/>
              </w:rPr>
              <w:t>to introduce for consumers.</w:t>
            </w:r>
          </w:p>
          <w:p w:rsidR="00057F34" w:rsidRPr="00021C82" w:rsidRDefault="00057F34" w:rsidP="00057F34">
            <w:pPr>
              <w:pStyle w:val="ListParagraph"/>
              <w:ind w:left="0"/>
              <w:rPr>
                <w:b/>
                <w:sz w:val="12"/>
                <w:szCs w:val="24"/>
              </w:rPr>
            </w:pPr>
          </w:p>
        </w:tc>
        <w:tc>
          <w:tcPr>
            <w:tcW w:w="863" w:type="pct"/>
          </w:tcPr>
          <w:p w:rsidR="00057F34" w:rsidRPr="00E77950" w:rsidRDefault="00057F34" w:rsidP="00057F34">
            <w:pPr>
              <w:pStyle w:val="Default"/>
              <w:shd w:val="clear" w:color="auto" w:fill="FFFFFF" w:themeFill="background1"/>
              <w:rPr>
                <w:rFonts w:cstheme="minorHAnsi"/>
                <w:bCs/>
                <w:sz w:val="22"/>
              </w:rPr>
            </w:pPr>
            <w:r w:rsidRPr="00E77950">
              <w:rPr>
                <w:rFonts w:cstheme="minorHAnsi"/>
                <w:bCs/>
                <w:sz w:val="22"/>
              </w:rPr>
              <w:t xml:space="preserve">Piloting to be done in phase one and </w:t>
            </w:r>
            <w:r>
              <w:rPr>
                <w:rFonts w:cstheme="minorHAnsi"/>
                <w:bCs/>
                <w:sz w:val="22"/>
              </w:rPr>
              <w:t>scaling up</w:t>
            </w:r>
            <w:r w:rsidRPr="00E77950">
              <w:rPr>
                <w:rFonts w:cstheme="minorHAnsi"/>
                <w:bCs/>
                <w:sz w:val="22"/>
              </w:rPr>
              <w:t xml:space="preserve"> in phase</w:t>
            </w:r>
            <w:r w:rsidR="00021C82">
              <w:rPr>
                <w:rFonts w:cstheme="minorHAnsi"/>
                <w:bCs/>
                <w:sz w:val="22"/>
              </w:rPr>
              <w:t xml:space="preserve">-2 </w:t>
            </w:r>
            <w:r w:rsidRPr="00E77950">
              <w:rPr>
                <w:rFonts w:cstheme="minorHAnsi"/>
                <w:bCs/>
                <w:sz w:val="22"/>
              </w:rPr>
              <w:t>.</w:t>
            </w:r>
          </w:p>
          <w:p w:rsidR="00057F34" w:rsidRPr="00E77950" w:rsidRDefault="00057F34" w:rsidP="00057F34">
            <w:pPr>
              <w:pStyle w:val="ListParagraph"/>
              <w:ind w:left="0"/>
              <w:rPr>
                <w:b/>
                <w:szCs w:val="24"/>
              </w:rPr>
            </w:pPr>
          </w:p>
        </w:tc>
      </w:tr>
      <w:tr w:rsidR="00057F34" w:rsidRPr="00E77950" w:rsidTr="00057F34">
        <w:tc>
          <w:tcPr>
            <w:tcW w:w="899" w:type="pct"/>
            <w:shd w:val="clear" w:color="auto" w:fill="DBE5F1" w:themeFill="accent1" w:themeFillTint="33"/>
          </w:tcPr>
          <w:p w:rsidR="00057F34" w:rsidRPr="00E77950" w:rsidRDefault="00057F34" w:rsidP="00057F34">
            <w:pPr>
              <w:pStyle w:val="ListParagraph"/>
              <w:ind w:left="0"/>
              <w:rPr>
                <w:rFonts w:cstheme="minorHAnsi"/>
                <w:b/>
                <w:bCs/>
                <w:sz w:val="24"/>
                <w:szCs w:val="24"/>
              </w:rPr>
            </w:pPr>
            <w:r w:rsidRPr="00E77950">
              <w:rPr>
                <w:rFonts w:cstheme="minorHAnsi"/>
                <w:b/>
                <w:bCs/>
                <w:sz w:val="24"/>
                <w:szCs w:val="24"/>
              </w:rPr>
              <w:t>3. Branding/</w:t>
            </w:r>
          </w:p>
          <w:p w:rsidR="00057F34" w:rsidRPr="00E77950" w:rsidRDefault="00057F34" w:rsidP="00057F34">
            <w:pPr>
              <w:pStyle w:val="ListParagraph"/>
              <w:ind w:left="0"/>
              <w:rPr>
                <w:b/>
                <w:szCs w:val="24"/>
              </w:rPr>
            </w:pPr>
            <w:r w:rsidRPr="00E77950">
              <w:rPr>
                <w:rFonts w:cstheme="minorHAnsi"/>
                <w:b/>
                <w:bCs/>
                <w:sz w:val="24"/>
                <w:szCs w:val="24"/>
              </w:rPr>
              <w:t>Promotion</w:t>
            </w:r>
            <w:r>
              <w:rPr>
                <w:rFonts w:cstheme="minorHAnsi"/>
                <w:b/>
                <w:bCs/>
                <w:sz w:val="24"/>
                <w:szCs w:val="24"/>
              </w:rPr>
              <w:t xml:space="preserve"> of Model Pharmacies</w:t>
            </w:r>
          </w:p>
        </w:tc>
        <w:tc>
          <w:tcPr>
            <w:tcW w:w="1056" w:type="pct"/>
            <w:gridSpan w:val="2"/>
          </w:tcPr>
          <w:p w:rsidR="00057F34" w:rsidRPr="00E77950" w:rsidRDefault="00057F34" w:rsidP="00057F34">
            <w:pPr>
              <w:rPr>
                <w:rFonts w:cstheme="minorHAnsi"/>
                <w:b/>
                <w:bCs/>
                <w:szCs w:val="24"/>
              </w:rPr>
            </w:pPr>
            <w:r w:rsidRPr="00E77950">
              <w:rPr>
                <w:rFonts w:cstheme="minorHAnsi"/>
                <w:b/>
                <w:bCs/>
                <w:szCs w:val="24"/>
              </w:rPr>
              <w:t>3.1 Making M</w:t>
            </w:r>
            <w:r>
              <w:rPr>
                <w:rFonts w:cstheme="minorHAnsi"/>
                <w:b/>
                <w:bCs/>
                <w:szCs w:val="24"/>
              </w:rPr>
              <w:t>odel Pharmacies</w:t>
            </w:r>
            <w:r w:rsidRPr="00E77950">
              <w:rPr>
                <w:rFonts w:cstheme="minorHAnsi"/>
                <w:b/>
                <w:bCs/>
                <w:szCs w:val="24"/>
              </w:rPr>
              <w:t xml:space="preserve"> recognizable </w:t>
            </w:r>
          </w:p>
          <w:p w:rsidR="00057F34" w:rsidRPr="00E77950" w:rsidRDefault="00057F34" w:rsidP="00057F34">
            <w:pPr>
              <w:rPr>
                <w:rFonts w:cstheme="minorHAnsi"/>
                <w:b/>
                <w:bCs/>
                <w:sz w:val="4"/>
                <w:szCs w:val="24"/>
              </w:rPr>
            </w:pPr>
          </w:p>
          <w:p w:rsidR="00057F34" w:rsidRPr="00E77950" w:rsidRDefault="00057F34" w:rsidP="00057F34">
            <w:pPr>
              <w:pStyle w:val="Default"/>
              <w:shd w:val="clear" w:color="auto" w:fill="FFFFFF" w:themeFill="background1"/>
              <w:rPr>
                <w:rFonts w:asciiTheme="minorHAnsi" w:hAnsiTheme="minorHAnsi" w:cstheme="minorHAnsi"/>
                <w:b/>
                <w:sz w:val="22"/>
              </w:rPr>
            </w:pPr>
            <w:r w:rsidRPr="00E77950">
              <w:rPr>
                <w:rFonts w:cstheme="minorHAnsi"/>
                <w:bCs/>
                <w:sz w:val="22"/>
              </w:rPr>
              <w:t xml:space="preserve">Promotion of </w:t>
            </w:r>
            <w:r>
              <w:rPr>
                <w:rFonts w:cstheme="minorHAnsi"/>
                <w:bCs/>
                <w:sz w:val="22"/>
              </w:rPr>
              <w:t xml:space="preserve">model pharmacies and </w:t>
            </w:r>
            <w:r w:rsidRPr="00E77950">
              <w:rPr>
                <w:rFonts w:cstheme="minorHAnsi"/>
                <w:bCs/>
                <w:sz w:val="22"/>
              </w:rPr>
              <w:t>positioning.</w:t>
            </w:r>
          </w:p>
          <w:p w:rsidR="00057F34" w:rsidRPr="00E77950" w:rsidRDefault="00057F34" w:rsidP="00057F34">
            <w:pPr>
              <w:pStyle w:val="ListParagraph"/>
              <w:ind w:left="0"/>
              <w:rPr>
                <w:b/>
                <w:szCs w:val="24"/>
              </w:rPr>
            </w:pPr>
          </w:p>
        </w:tc>
        <w:tc>
          <w:tcPr>
            <w:tcW w:w="1242" w:type="pct"/>
          </w:tcPr>
          <w:p w:rsidR="00057F34" w:rsidRPr="00E77950" w:rsidRDefault="00057F34" w:rsidP="00057F34">
            <w:pPr>
              <w:pStyle w:val="ListParagraph"/>
              <w:ind w:left="0"/>
              <w:rPr>
                <w:szCs w:val="24"/>
              </w:rPr>
            </w:pPr>
            <w:r w:rsidRPr="00E77950">
              <w:rPr>
                <w:szCs w:val="24"/>
              </w:rPr>
              <w:t>M</w:t>
            </w:r>
            <w:r>
              <w:rPr>
                <w:szCs w:val="24"/>
              </w:rPr>
              <w:t xml:space="preserve">odel Pharmacies </w:t>
            </w:r>
            <w:r w:rsidRPr="00E77950">
              <w:rPr>
                <w:szCs w:val="24"/>
              </w:rPr>
              <w:t xml:space="preserve">should be </w:t>
            </w:r>
            <w:r>
              <w:rPr>
                <w:szCs w:val="24"/>
              </w:rPr>
              <w:t xml:space="preserve">promoted </w:t>
            </w:r>
            <w:r w:rsidRPr="00E77950">
              <w:rPr>
                <w:szCs w:val="24"/>
              </w:rPr>
              <w:t>through intensive branding</w:t>
            </w:r>
            <w:r>
              <w:rPr>
                <w:szCs w:val="24"/>
              </w:rPr>
              <w:t xml:space="preserve"> with logo, slogan etc</w:t>
            </w:r>
            <w:r w:rsidRPr="00E77950">
              <w:rPr>
                <w:szCs w:val="24"/>
              </w:rPr>
              <w:t xml:space="preserve">. </w:t>
            </w:r>
          </w:p>
          <w:p w:rsidR="00057F34" w:rsidRPr="00E77950" w:rsidRDefault="00057F34" w:rsidP="00057F34">
            <w:pPr>
              <w:pStyle w:val="ListParagraph"/>
              <w:ind w:left="0"/>
              <w:rPr>
                <w:szCs w:val="24"/>
              </w:rPr>
            </w:pPr>
          </w:p>
        </w:tc>
        <w:tc>
          <w:tcPr>
            <w:tcW w:w="940" w:type="pct"/>
          </w:tcPr>
          <w:p w:rsidR="00057F34" w:rsidRPr="00E77950" w:rsidRDefault="00057F34" w:rsidP="00057F34">
            <w:pPr>
              <w:pStyle w:val="ListParagraph"/>
              <w:ind w:left="0"/>
              <w:rPr>
                <w:szCs w:val="24"/>
              </w:rPr>
            </w:pPr>
            <w:r>
              <w:rPr>
                <w:szCs w:val="24"/>
              </w:rPr>
              <w:t xml:space="preserve">1. </w:t>
            </w:r>
            <w:r w:rsidRPr="00E77950">
              <w:rPr>
                <w:szCs w:val="24"/>
              </w:rPr>
              <w:t>Logo development through research.</w:t>
            </w:r>
          </w:p>
          <w:p w:rsidR="00057F34" w:rsidRPr="00E77950" w:rsidRDefault="00057F34" w:rsidP="00057F34">
            <w:pPr>
              <w:pStyle w:val="ListParagraph"/>
              <w:ind w:left="0"/>
              <w:rPr>
                <w:sz w:val="6"/>
                <w:szCs w:val="24"/>
              </w:rPr>
            </w:pPr>
          </w:p>
          <w:p w:rsidR="00057F34" w:rsidRDefault="00057F34" w:rsidP="00057F34">
            <w:pPr>
              <w:pStyle w:val="ListParagraph"/>
              <w:ind w:left="0"/>
              <w:rPr>
                <w:szCs w:val="24"/>
              </w:rPr>
            </w:pPr>
            <w:r>
              <w:rPr>
                <w:szCs w:val="24"/>
              </w:rPr>
              <w:t xml:space="preserve">2. Develop </w:t>
            </w:r>
            <w:r w:rsidRPr="00E77950">
              <w:rPr>
                <w:szCs w:val="24"/>
              </w:rPr>
              <w:t>Branding Guideline.</w:t>
            </w:r>
          </w:p>
          <w:p w:rsidR="00057F34" w:rsidRPr="00DE4523" w:rsidRDefault="00057F34" w:rsidP="00057F34">
            <w:pPr>
              <w:pStyle w:val="ListParagraph"/>
              <w:ind w:left="0"/>
              <w:rPr>
                <w:sz w:val="14"/>
                <w:szCs w:val="24"/>
              </w:rPr>
            </w:pPr>
          </w:p>
        </w:tc>
        <w:tc>
          <w:tcPr>
            <w:tcW w:w="863" w:type="pct"/>
          </w:tcPr>
          <w:p w:rsidR="00057F34" w:rsidRPr="00E77950" w:rsidRDefault="00057F34" w:rsidP="00057F34">
            <w:pPr>
              <w:pStyle w:val="ListParagraph"/>
              <w:ind w:left="0"/>
              <w:rPr>
                <w:szCs w:val="24"/>
              </w:rPr>
            </w:pPr>
            <w:r w:rsidRPr="00E77950">
              <w:rPr>
                <w:szCs w:val="24"/>
              </w:rPr>
              <w:t>All steps of effective material</w:t>
            </w:r>
            <w:r>
              <w:rPr>
                <w:szCs w:val="24"/>
              </w:rPr>
              <w:t xml:space="preserve"> development should be followed to ensure quality</w:t>
            </w:r>
          </w:p>
        </w:tc>
      </w:tr>
      <w:tr w:rsidR="00057F34" w:rsidRPr="00E77950" w:rsidTr="00057F34">
        <w:tc>
          <w:tcPr>
            <w:tcW w:w="899" w:type="pct"/>
            <w:shd w:val="clear" w:color="auto" w:fill="DBE5F1" w:themeFill="accent1" w:themeFillTint="33"/>
          </w:tcPr>
          <w:p w:rsidR="00057F34" w:rsidRPr="00E77950" w:rsidRDefault="00057F34" w:rsidP="00057F34">
            <w:pPr>
              <w:pStyle w:val="ListParagraph"/>
              <w:ind w:left="0"/>
              <w:rPr>
                <w:b/>
                <w:szCs w:val="24"/>
              </w:rPr>
            </w:pPr>
          </w:p>
        </w:tc>
        <w:tc>
          <w:tcPr>
            <w:tcW w:w="1056" w:type="pct"/>
            <w:gridSpan w:val="2"/>
          </w:tcPr>
          <w:p w:rsidR="00057F34" w:rsidRPr="00E77950" w:rsidRDefault="00057F34" w:rsidP="00057F34">
            <w:pPr>
              <w:pStyle w:val="Default"/>
              <w:shd w:val="clear" w:color="auto" w:fill="FFFFFF" w:themeFill="background1"/>
              <w:rPr>
                <w:rFonts w:cstheme="minorHAnsi"/>
                <w:b/>
                <w:bCs/>
                <w:sz w:val="22"/>
              </w:rPr>
            </w:pPr>
            <w:r w:rsidRPr="00E77950">
              <w:rPr>
                <w:rFonts w:cstheme="minorHAnsi"/>
                <w:b/>
                <w:bCs/>
                <w:sz w:val="22"/>
              </w:rPr>
              <w:t xml:space="preserve">3.2 </w:t>
            </w:r>
            <w:r>
              <w:rPr>
                <w:rFonts w:cstheme="minorHAnsi"/>
                <w:b/>
                <w:bCs/>
                <w:sz w:val="22"/>
              </w:rPr>
              <w:t>Increasing Visibility</w:t>
            </w:r>
          </w:p>
          <w:p w:rsidR="00057F34" w:rsidRPr="00E77950" w:rsidRDefault="00057F34" w:rsidP="00057F34">
            <w:pPr>
              <w:pStyle w:val="Default"/>
              <w:shd w:val="clear" w:color="auto" w:fill="FFFFFF" w:themeFill="background1"/>
              <w:rPr>
                <w:rFonts w:asciiTheme="minorHAnsi" w:hAnsiTheme="minorHAnsi" w:cstheme="minorHAnsi"/>
                <w:b/>
                <w:sz w:val="22"/>
              </w:rPr>
            </w:pPr>
            <w:r w:rsidRPr="00E77950">
              <w:rPr>
                <w:rFonts w:cstheme="minorHAnsi"/>
                <w:bCs/>
                <w:sz w:val="22"/>
              </w:rPr>
              <w:t>Make model pharmacies more visible to consumers.</w:t>
            </w:r>
          </w:p>
          <w:p w:rsidR="00057F34" w:rsidRPr="00E77950" w:rsidRDefault="00057F34" w:rsidP="00057F34">
            <w:pPr>
              <w:pStyle w:val="ListParagraph"/>
              <w:ind w:left="0"/>
              <w:rPr>
                <w:b/>
                <w:szCs w:val="24"/>
              </w:rPr>
            </w:pPr>
          </w:p>
        </w:tc>
        <w:tc>
          <w:tcPr>
            <w:tcW w:w="1242" w:type="pct"/>
          </w:tcPr>
          <w:p w:rsidR="00057F34" w:rsidRPr="00E77950" w:rsidRDefault="00057F34" w:rsidP="00057F34">
            <w:pPr>
              <w:pStyle w:val="ListParagraph"/>
              <w:ind w:left="0"/>
              <w:rPr>
                <w:szCs w:val="24"/>
              </w:rPr>
            </w:pPr>
            <w:r w:rsidRPr="00E77950">
              <w:rPr>
                <w:szCs w:val="24"/>
              </w:rPr>
              <w:t>Model pharmacies should be made more visible and attractive to consumers</w:t>
            </w:r>
            <w:r>
              <w:rPr>
                <w:szCs w:val="24"/>
              </w:rPr>
              <w:t xml:space="preserve"> logo, slogan, sign boards etc</w:t>
            </w:r>
            <w:r w:rsidRPr="00E77950">
              <w:rPr>
                <w:szCs w:val="24"/>
              </w:rPr>
              <w:t>.</w:t>
            </w:r>
          </w:p>
        </w:tc>
        <w:tc>
          <w:tcPr>
            <w:tcW w:w="940" w:type="pct"/>
          </w:tcPr>
          <w:p w:rsidR="00057F34" w:rsidRDefault="00057F34" w:rsidP="00057F34">
            <w:pPr>
              <w:pStyle w:val="Default"/>
              <w:shd w:val="clear" w:color="auto" w:fill="FFFFFF" w:themeFill="background1"/>
              <w:rPr>
                <w:sz w:val="22"/>
              </w:rPr>
            </w:pPr>
            <w:r>
              <w:rPr>
                <w:sz w:val="22"/>
              </w:rPr>
              <w:t xml:space="preserve">1. </w:t>
            </w:r>
            <w:r w:rsidRPr="00E77950">
              <w:rPr>
                <w:sz w:val="22"/>
              </w:rPr>
              <w:t>Posting of standardized signboard with logo</w:t>
            </w:r>
            <w:r>
              <w:rPr>
                <w:sz w:val="22"/>
              </w:rPr>
              <w:t xml:space="preserve"> and</w:t>
            </w:r>
            <w:r w:rsidRPr="00E77950">
              <w:rPr>
                <w:sz w:val="22"/>
              </w:rPr>
              <w:t xml:space="preserve"> slogan</w:t>
            </w:r>
            <w:r>
              <w:rPr>
                <w:sz w:val="22"/>
              </w:rPr>
              <w:t>.</w:t>
            </w:r>
          </w:p>
          <w:p w:rsidR="00057F34" w:rsidRPr="00516E56" w:rsidRDefault="00057F34" w:rsidP="00057F34">
            <w:pPr>
              <w:pStyle w:val="Default"/>
              <w:shd w:val="clear" w:color="auto" w:fill="FFFFFF" w:themeFill="background1"/>
              <w:rPr>
                <w:sz w:val="6"/>
              </w:rPr>
            </w:pPr>
          </w:p>
          <w:p w:rsidR="00057F34" w:rsidRPr="00E77950" w:rsidRDefault="00057F34" w:rsidP="00057F34">
            <w:pPr>
              <w:pStyle w:val="Default"/>
              <w:shd w:val="clear" w:color="auto" w:fill="FFFFFF" w:themeFill="background1"/>
              <w:rPr>
                <w:sz w:val="22"/>
              </w:rPr>
            </w:pPr>
            <w:r>
              <w:rPr>
                <w:sz w:val="22"/>
              </w:rPr>
              <w:t xml:space="preserve">2.Use different </w:t>
            </w:r>
            <w:r w:rsidRPr="00E77950">
              <w:rPr>
                <w:sz w:val="22"/>
              </w:rPr>
              <w:t xml:space="preserve"> color code</w:t>
            </w:r>
            <w:r>
              <w:rPr>
                <w:sz w:val="22"/>
              </w:rPr>
              <w:t xml:space="preserve">s for medicine shops and </w:t>
            </w:r>
            <w:r w:rsidRPr="00E77950">
              <w:rPr>
                <w:sz w:val="22"/>
              </w:rPr>
              <w:t>pharmacies</w:t>
            </w:r>
          </w:p>
          <w:p w:rsidR="00057F34" w:rsidRPr="00935574" w:rsidRDefault="00057F34" w:rsidP="00057F34">
            <w:pPr>
              <w:pStyle w:val="Default"/>
              <w:shd w:val="clear" w:color="auto" w:fill="FFFFFF" w:themeFill="background1"/>
              <w:rPr>
                <w:b/>
                <w:sz w:val="18"/>
              </w:rPr>
            </w:pPr>
          </w:p>
        </w:tc>
        <w:tc>
          <w:tcPr>
            <w:tcW w:w="863" w:type="pct"/>
          </w:tcPr>
          <w:p w:rsidR="00057F34" w:rsidRPr="00E77950" w:rsidRDefault="00057F34" w:rsidP="00057F34">
            <w:pPr>
              <w:pStyle w:val="ListParagraph"/>
              <w:ind w:left="0"/>
              <w:rPr>
                <w:szCs w:val="24"/>
              </w:rPr>
            </w:pPr>
            <w:r w:rsidRPr="00E77950">
              <w:rPr>
                <w:szCs w:val="24"/>
              </w:rPr>
              <w:t xml:space="preserve">Different sizes and facilities of existing pharmacies. </w:t>
            </w:r>
          </w:p>
        </w:tc>
      </w:tr>
      <w:tr w:rsidR="00057F34" w:rsidRPr="00E77950" w:rsidTr="00057F34">
        <w:tc>
          <w:tcPr>
            <w:tcW w:w="899" w:type="pct"/>
            <w:shd w:val="clear" w:color="auto" w:fill="DBE5F1" w:themeFill="accent1" w:themeFillTint="33"/>
          </w:tcPr>
          <w:p w:rsidR="00057F34" w:rsidRPr="00E77950" w:rsidRDefault="00057F34" w:rsidP="00057F34">
            <w:pPr>
              <w:pStyle w:val="ListParagraph"/>
              <w:ind w:left="0"/>
              <w:rPr>
                <w:b/>
                <w:sz w:val="24"/>
                <w:szCs w:val="24"/>
              </w:rPr>
            </w:pPr>
          </w:p>
          <w:p w:rsidR="00057F34" w:rsidRPr="00E77950" w:rsidRDefault="00057F34" w:rsidP="00057F34">
            <w:pPr>
              <w:pStyle w:val="ListParagraph"/>
              <w:ind w:left="0"/>
              <w:rPr>
                <w:b/>
                <w:szCs w:val="24"/>
              </w:rPr>
            </w:pPr>
          </w:p>
        </w:tc>
        <w:tc>
          <w:tcPr>
            <w:tcW w:w="1056" w:type="pct"/>
            <w:gridSpan w:val="2"/>
          </w:tcPr>
          <w:p w:rsidR="00057F34" w:rsidRPr="00E77950" w:rsidRDefault="00057F34" w:rsidP="00057F34">
            <w:pPr>
              <w:pStyle w:val="Default"/>
              <w:shd w:val="clear" w:color="auto" w:fill="FFFFFF" w:themeFill="background1"/>
              <w:rPr>
                <w:rFonts w:cstheme="minorHAnsi"/>
                <w:b/>
                <w:bCs/>
                <w:sz w:val="22"/>
              </w:rPr>
            </w:pPr>
            <w:r>
              <w:rPr>
                <w:rFonts w:cstheme="minorHAnsi"/>
                <w:b/>
                <w:bCs/>
                <w:sz w:val="22"/>
              </w:rPr>
              <w:t>3.3</w:t>
            </w:r>
            <w:r w:rsidRPr="00E77950">
              <w:rPr>
                <w:rFonts w:cstheme="minorHAnsi"/>
                <w:b/>
                <w:bCs/>
                <w:sz w:val="22"/>
              </w:rPr>
              <w:t xml:space="preserve"> </w:t>
            </w:r>
            <w:r>
              <w:rPr>
                <w:rFonts w:cstheme="minorHAnsi"/>
                <w:b/>
                <w:bCs/>
                <w:sz w:val="22"/>
              </w:rPr>
              <w:t xml:space="preserve">Increasing </w:t>
            </w:r>
            <w:r w:rsidRPr="00E77950">
              <w:rPr>
                <w:rFonts w:cstheme="minorHAnsi"/>
                <w:b/>
                <w:bCs/>
                <w:sz w:val="22"/>
              </w:rPr>
              <w:t xml:space="preserve">Credibility </w:t>
            </w:r>
          </w:p>
          <w:p w:rsidR="00057F34" w:rsidRPr="00E77950" w:rsidRDefault="00057F34" w:rsidP="00057F34">
            <w:pPr>
              <w:pStyle w:val="Default"/>
              <w:shd w:val="clear" w:color="auto" w:fill="FFFFFF" w:themeFill="background1"/>
              <w:rPr>
                <w:rFonts w:asciiTheme="minorHAnsi" w:hAnsiTheme="minorHAnsi" w:cstheme="minorHAnsi"/>
                <w:b/>
                <w:sz w:val="22"/>
              </w:rPr>
            </w:pPr>
            <w:r w:rsidRPr="00E77950">
              <w:rPr>
                <w:rFonts w:cstheme="minorHAnsi"/>
                <w:bCs/>
                <w:sz w:val="22"/>
              </w:rPr>
              <w:t>Display of certificate and license is necessary to increase credibility of model pharmacies.</w:t>
            </w:r>
          </w:p>
          <w:p w:rsidR="00057F34" w:rsidRPr="00D5390F" w:rsidRDefault="00057F34" w:rsidP="00057F34">
            <w:pPr>
              <w:pStyle w:val="ListParagraph"/>
              <w:ind w:left="0"/>
              <w:rPr>
                <w:b/>
                <w:sz w:val="18"/>
                <w:szCs w:val="24"/>
              </w:rPr>
            </w:pPr>
          </w:p>
        </w:tc>
        <w:tc>
          <w:tcPr>
            <w:tcW w:w="1242" w:type="pct"/>
          </w:tcPr>
          <w:p w:rsidR="00057F34" w:rsidRPr="00E77950" w:rsidRDefault="00057F34" w:rsidP="00057F34">
            <w:pPr>
              <w:pStyle w:val="ListParagraph"/>
              <w:ind w:left="0"/>
              <w:rPr>
                <w:b/>
                <w:szCs w:val="24"/>
              </w:rPr>
            </w:pPr>
            <w:r w:rsidRPr="00E77950">
              <w:rPr>
                <w:rFonts w:cstheme="minorHAnsi"/>
                <w:bCs/>
                <w:szCs w:val="24"/>
              </w:rPr>
              <w:t>Display of training certificate and drug license should be made mandatory</w:t>
            </w:r>
            <w:r>
              <w:rPr>
                <w:rFonts w:cstheme="minorHAnsi"/>
                <w:bCs/>
                <w:szCs w:val="24"/>
              </w:rPr>
              <w:t xml:space="preserve"> in medicine shops and pharmacies</w:t>
            </w:r>
            <w:r w:rsidRPr="00E77950">
              <w:rPr>
                <w:rFonts w:cstheme="minorHAnsi"/>
                <w:bCs/>
                <w:szCs w:val="24"/>
              </w:rPr>
              <w:t>.</w:t>
            </w:r>
          </w:p>
        </w:tc>
        <w:tc>
          <w:tcPr>
            <w:tcW w:w="940" w:type="pct"/>
          </w:tcPr>
          <w:p w:rsidR="00057F34" w:rsidRDefault="00057F34" w:rsidP="00057F34">
            <w:pPr>
              <w:pStyle w:val="ListParagraph"/>
              <w:ind w:left="0"/>
              <w:rPr>
                <w:rFonts w:cstheme="minorHAnsi"/>
                <w:bCs/>
                <w:szCs w:val="24"/>
              </w:rPr>
            </w:pPr>
            <w:r>
              <w:rPr>
                <w:rFonts w:cstheme="minorHAnsi"/>
                <w:bCs/>
                <w:szCs w:val="24"/>
              </w:rPr>
              <w:t xml:space="preserve">1. </w:t>
            </w:r>
            <w:r w:rsidRPr="00E77950">
              <w:rPr>
                <w:rFonts w:cstheme="minorHAnsi"/>
                <w:bCs/>
                <w:szCs w:val="24"/>
              </w:rPr>
              <w:t>A</w:t>
            </w:r>
            <w:r>
              <w:rPr>
                <w:rFonts w:cstheme="minorHAnsi"/>
                <w:bCs/>
                <w:szCs w:val="24"/>
              </w:rPr>
              <w:t>rrange more training from PCB</w:t>
            </w:r>
          </w:p>
          <w:p w:rsidR="00057F34" w:rsidRPr="00516E56" w:rsidRDefault="00057F34" w:rsidP="00057F34">
            <w:pPr>
              <w:pStyle w:val="ListParagraph"/>
              <w:ind w:left="0"/>
              <w:rPr>
                <w:rFonts w:cstheme="minorHAnsi"/>
                <w:bCs/>
                <w:sz w:val="6"/>
                <w:szCs w:val="24"/>
              </w:rPr>
            </w:pPr>
          </w:p>
          <w:p w:rsidR="00057F34" w:rsidRPr="00E77950" w:rsidRDefault="00057F34" w:rsidP="00057F34">
            <w:pPr>
              <w:pStyle w:val="ListParagraph"/>
              <w:ind w:left="0"/>
              <w:rPr>
                <w:b/>
                <w:szCs w:val="24"/>
              </w:rPr>
            </w:pPr>
            <w:r>
              <w:rPr>
                <w:rFonts w:cstheme="minorHAnsi"/>
                <w:bCs/>
                <w:szCs w:val="24"/>
              </w:rPr>
              <w:t>2. DGDA to make licensing process easier</w:t>
            </w:r>
          </w:p>
          <w:p w:rsidR="00057F34" w:rsidRPr="00E77950" w:rsidRDefault="00057F34" w:rsidP="00057F34">
            <w:pPr>
              <w:pStyle w:val="ListParagraph"/>
              <w:ind w:left="0"/>
              <w:rPr>
                <w:szCs w:val="24"/>
              </w:rPr>
            </w:pPr>
          </w:p>
        </w:tc>
        <w:tc>
          <w:tcPr>
            <w:tcW w:w="863" w:type="pct"/>
          </w:tcPr>
          <w:p w:rsidR="00057F34" w:rsidRPr="00E77950" w:rsidRDefault="00057F34" w:rsidP="00057F34">
            <w:pPr>
              <w:pStyle w:val="ListParagraph"/>
              <w:ind w:left="0"/>
              <w:rPr>
                <w:b/>
                <w:szCs w:val="24"/>
              </w:rPr>
            </w:pPr>
            <w:r w:rsidRPr="00E77950">
              <w:rPr>
                <w:szCs w:val="24"/>
              </w:rPr>
              <w:t xml:space="preserve">Strict monitoring to be done by </w:t>
            </w:r>
            <w:r>
              <w:rPr>
                <w:szCs w:val="24"/>
              </w:rPr>
              <w:t xml:space="preserve">regulatory bodies like PCB and </w:t>
            </w:r>
            <w:r w:rsidRPr="00E77950">
              <w:rPr>
                <w:szCs w:val="24"/>
              </w:rPr>
              <w:t>DGDA.</w:t>
            </w:r>
          </w:p>
        </w:tc>
      </w:tr>
      <w:tr w:rsidR="00057F34" w:rsidRPr="00E77950" w:rsidTr="00057F34">
        <w:trPr>
          <w:trHeight w:val="1790"/>
        </w:trPr>
        <w:tc>
          <w:tcPr>
            <w:tcW w:w="899" w:type="pct"/>
            <w:shd w:val="clear" w:color="auto" w:fill="DBE5F1" w:themeFill="accent1" w:themeFillTint="33"/>
          </w:tcPr>
          <w:p w:rsidR="00057F34" w:rsidRPr="00E77950" w:rsidRDefault="00057F34" w:rsidP="00057F34">
            <w:pPr>
              <w:pStyle w:val="ListParagraph"/>
              <w:ind w:left="0"/>
              <w:rPr>
                <w:b/>
                <w:szCs w:val="24"/>
              </w:rPr>
            </w:pPr>
          </w:p>
        </w:tc>
        <w:tc>
          <w:tcPr>
            <w:tcW w:w="1056" w:type="pct"/>
            <w:gridSpan w:val="2"/>
          </w:tcPr>
          <w:p w:rsidR="00057F34" w:rsidRPr="00E77950" w:rsidRDefault="00057F34" w:rsidP="00057F34">
            <w:pPr>
              <w:pStyle w:val="ListParagraph"/>
              <w:ind w:left="0"/>
              <w:rPr>
                <w:b/>
                <w:szCs w:val="24"/>
              </w:rPr>
            </w:pPr>
            <w:r>
              <w:rPr>
                <w:b/>
                <w:szCs w:val="24"/>
              </w:rPr>
              <w:t>3.</w:t>
            </w:r>
            <w:r w:rsidRPr="00E77950">
              <w:rPr>
                <w:b/>
                <w:szCs w:val="24"/>
              </w:rPr>
              <w:t>4.</w:t>
            </w:r>
            <w:r>
              <w:rPr>
                <w:b/>
                <w:szCs w:val="24"/>
              </w:rPr>
              <w:t>Increasing Acceptability</w:t>
            </w:r>
          </w:p>
          <w:p w:rsidR="00057F34" w:rsidRPr="00E77950" w:rsidRDefault="00057F34" w:rsidP="00057F34">
            <w:pPr>
              <w:pStyle w:val="ListParagraph"/>
              <w:ind w:left="0"/>
              <w:rPr>
                <w:szCs w:val="24"/>
              </w:rPr>
            </w:pPr>
            <w:r w:rsidRPr="00E77950">
              <w:rPr>
                <w:szCs w:val="24"/>
              </w:rPr>
              <w:t xml:space="preserve">Use of cap, T-shirt/ Apron with Logo can increase </w:t>
            </w:r>
            <w:r>
              <w:rPr>
                <w:szCs w:val="24"/>
              </w:rPr>
              <w:t>acceptability</w:t>
            </w:r>
            <w:r w:rsidRPr="00E77950">
              <w:rPr>
                <w:szCs w:val="24"/>
              </w:rPr>
              <w:t xml:space="preserve"> of dispensers.</w:t>
            </w:r>
          </w:p>
          <w:p w:rsidR="00057F34" w:rsidRPr="00D5390F" w:rsidRDefault="00057F34" w:rsidP="00057F34">
            <w:pPr>
              <w:pStyle w:val="ListParagraph"/>
              <w:ind w:left="0"/>
              <w:rPr>
                <w:sz w:val="2"/>
                <w:szCs w:val="24"/>
              </w:rPr>
            </w:pPr>
          </w:p>
          <w:p w:rsidR="00057F34" w:rsidRPr="00935574" w:rsidRDefault="00057F34" w:rsidP="00057F34">
            <w:pPr>
              <w:pStyle w:val="ListParagraph"/>
              <w:ind w:left="0"/>
              <w:rPr>
                <w:sz w:val="18"/>
                <w:szCs w:val="24"/>
              </w:rPr>
            </w:pPr>
          </w:p>
        </w:tc>
        <w:tc>
          <w:tcPr>
            <w:tcW w:w="1242" w:type="pct"/>
          </w:tcPr>
          <w:p w:rsidR="00057F34" w:rsidRPr="00E77950" w:rsidRDefault="00057F34" w:rsidP="00057F34">
            <w:pPr>
              <w:pStyle w:val="ListParagraph"/>
              <w:ind w:left="0"/>
              <w:rPr>
                <w:szCs w:val="24"/>
              </w:rPr>
            </w:pPr>
            <w:r w:rsidRPr="00E77950">
              <w:rPr>
                <w:szCs w:val="24"/>
              </w:rPr>
              <w:t xml:space="preserve">Dispensers should use special cap, T-shirt/ Apron with </w:t>
            </w:r>
            <w:r>
              <w:rPr>
                <w:szCs w:val="24"/>
              </w:rPr>
              <w:t>l</w:t>
            </w:r>
            <w:r w:rsidRPr="00E77950">
              <w:rPr>
                <w:szCs w:val="24"/>
              </w:rPr>
              <w:t>ogo designed for them</w:t>
            </w:r>
          </w:p>
        </w:tc>
        <w:tc>
          <w:tcPr>
            <w:tcW w:w="940" w:type="pct"/>
          </w:tcPr>
          <w:p w:rsidR="00057F34" w:rsidRDefault="00057F34" w:rsidP="00057F34">
            <w:pPr>
              <w:pStyle w:val="ListParagraph"/>
              <w:ind w:left="0"/>
              <w:rPr>
                <w:szCs w:val="24"/>
              </w:rPr>
            </w:pPr>
            <w:r>
              <w:rPr>
                <w:szCs w:val="24"/>
              </w:rPr>
              <w:t xml:space="preserve">1. Produce </w:t>
            </w:r>
            <w:r w:rsidRPr="00E77950">
              <w:rPr>
                <w:szCs w:val="24"/>
              </w:rPr>
              <w:t>BPMI Project approved cap, T-shirt/ Apron</w:t>
            </w:r>
            <w:r>
              <w:rPr>
                <w:szCs w:val="24"/>
              </w:rPr>
              <w:t xml:space="preserve"> etc.</w:t>
            </w:r>
          </w:p>
          <w:p w:rsidR="00057F34" w:rsidRPr="00516E56" w:rsidRDefault="00057F34" w:rsidP="00057F34">
            <w:pPr>
              <w:pStyle w:val="ListParagraph"/>
              <w:ind w:left="0"/>
              <w:rPr>
                <w:sz w:val="10"/>
                <w:szCs w:val="24"/>
              </w:rPr>
            </w:pPr>
          </w:p>
          <w:p w:rsidR="00057F34" w:rsidRPr="00E77950" w:rsidRDefault="00057F34" w:rsidP="00057F34">
            <w:pPr>
              <w:pStyle w:val="ListParagraph"/>
              <w:ind w:left="0"/>
              <w:rPr>
                <w:b/>
                <w:szCs w:val="24"/>
              </w:rPr>
            </w:pPr>
            <w:r>
              <w:rPr>
                <w:szCs w:val="24"/>
              </w:rPr>
              <w:t>2. Distribute promotional materials to ADS dispensers</w:t>
            </w:r>
          </w:p>
        </w:tc>
        <w:tc>
          <w:tcPr>
            <w:tcW w:w="863" w:type="pct"/>
          </w:tcPr>
          <w:p w:rsidR="00057F34" w:rsidRDefault="00057F34" w:rsidP="00057F34">
            <w:pPr>
              <w:pStyle w:val="ListParagraph"/>
              <w:ind w:left="0"/>
              <w:rPr>
                <w:szCs w:val="24"/>
              </w:rPr>
            </w:pPr>
            <w:r>
              <w:rPr>
                <w:szCs w:val="24"/>
              </w:rPr>
              <w:t xml:space="preserve">1. </w:t>
            </w:r>
            <w:r w:rsidRPr="00E77950">
              <w:rPr>
                <w:szCs w:val="24"/>
              </w:rPr>
              <w:t>Dispensers should be proud to be a part of the program.</w:t>
            </w:r>
          </w:p>
          <w:p w:rsidR="00057F34" w:rsidRPr="00DE4523" w:rsidRDefault="00057F34" w:rsidP="00057F34">
            <w:pPr>
              <w:pStyle w:val="ListParagraph"/>
              <w:ind w:left="0"/>
              <w:rPr>
                <w:sz w:val="10"/>
                <w:szCs w:val="24"/>
              </w:rPr>
            </w:pPr>
          </w:p>
          <w:p w:rsidR="00057F34" w:rsidRDefault="00057F34" w:rsidP="00057F34">
            <w:pPr>
              <w:pStyle w:val="ListParagraph"/>
              <w:ind w:left="0"/>
              <w:rPr>
                <w:szCs w:val="24"/>
              </w:rPr>
            </w:pPr>
            <w:r>
              <w:rPr>
                <w:szCs w:val="24"/>
              </w:rPr>
              <w:t>2. Tablets with Apps on drug list could be given to them.</w:t>
            </w:r>
          </w:p>
          <w:p w:rsidR="00057F34" w:rsidRPr="00DE4523" w:rsidRDefault="00057F34" w:rsidP="00057F34">
            <w:pPr>
              <w:pStyle w:val="ListParagraph"/>
              <w:ind w:left="0"/>
              <w:rPr>
                <w:sz w:val="14"/>
                <w:szCs w:val="24"/>
              </w:rPr>
            </w:pPr>
          </w:p>
        </w:tc>
      </w:tr>
      <w:tr w:rsidR="00057F34" w:rsidRPr="00E77950" w:rsidTr="00057F34">
        <w:tc>
          <w:tcPr>
            <w:tcW w:w="899" w:type="pct"/>
            <w:shd w:val="clear" w:color="auto" w:fill="DBE5F1" w:themeFill="accent1" w:themeFillTint="33"/>
          </w:tcPr>
          <w:p w:rsidR="00057F34" w:rsidRPr="00E77950" w:rsidRDefault="00057F34" w:rsidP="00057F34">
            <w:pPr>
              <w:pStyle w:val="Default"/>
              <w:shd w:val="clear" w:color="auto" w:fill="FFFFFF" w:themeFill="background1"/>
              <w:rPr>
                <w:rFonts w:asciiTheme="minorHAnsi" w:hAnsiTheme="minorHAnsi" w:cstheme="minorHAnsi"/>
                <w:b/>
              </w:rPr>
            </w:pPr>
            <w:r>
              <w:rPr>
                <w:rFonts w:cstheme="minorHAnsi"/>
                <w:b/>
                <w:bCs/>
              </w:rPr>
              <w:t>4</w:t>
            </w:r>
            <w:r w:rsidRPr="00E77950">
              <w:rPr>
                <w:rFonts w:cstheme="minorHAnsi"/>
                <w:b/>
                <w:bCs/>
              </w:rPr>
              <w:t>. Multi-media Campaign</w:t>
            </w:r>
          </w:p>
          <w:p w:rsidR="00057F34" w:rsidRPr="00E77950" w:rsidRDefault="00057F34" w:rsidP="00057F34">
            <w:pPr>
              <w:pStyle w:val="ListParagraph"/>
              <w:ind w:left="0"/>
              <w:rPr>
                <w:b/>
                <w:szCs w:val="24"/>
              </w:rPr>
            </w:pPr>
          </w:p>
        </w:tc>
        <w:tc>
          <w:tcPr>
            <w:tcW w:w="1056" w:type="pct"/>
            <w:gridSpan w:val="2"/>
          </w:tcPr>
          <w:p w:rsidR="00057F34" w:rsidRPr="00E77950" w:rsidRDefault="00057F34" w:rsidP="00057F34">
            <w:pPr>
              <w:pStyle w:val="Default"/>
              <w:shd w:val="clear" w:color="auto" w:fill="FFFFFF" w:themeFill="background1"/>
              <w:rPr>
                <w:rFonts w:cstheme="minorHAnsi"/>
                <w:b/>
                <w:bCs/>
                <w:sz w:val="22"/>
              </w:rPr>
            </w:pPr>
            <w:r>
              <w:rPr>
                <w:rFonts w:cstheme="minorHAnsi"/>
                <w:b/>
                <w:bCs/>
                <w:sz w:val="22"/>
              </w:rPr>
              <w:t>4</w:t>
            </w:r>
            <w:r w:rsidRPr="00E77950">
              <w:rPr>
                <w:rFonts w:cstheme="minorHAnsi"/>
                <w:b/>
                <w:bCs/>
                <w:sz w:val="22"/>
              </w:rPr>
              <w:t>.1 Electronic Media</w:t>
            </w:r>
          </w:p>
          <w:p w:rsidR="00057F34" w:rsidRPr="00E77950" w:rsidRDefault="00057F34" w:rsidP="00057F34">
            <w:pPr>
              <w:pStyle w:val="Default"/>
              <w:shd w:val="clear" w:color="auto" w:fill="FFFFFF" w:themeFill="background1"/>
              <w:rPr>
                <w:rFonts w:asciiTheme="minorHAnsi" w:hAnsiTheme="minorHAnsi" w:cstheme="minorHAnsi"/>
                <w:b/>
                <w:sz w:val="22"/>
              </w:rPr>
            </w:pPr>
            <w:r w:rsidRPr="00E77950">
              <w:rPr>
                <w:rFonts w:cstheme="minorHAnsi"/>
                <w:bCs/>
                <w:sz w:val="22"/>
              </w:rPr>
              <w:t>Multi-media campaign involving electronic media can promote BPMI.</w:t>
            </w:r>
          </w:p>
          <w:p w:rsidR="00057F34" w:rsidRPr="00B630A8" w:rsidRDefault="00057F34" w:rsidP="00057F34">
            <w:pPr>
              <w:pStyle w:val="ListParagraph"/>
              <w:ind w:left="0"/>
              <w:rPr>
                <w:b/>
                <w:sz w:val="14"/>
                <w:szCs w:val="24"/>
              </w:rPr>
            </w:pPr>
          </w:p>
        </w:tc>
        <w:tc>
          <w:tcPr>
            <w:tcW w:w="1242" w:type="pct"/>
          </w:tcPr>
          <w:p w:rsidR="00057F34" w:rsidRPr="00E77950" w:rsidRDefault="00057F34" w:rsidP="00057F34">
            <w:pPr>
              <w:pStyle w:val="ListParagraph"/>
              <w:ind w:left="0"/>
              <w:rPr>
                <w:b/>
                <w:szCs w:val="24"/>
              </w:rPr>
            </w:pPr>
            <w:r w:rsidRPr="00E77950">
              <w:rPr>
                <w:rFonts w:cstheme="minorHAnsi"/>
                <w:bCs/>
                <w:szCs w:val="24"/>
              </w:rPr>
              <w:t xml:space="preserve">Multi-media campaign should be done involving electronic media like radio and TV. </w:t>
            </w:r>
          </w:p>
        </w:tc>
        <w:tc>
          <w:tcPr>
            <w:tcW w:w="940" w:type="pct"/>
          </w:tcPr>
          <w:p w:rsidR="00057F34" w:rsidRPr="00E77950" w:rsidRDefault="00057F34" w:rsidP="00057F34">
            <w:pPr>
              <w:pStyle w:val="ListParagraph"/>
              <w:ind w:left="0"/>
              <w:rPr>
                <w:szCs w:val="24"/>
              </w:rPr>
            </w:pPr>
            <w:r>
              <w:rPr>
                <w:szCs w:val="24"/>
              </w:rPr>
              <w:t xml:space="preserve">1.Short TVC and RDC for national campaign. </w:t>
            </w:r>
          </w:p>
          <w:p w:rsidR="00057F34" w:rsidRPr="00E77950" w:rsidRDefault="00057F34" w:rsidP="00057F34">
            <w:pPr>
              <w:pStyle w:val="ListParagraph"/>
              <w:ind w:left="0"/>
              <w:rPr>
                <w:sz w:val="10"/>
                <w:szCs w:val="24"/>
              </w:rPr>
            </w:pPr>
          </w:p>
          <w:p w:rsidR="00057F34" w:rsidRPr="00E77950" w:rsidRDefault="00057F34" w:rsidP="00057F34">
            <w:pPr>
              <w:pStyle w:val="ListParagraph"/>
              <w:ind w:left="0"/>
              <w:rPr>
                <w:szCs w:val="24"/>
              </w:rPr>
            </w:pPr>
            <w:r>
              <w:rPr>
                <w:szCs w:val="24"/>
              </w:rPr>
              <w:t xml:space="preserve">2. </w:t>
            </w:r>
            <w:r w:rsidRPr="00E77950">
              <w:rPr>
                <w:szCs w:val="24"/>
              </w:rPr>
              <w:t>Audio-Visuals for local campaign.</w:t>
            </w:r>
          </w:p>
        </w:tc>
        <w:tc>
          <w:tcPr>
            <w:tcW w:w="863" w:type="pct"/>
          </w:tcPr>
          <w:p w:rsidR="00057F34" w:rsidRPr="00E77950" w:rsidRDefault="00057F34" w:rsidP="00057F34">
            <w:pPr>
              <w:pStyle w:val="ListParagraph"/>
              <w:ind w:left="0"/>
              <w:rPr>
                <w:szCs w:val="24"/>
              </w:rPr>
            </w:pPr>
            <w:r w:rsidRPr="00E77950">
              <w:rPr>
                <w:szCs w:val="24"/>
              </w:rPr>
              <w:t>Local cable channels</w:t>
            </w:r>
            <w:r>
              <w:rPr>
                <w:szCs w:val="24"/>
              </w:rPr>
              <w:t xml:space="preserve">/community radio </w:t>
            </w:r>
            <w:r w:rsidRPr="00E77950">
              <w:rPr>
                <w:szCs w:val="24"/>
              </w:rPr>
              <w:t>would be more useful and cost effective.</w:t>
            </w:r>
          </w:p>
          <w:p w:rsidR="00057F34" w:rsidRPr="00B630A8" w:rsidRDefault="00057F34" w:rsidP="00057F34">
            <w:pPr>
              <w:pStyle w:val="ListParagraph"/>
              <w:ind w:left="0"/>
              <w:rPr>
                <w:sz w:val="12"/>
                <w:szCs w:val="24"/>
              </w:rPr>
            </w:pPr>
          </w:p>
        </w:tc>
      </w:tr>
      <w:tr w:rsidR="00057F34" w:rsidRPr="00E77950" w:rsidTr="00057F34">
        <w:trPr>
          <w:trHeight w:val="555"/>
        </w:trPr>
        <w:tc>
          <w:tcPr>
            <w:tcW w:w="899" w:type="pct"/>
            <w:vMerge w:val="restart"/>
            <w:shd w:val="clear" w:color="auto" w:fill="DBE5F1" w:themeFill="accent1" w:themeFillTint="33"/>
          </w:tcPr>
          <w:p w:rsidR="00057F34" w:rsidRPr="00E77950" w:rsidRDefault="00057F34" w:rsidP="00057F34">
            <w:pPr>
              <w:pStyle w:val="ListParagraph"/>
              <w:ind w:left="0"/>
              <w:rPr>
                <w:b/>
                <w:szCs w:val="24"/>
              </w:rPr>
            </w:pPr>
          </w:p>
        </w:tc>
        <w:tc>
          <w:tcPr>
            <w:tcW w:w="1056" w:type="pct"/>
            <w:gridSpan w:val="2"/>
            <w:tcBorders>
              <w:bottom w:val="single" w:sz="4" w:space="0" w:color="auto"/>
            </w:tcBorders>
          </w:tcPr>
          <w:p w:rsidR="00057F34" w:rsidRPr="00E77950" w:rsidRDefault="00057F34" w:rsidP="00057F34">
            <w:pPr>
              <w:pStyle w:val="Default"/>
              <w:shd w:val="clear" w:color="auto" w:fill="FFFFFF" w:themeFill="background1"/>
              <w:rPr>
                <w:rFonts w:cstheme="minorHAnsi"/>
                <w:b/>
                <w:bCs/>
                <w:sz w:val="22"/>
              </w:rPr>
            </w:pPr>
            <w:r>
              <w:rPr>
                <w:rFonts w:cstheme="minorHAnsi"/>
                <w:b/>
                <w:bCs/>
                <w:sz w:val="22"/>
              </w:rPr>
              <w:t>4</w:t>
            </w:r>
            <w:r w:rsidRPr="00E77950">
              <w:rPr>
                <w:rFonts w:cstheme="minorHAnsi"/>
                <w:b/>
                <w:bCs/>
                <w:sz w:val="22"/>
              </w:rPr>
              <w:t xml:space="preserve">.2 Print </w:t>
            </w:r>
            <w:r>
              <w:rPr>
                <w:rFonts w:cstheme="minorHAnsi"/>
                <w:b/>
                <w:bCs/>
                <w:sz w:val="22"/>
              </w:rPr>
              <w:t xml:space="preserve">&amp; </w:t>
            </w:r>
            <w:r w:rsidRPr="00E77950">
              <w:rPr>
                <w:rFonts w:cstheme="minorHAnsi"/>
                <w:b/>
                <w:bCs/>
                <w:sz w:val="22"/>
              </w:rPr>
              <w:t>Outdoor Media</w:t>
            </w:r>
          </w:p>
          <w:p w:rsidR="00057F34" w:rsidRPr="00B630A8" w:rsidRDefault="00057F34" w:rsidP="00057F34">
            <w:pPr>
              <w:pStyle w:val="Default"/>
              <w:shd w:val="clear" w:color="auto" w:fill="FFFFFF" w:themeFill="background1"/>
              <w:rPr>
                <w:b/>
                <w:sz w:val="18"/>
              </w:rPr>
            </w:pPr>
            <w:r w:rsidRPr="00E77950">
              <w:rPr>
                <w:rFonts w:cstheme="minorHAnsi"/>
                <w:bCs/>
                <w:sz w:val="22"/>
              </w:rPr>
              <w:t xml:space="preserve">Awareness campaign with different print media can aware people on </w:t>
            </w:r>
            <w:r>
              <w:rPr>
                <w:rFonts w:cstheme="minorHAnsi"/>
                <w:bCs/>
                <w:sz w:val="22"/>
              </w:rPr>
              <w:t>BPMI.</w:t>
            </w:r>
          </w:p>
        </w:tc>
        <w:tc>
          <w:tcPr>
            <w:tcW w:w="1242" w:type="pct"/>
            <w:tcBorders>
              <w:bottom w:val="single" w:sz="4" w:space="0" w:color="auto"/>
            </w:tcBorders>
          </w:tcPr>
          <w:p w:rsidR="00057F34" w:rsidRPr="00E77950" w:rsidRDefault="00057F34" w:rsidP="00057F34">
            <w:pPr>
              <w:pStyle w:val="ListParagraph"/>
              <w:ind w:left="0"/>
              <w:rPr>
                <w:szCs w:val="24"/>
              </w:rPr>
            </w:pPr>
            <w:r w:rsidRPr="00E77950">
              <w:rPr>
                <w:szCs w:val="24"/>
              </w:rPr>
              <w:t>Appropriate print materials with messages should be developed promoting model pharmacies.</w:t>
            </w:r>
          </w:p>
          <w:p w:rsidR="00057F34" w:rsidRPr="00E77950" w:rsidRDefault="00057F34" w:rsidP="00057F34">
            <w:pPr>
              <w:pStyle w:val="ListParagraph"/>
              <w:ind w:left="0"/>
              <w:rPr>
                <w:b/>
                <w:szCs w:val="24"/>
              </w:rPr>
            </w:pPr>
          </w:p>
        </w:tc>
        <w:tc>
          <w:tcPr>
            <w:tcW w:w="940" w:type="pct"/>
            <w:tcBorders>
              <w:bottom w:val="single" w:sz="4" w:space="0" w:color="auto"/>
            </w:tcBorders>
          </w:tcPr>
          <w:p w:rsidR="00057F34" w:rsidRPr="00E77950" w:rsidRDefault="00057F34" w:rsidP="00057F34">
            <w:pPr>
              <w:pStyle w:val="ListParagraph"/>
              <w:ind w:left="0"/>
              <w:rPr>
                <w:rFonts w:cstheme="minorHAnsi"/>
                <w:bCs/>
                <w:szCs w:val="24"/>
              </w:rPr>
            </w:pPr>
            <w:r>
              <w:rPr>
                <w:rFonts w:cstheme="minorHAnsi"/>
                <w:bCs/>
                <w:szCs w:val="24"/>
              </w:rPr>
              <w:t xml:space="preserve">1. </w:t>
            </w:r>
            <w:r w:rsidRPr="00E77950">
              <w:rPr>
                <w:rFonts w:cstheme="minorHAnsi"/>
                <w:bCs/>
                <w:szCs w:val="24"/>
              </w:rPr>
              <w:t>Distrib</w:t>
            </w:r>
            <w:r>
              <w:rPr>
                <w:rFonts w:cstheme="minorHAnsi"/>
                <w:bCs/>
                <w:szCs w:val="24"/>
              </w:rPr>
              <w:t xml:space="preserve">ution </w:t>
            </w:r>
            <w:r w:rsidRPr="00E77950">
              <w:rPr>
                <w:rFonts w:cstheme="minorHAnsi"/>
                <w:bCs/>
                <w:szCs w:val="24"/>
              </w:rPr>
              <w:t>of leaflets, stickers</w:t>
            </w:r>
            <w:r>
              <w:rPr>
                <w:rFonts w:cstheme="minorHAnsi"/>
                <w:bCs/>
                <w:szCs w:val="24"/>
              </w:rPr>
              <w:t>,</w:t>
            </w:r>
            <w:r w:rsidRPr="00E77950">
              <w:rPr>
                <w:rFonts w:cstheme="minorHAnsi"/>
                <w:bCs/>
                <w:szCs w:val="24"/>
              </w:rPr>
              <w:t xml:space="preserve"> posters</w:t>
            </w:r>
            <w:r>
              <w:rPr>
                <w:rFonts w:cstheme="minorHAnsi"/>
                <w:bCs/>
                <w:szCs w:val="24"/>
              </w:rPr>
              <w:t xml:space="preserve"> etc</w:t>
            </w:r>
            <w:r w:rsidRPr="00E77950">
              <w:rPr>
                <w:rFonts w:cstheme="minorHAnsi"/>
                <w:bCs/>
                <w:szCs w:val="24"/>
              </w:rPr>
              <w:t xml:space="preserve">. </w:t>
            </w:r>
          </w:p>
          <w:p w:rsidR="00057F34" w:rsidRPr="00005FAE" w:rsidRDefault="00057F34" w:rsidP="00057F34">
            <w:pPr>
              <w:pStyle w:val="ListParagraph"/>
              <w:ind w:left="0"/>
              <w:rPr>
                <w:rFonts w:cstheme="minorHAnsi"/>
                <w:bCs/>
                <w:sz w:val="2"/>
                <w:szCs w:val="24"/>
              </w:rPr>
            </w:pPr>
          </w:p>
          <w:p w:rsidR="00057F34" w:rsidRPr="00B630A8" w:rsidRDefault="00057F34" w:rsidP="00057F34">
            <w:pPr>
              <w:pStyle w:val="ListParagraph"/>
              <w:ind w:left="0"/>
              <w:rPr>
                <w:sz w:val="14"/>
                <w:szCs w:val="24"/>
              </w:rPr>
            </w:pPr>
            <w:r>
              <w:rPr>
                <w:rFonts w:cstheme="minorHAnsi"/>
                <w:bCs/>
                <w:szCs w:val="24"/>
              </w:rPr>
              <w:t xml:space="preserve">2. </w:t>
            </w:r>
            <w:r w:rsidRPr="00E77950">
              <w:rPr>
                <w:rFonts w:cstheme="minorHAnsi"/>
                <w:bCs/>
                <w:szCs w:val="24"/>
              </w:rPr>
              <w:t>Posting of signboards</w:t>
            </w:r>
            <w:r>
              <w:rPr>
                <w:rFonts w:cstheme="minorHAnsi"/>
                <w:bCs/>
                <w:szCs w:val="24"/>
              </w:rPr>
              <w:t xml:space="preserve">,  banners, </w:t>
            </w:r>
            <w:r w:rsidRPr="00E77950">
              <w:rPr>
                <w:rFonts w:cstheme="minorHAnsi"/>
                <w:bCs/>
                <w:szCs w:val="24"/>
              </w:rPr>
              <w:t>billboards</w:t>
            </w:r>
            <w:r>
              <w:rPr>
                <w:rFonts w:cstheme="minorHAnsi"/>
                <w:bCs/>
                <w:szCs w:val="24"/>
              </w:rPr>
              <w:t xml:space="preserve"> etc</w:t>
            </w:r>
            <w:r w:rsidRPr="00E77950">
              <w:rPr>
                <w:rFonts w:cstheme="minorHAnsi"/>
                <w:bCs/>
                <w:szCs w:val="24"/>
              </w:rPr>
              <w:t>.</w:t>
            </w:r>
          </w:p>
        </w:tc>
        <w:tc>
          <w:tcPr>
            <w:tcW w:w="863" w:type="pct"/>
            <w:tcBorders>
              <w:bottom w:val="single" w:sz="4" w:space="0" w:color="auto"/>
            </w:tcBorders>
          </w:tcPr>
          <w:p w:rsidR="00057F34" w:rsidRDefault="00057F34" w:rsidP="00057F34">
            <w:pPr>
              <w:pStyle w:val="ListParagraph"/>
              <w:ind w:left="0"/>
              <w:rPr>
                <w:szCs w:val="24"/>
              </w:rPr>
            </w:pPr>
            <w:r w:rsidRPr="00E77950">
              <w:rPr>
                <w:szCs w:val="24"/>
              </w:rPr>
              <w:t>At initial phase local level campaign would be more effective.</w:t>
            </w:r>
            <w:r>
              <w:rPr>
                <w:szCs w:val="24"/>
              </w:rPr>
              <w:t xml:space="preserve"> </w:t>
            </w:r>
          </w:p>
          <w:p w:rsidR="00057F34" w:rsidRPr="00E77950" w:rsidRDefault="00057F34" w:rsidP="00057F34">
            <w:pPr>
              <w:pStyle w:val="ListParagraph"/>
              <w:ind w:left="0"/>
              <w:rPr>
                <w:b/>
                <w:szCs w:val="24"/>
              </w:rPr>
            </w:pPr>
          </w:p>
        </w:tc>
      </w:tr>
      <w:tr w:rsidR="00057F34" w:rsidRPr="00E77950" w:rsidTr="00057F34">
        <w:trPr>
          <w:trHeight w:val="2130"/>
        </w:trPr>
        <w:tc>
          <w:tcPr>
            <w:tcW w:w="899" w:type="pct"/>
            <w:vMerge/>
            <w:shd w:val="clear" w:color="auto" w:fill="DBE5F1" w:themeFill="accent1" w:themeFillTint="33"/>
          </w:tcPr>
          <w:p w:rsidR="00057F34" w:rsidRPr="00E77950" w:rsidRDefault="00057F34" w:rsidP="00057F34">
            <w:pPr>
              <w:pStyle w:val="ListParagraph"/>
              <w:ind w:left="0"/>
              <w:rPr>
                <w:b/>
                <w:szCs w:val="24"/>
              </w:rPr>
            </w:pPr>
          </w:p>
        </w:tc>
        <w:tc>
          <w:tcPr>
            <w:tcW w:w="1056" w:type="pct"/>
            <w:gridSpan w:val="2"/>
            <w:tcBorders>
              <w:top w:val="single" w:sz="4" w:space="0" w:color="auto"/>
            </w:tcBorders>
          </w:tcPr>
          <w:p w:rsidR="00057F34" w:rsidRPr="002C7286" w:rsidRDefault="00057F34" w:rsidP="00057F34">
            <w:pPr>
              <w:pStyle w:val="Default"/>
              <w:shd w:val="clear" w:color="auto" w:fill="FFFFFF" w:themeFill="background1"/>
              <w:rPr>
                <w:rFonts w:cstheme="minorHAnsi"/>
                <w:bCs/>
                <w:sz w:val="14"/>
              </w:rPr>
            </w:pPr>
          </w:p>
          <w:p w:rsidR="00057F34" w:rsidRDefault="00057F34" w:rsidP="00057F34">
            <w:pPr>
              <w:pStyle w:val="Default"/>
              <w:shd w:val="clear" w:color="auto" w:fill="FFFFFF" w:themeFill="background1"/>
              <w:rPr>
                <w:rFonts w:cstheme="minorHAnsi"/>
                <w:b/>
                <w:bCs/>
                <w:sz w:val="22"/>
              </w:rPr>
            </w:pPr>
            <w:r w:rsidRPr="002C7286">
              <w:rPr>
                <w:rFonts w:cstheme="minorHAnsi"/>
                <w:b/>
                <w:bCs/>
                <w:sz w:val="22"/>
              </w:rPr>
              <w:t>4.3 Social Media</w:t>
            </w:r>
          </w:p>
          <w:p w:rsidR="00057F34" w:rsidRPr="007C54AE" w:rsidRDefault="00057F34" w:rsidP="00057F34">
            <w:pPr>
              <w:pStyle w:val="Default"/>
              <w:shd w:val="clear" w:color="auto" w:fill="FFFFFF" w:themeFill="background1"/>
              <w:rPr>
                <w:rFonts w:cstheme="minorHAnsi"/>
                <w:b/>
                <w:bCs/>
                <w:sz w:val="22"/>
              </w:rPr>
            </w:pPr>
            <w:r>
              <w:rPr>
                <w:rFonts w:cstheme="minorHAnsi"/>
                <w:bCs/>
                <w:sz w:val="22"/>
              </w:rPr>
              <w:t xml:space="preserve">Social media </w:t>
            </w:r>
            <w:r w:rsidRPr="007C54AE">
              <w:rPr>
                <w:rFonts w:cstheme="minorHAnsi"/>
                <w:bCs/>
                <w:sz w:val="22"/>
              </w:rPr>
              <w:t>can play</w:t>
            </w:r>
            <w:r>
              <w:rPr>
                <w:rFonts w:cstheme="minorHAnsi"/>
                <w:bCs/>
                <w:sz w:val="22"/>
              </w:rPr>
              <w:t xml:space="preserve"> important role as a part of effective campaign.</w:t>
            </w:r>
          </w:p>
          <w:p w:rsidR="00057F34" w:rsidRPr="002C7286" w:rsidRDefault="00057F34" w:rsidP="00057F34">
            <w:pPr>
              <w:pStyle w:val="Default"/>
              <w:shd w:val="clear" w:color="auto" w:fill="FFFFFF" w:themeFill="background1"/>
              <w:rPr>
                <w:rFonts w:cstheme="minorHAnsi"/>
                <w:bCs/>
                <w:sz w:val="14"/>
              </w:rPr>
            </w:pPr>
          </w:p>
          <w:p w:rsidR="00057F34" w:rsidRPr="00E77950" w:rsidRDefault="00057F34" w:rsidP="00057F34">
            <w:pPr>
              <w:pStyle w:val="Default"/>
              <w:shd w:val="clear" w:color="auto" w:fill="FFFFFF" w:themeFill="background1"/>
              <w:rPr>
                <w:rFonts w:asciiTheme="minorHAnsi" w:hAnsiTheme="minorHAnsi" w:cstheme="minorHAnsi"/>
                <w:b/>
                <w:sz w:val="22"/>
              </w:rPr>
            </w:pPr>
          </w:p>
          <w:p w:rsidR="00057F34" w:rsidRDefault="00057F34" w:rsidP="00057F34">
            <w:pPr>
              <w:pStyle w:val="ListParagraph"/>
              <w:ind w:left="0"/>
              <w:rPr>
                <w:rFonts w:cstheme="minorHAnsi"/>
                <w:b/>
                <w:bCs/>
              </w:rPr>
            </w:pPr>
          </w:p>
        </w:tc>
        <w:tc>
          <w:tcPr>
            <w:tcW w:w="1242" w:type="pct"/>
            <w:tcBorders>
              <w:top w:val="single" w:sz="4" w:space="0" w:color="auto"/>
            </w:tcBorders>
          </w:tcPr>
          <w:p w:rsidR="00057F34" w:rsidRPr="009857B5" w:rsidRDefault="00057F34" w:rsidP="00057F34">
            <w:pPr>
              <w:pStyle w:val="ListParagraph"/>
              <w:ind w:left="0"/>
              <w:rPr>
                <w:b/>
                <w:sz w:val="14"/>
                <w:szCs w:val="24"/>
              </w:rPr>
            </w:pPr>
          </w:p>
          <w:p w:rsidR="00057F34" w:rsidRPr="00E77950" w:rsidRDefault="00057F34" w:rsidP="00057F34">
            <w:pPr>
              <w:pStyle w:val="ListParagraph"/>
              <w:ind w:left="0"/>
              <w:rPr>
                <w:szCs w:val="24"/>
              </w:rPr>
            </w:pPr>
            <w:r w:rsidRPr="00E77950">
              <w:rPr>
                <w:szCs w:val="24"/>
              </w:rPr>
              <w:t xml:space="preserve">Appropriate </w:t>
            </w:r>
            <w:r>
              <w:rPr>
                <w:szCs w:val="24"/>
              </w:rPr>
              <w:t>social media</w:t>
            </w:r>
            <w:r w:rsidRPr="00E77950">
              <w:rPr>
                <w:szCs w:val="24"/>
              </w:rPr>
              <w:t xml:space="preserve"> materials with messages </w:t>
            </w:r>
            <w:r>
              <w:rPr>
                <w:szCs w:val="24"/>
              </w:rPr>
              <w:t xml:space="preserve">could be used for </w:t>
            </w:r>
            <w:r w:rsidRPr="00E77950">
              <w:rPr>
                <w:szCs w:val="24"/>
              </w:rPr>
              <w:t>promoting model pharmacies.</w:t>
            </w:r>
          </w:p>
          <w:p w:rsidR="00057F34" w:rsidRDefault="00057F34" w:rsidP="00057F34">
            <w:pPr>
              <w:pStyle w:val="ListParagraph"/>
              <w:ind w:left="0"/>
              <w:rPr>
                <w:b/>
                <w:szCs w:val="24"/>
              </w:rPr>
            </w:pPr>
          </w:p>
          <w:p w:rsidR="00057F34" w:rsidRPr="00E77950" w:rsidRDefault="00057F34" w:rsidP="00057F34">
            <w:pPr>
              <w:pStyle w:val="ListParagraph"/>
              <w:ind w:left="0"/>
              <w:rPr>
                <w:szCs w:val="24"/>
              </w:rPr>
            </w:pPr>
          </w:p>
        </w:tc>
        <w:tc>
          <w:tcPr>
            <w:tcW w:w="940" w:type="pct"/>
            <w:tcBorders>
              <w:top w:val="single" w:sz="4" w:space="0" w:color="auto"/>
            </w:tcBorders>
          </w:tcPr>
          <w:p w:rsidR="00057F34" w:rsidRPr="009857B5" w:rsidRDefault="00057F34" w:rsidP="00057F34">
            <w:pPr>
              <w:pStyle w:val="ListParagraph"/>
              <w:ind w:left="0"/>
              <w:rPr>
                <w:rFonts w:cstheme="minorHAnsi"/>
                <w:bCs/>
                <w:sz w:val="14"/>
                <w:szCs w:val="24"/>
              </w:rPr>
            </w:pPr>
            <w:r w:rsidRPr="00E77950">
              <w:rPr>
                <w:rFonts w:cstheme="minorHAnsi"/>
                <w:bCs/>
                <w:szCs w:val="24"/>
              </w:rPr>
              <w:t xml:space="preserve"> </w:t>
            </w:r>
          </w:p>
          <w:p w:rsidR="00057F34" w:rsidRDefault="00057F34" w:rsidP="00057F34">
            <w:pPr>
              <w:pStyle w:val="ListParagraph"/>
              <w:ind w:left="0"/>
              <w:rPr>
                <w:rFonts w:cstheme="minorHAnsi"/>
                <w:bCs/>
                <w:szCs w:val="24"/>
              </w:rPr>
            </w:pPr>
            <w:r>
              <w:rPr>
                <w:rFonts w:cstheme="minorHAnsi"/>
                <w:bCs/>
                <w:szCs w:val="24"/>
              </w:rPr>
              <w:t>1. Use of Facebook, Twitter etc. for updated information sharing</w:t>
            </w:r>
            <w:r w:rsidRPr="00E77950">
              <w:rPr>
                <w:rFonts w:cstheme="minorHAnsi"/>
                <w:bCs/>
                <w:szCs w:val="24"/>
              </w:rPr>
              <w:t xml:space="preserve">. </w:t>
            </w:r>
          </w:p>
          <w:p w:rsidR="00057F34" w:rsidRPr="00443FEF" w:rsidRDefault="00057F34" w:rsidP="00057F34">
            <w:pPr>
              <w:pStyle w:val="ListParagraph"/>
              <w:ind w:left="0"/>
              <w:rPr>
                <w:rFonts w:cstheme="minorHAnsi"/>
                <w:bCs/>
                <w:sz w:val="6"/>
                <w:szCs w:val="24"/>
              </w:rPr>
            </w:pPr>
          </w:p>
          <w:p w:rsidR="00057F34" w:rsidRPr="00005FAE" w:rsidRDefault="00057F34" w:rsidP="00057F34">
            <w:pPr>
              <w:pStyle w:val="ListParagraph"/>
              <w:ind w:left="0"/>
              <w:rPr>
                <w:rFonts w:cstheme="minorHAnsi"/>
                <w:bCs/>
                <w:sz w:val="2"/>
                <w:szCs w:val="24"/>
              </w:rPr>
            </w:pPr>
          </w:p>
          <w:p w:rsidR="00057F34" w:rsidRDefault="00057F34" w:rsidP="00057F34">
            <w:pPr>
              <w:pStyle w:val="ListParagraph"/>
              <w:ind w:left="0"/>
              <w:rPr>
                <w:rFonts w:cstheme="minorHAnsi"/>
                <w:bCs/>
                <w:szCs w:val="24"/>
              </w:rPr>
            </w:pPr>
            <w:r>
              <w:rPr>
                <w:rFonts w:cstheme="minorHAnsi"/>
                <w:bCs/>
                <w:szCs w:val="24"/>
              </w:rPr>
              <w:t>2. APPS on locations of model pharmacies and registered medicines.</w:t>
            </w:r>
          </w:p>
          <w:p w:rsidR="00057F34" w:rsidRPr="009857B5" w:rsidRDefault="00057F34" w:rsidP="00057F34">
            <w:pPr>
              <w:pStyle w:val="ListParagraph"/>
              <w:ind w:left="0"/>
              <w:rPr>
                <w:rFonts w:cstheme="minorHAnsi"/>
                <w:bCs/>
                <w:sz w:val="14"/>
                <w:szCs w:val="24"/>
              </w:rPr>
            </w:pPr>
          </w:p>
        </w:tc>
        <w:tc>
          <w:tcPr>
            <w:tcW w:w="863" w:type="pct"/>
            <w:tcBorders>
              <w:top w:val="single" w:sz="4" w:space="0" w:color="auto"/>
            </w:tcBorders>
          </w:tcPr>
          <w:p w:rsidR="00057F34" w:rsidRPr="009857B5" w:rsidRDefault="00057F34" w:rsidP="00057F34">
            <w:pPr>
              <w:pStyle w:val="ListParagraph"/>
              <w:ind w:left="0"/>
              <w:rPr>
                <w:sz w:val="14"/>
                <w:szCs w:val="24"/>
              </w:rPr>
            </w:pPr>
          </w:p>
          <w:p w:rsidR="00057F34" w:rsidRPr="00E77950" w:rsidRDefault="00057F34" w:rsidP="00057F34">
            <w:pPr>
              <w:pStyle w:val="ListParagraph"/>
              <w:ind w:left="0"/>
              <w:rPr>
                <w:szCs w:val="24"/>
              </w:rPr>
            </w:pPr>
            <w:r>
              <w:rPr>
                <w:szCs w:val="24"/>
              </w:rPr>
              <w:t>Social media would be more popular among younger generation.</w:t>
            </w:r>
          </w:p>
        </w:tc>
      </w:tr>
      <w:tr w:rsidR="00057F34" w:rsidRPr="00E77950" w:rsidTr="00057F34">
        <w:tc>
          <w:tcPr>
            <w:tcW w:w="899" w:type="pct"/>
            <w:shd w:val="clear" w:color="auto" w:fill="DBE5F1" w:themeFill="accent1" w:themeFillTint="33"/>
          </w:tcPr>
          <w:p w:rsidR="00057F34" w:rsidRPr="00E77950" w:rsidRDefault="00057F34" w:rsidP="00057F34">
            <w:pPr>
              <w:pStyle w:val="ListParagraph"/>
              <w:ind w:left="0"/>
              <w:rPr>
                <w:b/>
                <w:szCs w:val="24"/>
              </w:rPr>
            </w:pPr>
            <w:r>
              <w:rPr>
                <w:rFonts w:cstheme="minorHAnsi"/>
                <w:b/>
                <w:bCs/>
                <w:color w:val="000000"/>
                <w:sz w:val="24"/>
                <w:szCs w:val="24"/>
              </w:rPr>
              <w:t>5</w:t>
            </w:r>
            <w:r w:rsidRPr="00E77950">
              <w:rPr>
                <w:rFonts w:cstheme="minorHAnsi"/>
                <w:b/>
                <w:bCs/>
                <w:color w:val="000000"/>
                <w:sz w:val="24"/>
                <w:szCs w:val="24"/>
              </w:rPr>
              <w:t xml:space="preserve">. </w:t>
            </w:r>
            <w:r>
              <w:rPr>
                <w:rFonts w:cstheme="minorHAnsi"/>
                <w:b/>
                <w:bCs/>
                <w:color w:val="000000"/>
                <w:sz w:val="24"/>
                <w:szCs w:val="24"/>
              </w:rPr>
              <w:t xml:space="preserve">Advocacy and </w:t>
            </w:r>
            <w:r w:rsidRPr="00E77950">
              <w:rPr>
                <w:rFonts w:cstheme="minorHAnsi"/>
                <w:b/>
                <w:bCs/>
                <w:color w:val="000000"/>
                <w:sz w:val="24"/>
                <w:szCs w:val="24"/>
              </w:rPr>
              <w:t>Community Mobilization</w:t>
            </w:r>
          </w:p>
        </w:tc>
        <w:tc>
          <w:tcPr>
            <w:tcW w:w="1056" w:type="pct"/>
            <w:gridSpan w:val="2"/>
          </w:tcPr>
          <w:p w:rsidR="00057F34" w:rsidRPr="00E77950" w:rsidRDefault="00057F34" w:rsidP="00057F34">
            <w:pPr>
              <w:pStyle w:val="Default"/>
              <w:shd w:val="clear" w:color="auto" w:fill="FFFFFF" w:themeFill="background1"/>
              <w:rPr>
                <w:rFonts w:cstheme="minorHAnsi"/>
                <w:b/>
                <w:bCs/>
                <w:sz w:val="22"/>
              </w:rPr>
            </w:pPr>
            <w:r>
              <w:rPr>
                <w:rFonts w:cstheme="minorHAnsi"/>
                <w:b/>
                <w:bCs/>
                <w:sz w:val="22"/>
              </w:rPr>
              <w:t>5</w:t>
            </w:r>
            <w:r w:rsidRPr="00E77950">
              <w:rPr>
                <w:rFonts w:cstheme="minorHAnsi"/>
                <w:b/>
                <w:bCs/>
                <w:sz w:val="22"/>
              </w:rPr>
              <w:t>.1 Stakeholders’ Meetings</w:t>
            </w:r>
            <w:r>
              <w:rPr>
                <w:rFonts w:cstheme="minorHAnsi"/>
                <w:b/>
                <w:bCs/>
                <w:sz w:val="22"/>
              </w:rPr>
              <w:t xml:space="preserve"> for Advocacy</w:t>
            </w:r>
          </w:p>
          <w:p w:rsidR="00057F34" w:rsidRPr="00E77950" w:rsidRDefault="00057F34" w:rsidP="00057F34">
            <w:pPr>
              <w:pStyle w:val="Default"/>
              <w:shd w:val="clear" w:color="auto" w:fill="FFFFFF" w:themeFill="background1"/>
              <w:rPr>
                <w:rFonts w:asciiTheme="minorHAnsi" w:hAnsiTheme="minorHAnsi" w:cstheme="minorHAnsi"/>
                <w:b/>
                <w:sz w:val="22"/>
              </w:rPr>
            </w:pPr>
            <w:r w:rsidRPr="00E77950">
              <w:rPr>
                <w:rFonts w:cstheme="minorHAnsi"/>
                <w:bCs/>
                <w:sz w:val="22"/>
              </w:rPr>
              <w:t xml:space="preserve">BPMI program at district and Upazilla level can be promoted through involved persons (Stakeholders) </w:t>
            </w:r>
          </w:p>
          <w:p w:rsidR="00057F34" w:rsidRPr="00E77950" w:rsidRDefault="00057F34" w:rsidP="00057F34">
            <w:pPr>
              <w:pStyle w:val="Default"/>
              <w:shd w:val="clear" w:color="auto" w:fill="FFFFFF" w:themeFill="background1"/>
              <w:ind w:left="360"/>
              <w:jc w:val="both"/>
              <w:rPr>
                <w:b/>
                <w:sz w:val="14"/>
              </w:rPr>
            </w:pPr>
          </w:p>
        </w:tc>
        <w:tc>
          <w:tcPr>
            <w:tcW w:w="1242" w:type="pct"/>
          </w:tcPr>
          <w:p w:rsidR="00057F34" w:rsidRPr="00E77950" w:rsidRDefault="00057F34" w:rsidP="00057F34">
            <w:pPr>
              <w:pStyle w:val="ListParagraph"/>
              <w:ind w:left="0"/>
              <w:rPr>
                <w:szCs w:val="24"/>
              </w:rPr>
            </w:pPr>
            <w:r w:rsidRPr="00E77950">
              <w:rPr>
                <w:szCs w:val="24"/>
              </w:rPr>
              <w:t>Orientation meetings/ seminars should be arranged for stakeholders and other local influential people.</w:t>
            </w:r>
          </w:p>
        </w:tc>
        <w:tc>
          <w:tcPr>
            <w:tcW w:w="940" w:type="pct"/>
          </w:tcPr>
          <w:p w:rsidR="00057F34" w:rsidRPr="00E77950" w:rsidRDefault="00057F34" w:rsidP="00057F34">
            <w:pPr>
              <w:pStyle w:val="ListParagraph"/>
              <w:ind w:left="0"/>
              <w:rPr>
                <w:szCs w:val="24"/>
              </w:rPr>
            </w:pPr>
            <w:r>
              <w:rPr>
                <w:szCs w:val="24"/>
              </w:rPr>
              <w:t xml:space="preserve">1. </w:t>
            </w:r>
            <w:r w:rsidRPr="00E77950">
              <w:rPr>
                <w:szCs w:val="24"/>
              </w:rPr>
              <w:t xml:space="preserve">Arrange </w:t>
            </w:r>
            <w:r>
              <w:rPr>
                <w:szCs w:val="24"/>
              </w:rPr>
              <w:t xml:space="preserve">advocacy </w:t>
            </w:r>
            <w:r w:rsidRPr="00E77950">
              <w:rPr>
                <w:szCs w:val="24"/>
              </w:rPr>
              <w:t xml:space="preserve">meetings for </w:t>
            </w:r>
          </w:p>
          <w:p w:rsidR="00057F34" w:rsidRPr="00E77950" w:rsidRDefault="00057F34" w:rsidP="00057F34">
            <w:pPr>
              <w:pStyle w:val="ListParagraph"/>
              <w:ind w:left="0"/>
              <w:rPr>
                <w:sz w:val="6"/>
                <w:szCs w:val="24"/>
              </w:rPr>
            </w:pPr>
          </w:p>
          <w:p w:rsidR="00057F34" w:rsidRPr="00E77950" w:rsidRDefault="00057F34" w:rsidP="00057F34">
            <w:pPr>
              <w:pStyle w:val="ListParagraph"/>
              <w:ind w:left="0"/>
              <w:rPr>
                <w:szCs w:val="24"/>
              </w:rPr>
            </w:pPr>
            <w:r w:rsidRPr="00E77950">
              <w:rPr>
                <w:szCs w:val="24"/>
              </w:rPr>
              <w:t>-D</w:t>
            </w:r>
            <w:r>
              <w:rPr>
                <w:szCs w:val="24"/>
              </w:rPr>
              <w:t xml:space="preserve">S, CAB, BCDS </w:t>
            </w:r>
          </w:p>
          <w:p w:rsidR="00057F34" w:rsidRPr="00E77950" w:rsidRDefault="00057F34" w:rsidP="00057F34">
            <w:pPr>
              <w:pStyle w:val="ListParagraph"/>
              <w:ind w:left="0"/>
              <w:rPr>
                <w:szCs w:val="24"/>
              </w:rPr>
            </w:pPr>
            <w:r w:rsidRPr="00E77950">
              <w:rPr>
                <w:szCs w:val="24"/>
              </w:rPr>
              <w:t>-F W</w:t>
            </w:r>
            <w:r>
              <w:rPr>
                <w:szCs w:val="24"/>
              </w:rPr>
              <w:t xml:space="preserve"> </w:t>
            </w:r>
            <w:r w:rsidRPr="00E77950">
              <w:rPr>
                <w:szCs w:val="24"/>
              </w:rPr>
              <w:t xml:space="preserve"> Visitors</w:t>
            </w:r>
            <w:r>
              <w:rPr>
                <w:szCs w:val="24"/>
              </w:rPr>
              <w:t>, local NGOs</w:t>
            </w:r>
          </w:p>
          <w:p w:rsidR="00057F34" w:rsidRPr="00E77950" w:rsidRDefault="00057F34" w:rsidP="00057F34">
            <w:pPr>
              <w:pStyle w:val="ListParagraph"/>
              <w:ind w:left="0"/>
              <w:rPr>
                <w:szCs w:val="24"/>
              </w:rPr>
            </w:pPr>
            <w:r w:rsidRPr="00E77950">
              <w:rPr>
                <w:szCs w:val="24"/>
              </w:rPr>
              <w:t xml:space="preserve">-Chairmen, </w:t>
            </w:r>
            <w:r>
              <w:rPr>
                <w:szCs w:val="24"/>
              </w:rPr>
              <w:t>UP m</w:t>
            </w:r>
            <w:r w:rsidRPr="00E77950">
              <w:rPr>
                <w:szCs w:val="24"/>
              </w:rPr>
              <w:t xml:space="preserve">embers </w:t>
            </w:r>
          </w:p>
          <w:p w:rsidR="00057F34" w:rsidRPr="00E77950" w:rsidRDefault="00057F34" w:rsidP="00057F34">
            <w:pPr>
              <w:pStyle w:val="ListParagraph"/>
              <w:ind w:left="0"/>
              <w:rPr>
                <w:szCs w:val="24"/>
              </w:rPr>
            </w:pPr>
            <w:r w:rsidRPr="00E77950">
              <w:rPr>
                <w:szCs w:val="24"/>
              </w:rPr>
              <w:t>-Teachers,</w:t>
            </w:r>
            <w:r>
              <w:rPr>
                <w:szCs w:val="24"/>
              </w:rPr>
              <w:t xml:space="preserve"> </w:t>
            </w:r>
            <w:r w:rsidRPr="00E77950">
              <w:rPr>
                <w:szCs w:val="24"/>
              </w:rPr>
              <w:t xml:space="preserve">Imams </w:t>
            </w:r>
          </w:p>
          <w:p w:rsidR="00057F34" w:rsidRDefault="00057F34" w:rsidP="00057F34">
            <w:pPr>
              <w:pStyle w:val="ListParagraph"/>
              <w:ind w:left="0"/>
              <w:rPr>
                <w:szCs w:val="24"/>
              </w:rPr>
            </w:pPr>
            <w:r w:rsidRPr="00E77950">
              <w:rPr>
                <w:szCs w:val="24"/>
              </w:rPr>
              <w:t xml:space="preserve">-Professionals in health service </w:t>
            </w:r>
            <w:r>
              <w:rPr>
                <w:szCs w:val="24"/>
              </w:rPr>
              <w:t>chamber</w:t>
            </w:r>
            <w:r w:rsidRPr="00E77950">
              <w:rPr>
                <w:szCs w:val="24"/>
              </w:rPr>
              <w:t xml:space="preserve">/clinics </w:t>
            </w:r>
          </w:p>
          <w:p w:rsidR="00057F34" w:rsidRPr="00005FAE" w:rsidRDefault="00057F34" w:rsidP="00057F34">
            <w:pPr>
              <w:pStyle w:val="ListParagraph"/>
              <w:ind w:left="0"/>
              <w:rPr>
                <w:sz w:val="8"/>
                <w:szCs w:val="24"/>
              </w:rPr>
            </w:pPr>
          </w:p>
          <w:p w:rsidR="00057F34" w:rsidRPr="00E77950" w:rsidRDefault="00057F34" w:rsidP="00057F34">
            <w:pPr>
              <w:pStyle w:val="ListParagraph"/>
              <w:ind w:left="0"/>
              <w:rPr>
                <w:szCs w:val="24"/>
              </w:rPr>
            </w:pPr>
            <w:r>
              <w:rPr>
                <w:szCs w:val="24"/>
              </w:rPr>
              <w:t>2. Arrange orientation meetings on BPMI for dispensers/shop owners</w:t>
            </w:r>
          </w:p>
          <w:p w:rsidR="00057F34" w:rsidRPr="001E020D" w:rsidRDefault="00057F34" w:rsidP="00057F34">
            <w:pPr>
              <w:pStyle w:val="ListParagraph"/>
              <w:ind w:left="0"/>
              <w:rPr>
                <w:sz w:val="6"/>
                <w:szCs w:val="24"/>
              </w:rPr>
            </w:pPr>
          </w:p>
        </w:tc>
        <w:tc>
          <w:tcPr>
            <w:tcW w:w="863" w:type="pct"/>
          </w:tcPr>
          <w:p w:rsidR="00057F34" w:rsidRDefault="00057F34" w:rsidP="00057F34">
            <w:pPr>
              <w:pStyle w:val="ListParagraph"/>
              <w:ind w:left="0"/>
              <w:rPr>
                <w:szCs w:val="24"/>
              </w:rPr>
            </w:pPr>
            <w:r>
              <w:rPr>
                <w:szCs w:val="24"/>
              </w:rPr>
              <w:lastRenderedPageBreak/>
              <w:t>1. Meetings could be arranged in all intervention districts with DC as chief guest</w:t>
            </w:r>
            <w:r w:rsidRPr="00E77950">
              <w:rPr>
                <w:szCs w:val="24"/>
              </w:rPr>
              <w:t xml:space="preserve"> </w:t>
            </w:r>
          </w:p>
          <w:p w:rsidR="00057F34" w:rsidRPr="00005FAE" w:rsidRDefault="00057F34" w:rsidP="00057F34">
            <w:pPr>
              <w:pStyle w:val="ListParagraph"/>
              <w:ind w:left="0"/>
              <w:rPr>
                <w:sz w:val="10"/>
                <w:szCs w:val="24"/>
              </w:rPr>
            </w:pPr>
          </w:p>
          <w:p w:rsidR="00057F34" w:rsidRDefault="00057F34" w:rsidP="00057F34">
            <w:pPr>
              <w:pStyle w:val="ListParagraph"/>
              <w:ind w:left="0"/>
              <w:rPr>
                <w:szCs w:val="24"/>
              </w:rPr>
            </w:pPr>
            <w:r>
              <w:rPr>
                <w:szCs w:val="24"/>
              </w:rPr>
              <w:t xml:space="preserve">2. </w:t>
            </w:r>
            <w:r w:rsidRPr="00E77950">
              <w:rPr>
                <w:szCs w:val="24"/>
              </w:rPr>
              <w:t xml:space="preserve">These stakeholders could work as advocates to promote </w:t>
            </w:r>
            <w:r>
              <w:rPr>
                <w:szCs w:val="24"/>
              </w:rPr>
              <w:t xml:space="preserve">model pharmacies </w:t>
            </w:r>
            <w:r w:rsidRPr="00E77950">
              <w:rPr>
                <w:szCs w:val="24"/>
              </w:rPr>
              <w:t xml:space="preserve">at </w:t>
            </w:r>
            <w:r w:rsidRPr="00E77950">
              <w:rPr>
                <w:szCs w:val="24"/>
              </w:rPr>
              <w:lastRenderedPageBreak/>
              <w:t>local level.</w:t>
            </w:r>
          </w:p>
          <w:p w:rsidR="00057F34" w:rsidRPr="00005FAE" w:rsidRDefault="00057F34" w:rsidP="00057F34">
            <w:pPr>
              <w:pStyle w:val="ListParagraph"/>
              <w:ind w:left="0"/>
              <w:rPr>
                <w:sz w:val="14"/>
                <w:szCs w:val="24"/>
              </w:rPr>
            </w:pPr>
          </w:p>
          <w:p w:rsidR="00057F34" w:rsidRPr="00E77950" w:rsidRDefault="00057F34" w:rsidP="00057F34">
            <w:pPr>
              <w:pStyle w:val="ListParagraph"/>
              <w:ind w:left="0"/>
              <w:rPr>
                <w:szCs w:val="24"/>
              </w:rPr>
            </w:pPr>
          </w:p>
        </w:tc>
      </w:tr>
      <w:tr w:rsidR="00057F34" w:rsidRPr="00E77950" w:rsidTr="00057F34">
        <w:tc>
          <w:tcPr>
            <w:tcW w:w="899" w:type="pct"/>
            <w:shd w:val="clear" w:color="auto" w:fill="DBE5F1" w:themeFill="accent1" w:themeFillTint="33"/>
          </w:tcPr>
          <w:p w:rsidR="00057F34" w:rsidRPr="00E77950" w:rsidRDefault="00057F34" w:rsidP="00057F34">
            <w:pPr>
              <w:pStyle w:val="ListParagraph"/>
              <w:ind w:left="0"/>
              <w:rPr>
                <w:b/>
                <w:szCs w:val="24"/>
              </w:rPr>
            </w:pPr>
          </w:p>
        </w:tc>
        <w:tc>
          <w:tcPr>
            <w:tcW w:w="1056" w:type="pct"/>
            <w:gridSpan w:val="2"/>
          </w:tcPr>
          <w:p w:rsidR="00057F34" w:rsidRPr="00E77950" w:rsidRDefault="00057F34" w:rsidP="00057F34">
            <w:pPr>
              <w:pStyle w:val="Default"/>
              <w:shd w:val="clear" w:color="auto" w:fill="FFFFFF" w:themeFill="background1"/>
              <w:rPr>
                <w:rFonts w:cstheme="minorHAnsi"/>
                <w:b/>
                <w:bCs/>
                <w:sz w:val="22"/>
              </w:rPr>
            </w:pPr>
            <w:r>
              <w:rPr>
                <w:rFonts w:cstheme="minorHAnsi"/>
                <w:b/>
                <w:bCs/>
                <w:sz w:val="22"/>
              </w:rPr>
              <w:t>5</w:t>
            </w:r>
            <w:r w:rsidRPr="00E77950">
              <w:rPr>
                <w:rFonts w:cstheme="minorHAnsi"/>
                <w:b/>
                <w:bCs/>
                <w:sz w:val="22"/>
              </w:rPr>
              <w:t>.2 Rally/Road show etc.</w:t>
            </w:r>
            <w:r>
              <w:rPr>
                <w:rFonts w:cstheme="minorHAnsi"/>
                <w:b/>
                <w:bCs/>
                <w:sz w:val="22"/>
              </w:rPr>
              <w:t xml:space="preserve"> for Community Mobilization</w:t>
            </w:r>
          </w:p>
          <w:p w:rsidR="00057F34" w:rsidRDefault="00057F34" w:rsidP="00057F34">
            <w:pPr>
              <w:pStyle w:val="Default"/>
              <w:shd w:val="clear" w:color="auto" w:fill="FFFFFF" w:themeFill="background1"/>
              <w:rPr>
                <w:b/>
                <w:sz w:val="22"/>
              </w:rPr>
            </w:pPr>
            <w:r w:rsidRPr="00E77950">
              <w:rPr>
                <w:rFonts w:cstheme="minorHAnsi"/>
                <w:bCs/>
                <w:sz w:val="22"/>
              </w:rPr>
              <w:t>Arranging of</w:t>
            </w:r>
            <w:r>
              <w:rPr>
                <w:rFonts w:cstheme="minorHAnsi"/>
                <w:bCs/>
                <w:sz w:val="22"/>
              </w:rPr>
              <w:t xml:space="preserve"> r</w:t>
            </w:r>
            <w:r w:rsidRPr="00E77950">
              <w:rPr>
                <w:rFonts w:cstheme="minorHAnsi"/>
                <w:bCs/>
                <w:sz w:val="22"/>
              </w:rPr>
              <w:t>ally/</w:t>
            </w:r>
            <w:r>
              <w:rPr>
                <w:rFonts w:cstheme="minorHAnsi"/>
                <w:bCs/>
                <w:sz w:val="22"/>
              </w:rPr>
              <w:t>r</w:t>
            </w:r>
            <w:r w:rsidRPr="00E77950">
              <w:rPr>
                <w:rFonts w:cstheme="minorHAnsi"/>
                <w:bCs/>
                <w:sz w:val="22"/>
              </w:rPr>
              <w:t>oad show</w:t>
            </w:r>
            <w:r>
              <w:rPr>
                <w:rFonts w:cstheme="minorHAnsi"/>
                <w:bCs/>
                <w:sz w:val="22"/>
              </w:rPr>
              <w:t xml:space="preserve">, meetings </w:t>
            </w:r>
            <w:r w:rsidRPr="00E77950">
              <w:rPr>
                <w:rFonts w:cstheme="minorHAnsi"/>
                <w:bCs/>
                <w:sz w:val="22"/>
              </w:rPr>
              <w:t xml:space="preserve"> etc. on BPMI program can mobilize the community.</w:t>
            </w:r>
            <w:r w:rsidRPr="00E77950">
              <w:rPr>
                <w:b/>
                <w:sz w:val="22"/>
              </w:rPr>
              <w:t xml:space="preserve"> </w:t>
            </w:r>
          </w:p>
          <w:p w:rsidR="00057F34" w:rsidRPr="00E77950" w:rsidRDefault="00057F34" w:rsidP="00057F34">
            <w:pPr>
              <w:pStyle w:val="Default"/>
              <w:shd w:val="clear" w:color="auto" w:fill="FFFFFF" w:themeFill="background1"/>
              <w:rPr>
                <w:b/>
                <w:sz w:val="22"/>
              </w:rPr>
            </w:pPr>
          </w:p>
        </w:tc>
        <w:tc>
          <w:tcPr>
            <w:tcW w:w="1242" w:type="pct"/>
          </w:tcPr>
          <w:p w:rsidR="00057F34" w:rsidRPr="00E77950" w:rsidRDefault="00057F34" w:rsidP="00057F34">
            <w:pPr>
              <w:pStyle w:val="ListParagraph"/>
              <w:ind w:left="0"/>
              <w:rPr>
                <w:b/>
                <w:szCs w:val="24"/>
              </w:rPr>
            </w:pPr>
            <w:r w:rsidRPr="00E77950">
              <w:rPr>
                <w:rFonts w:cstheme="minorHAnsi"/>
                <w:bCs/>
                <w:szCs w:val="24"/>
              </w:rPr>
              <w:t>Rally</w:t>
            </w:r>
            <w:r>
              <w:rPr>
                <w:rFonts w:cstheme="minorHAnsi"/>
                <w:bCs/>
                <w:szCs w:val="24"/>
              </w:rPr>
              <w:t>/meetings</w:t>
            </w:r>
            <w:r w:rsidRPr="00E77950">
              <w:rPr>
                <w:rFonts w:cstheme="minorHAnsi"/>
                <w:bCs/>
                <w:szCs w:val="24"/>
              </w:rPr>
              <w:t xml:space="preserve"> should be arranged at district and upazilla level to disseminate messages on advantages of model pharmacies</w:t>
            </w:r>
            <w:r>
              <w:rPr>
                <w:rFonts w:cstheme="minorHAnsi"/>
                <w:bCs/>
                <w:szCs w:val="24"/>
              </w:rPr>
              <w:t xml:space="preserve"> in intervention districts during pilot phase.</w:t>
            </w:r>
          </w:p>
        </w:tc>
        <w:tc>
          <w:tcPr>
            <w:tcW w:w="940" w:type="pct"/>
          </w:tcPr>
          <w:p w:rsidR="00057F34" w:rsidRDefault="00057F34" w:rsidP="00057F34">
            <w:pPr>
              <w:pStyle w:val="ListParagraph"/>
              <w:ind w:left="0"/>
              <w:rPr>
                <w:szCs w:val="24"/>
              </w:rPr>
            </w:pPr>
            <w:r>
              <w:rPr>
                <w:szCs w:val="24"/>
              </w:rPr>
              <w:t>1.</w:t>
            </w:r>
            <w:r w:rsidRPr="00E77950">
              <w:rPr>
                <w:szCs w:val="24"/>
              </w:rPr>
              <w:t>Rally/road show with</w:t>
            </w:r>
            <w:r>
              <w:rPr>
                <w:szCs w:val="24"/>
              </w:rPr>
              <w:t xml:space="preserve"> b</w:t>
            </w:r>
            <w:r w:rsidRPr="00E77950">
              <w:rPr>
                <w:szCs w:val="24"/>
              </w:rPr>
              <w:t xml:space="preserve">anners, </w:t>
            </w:r>
            <w:r>
              <w:rPr>
                <w:szCs w:val="24"/>
              </w:rPr>
              <w:t>p</w:t>
            </w:r>
            <w:r w:rsidRPr="00E77950">
              <w:rPr>
                <w:szCs w:val="24"/>
              </w:rPr>
              <w:t>la</w:t>
            </w:r>
            <w:r>
              <w:rPr>
                <w:szCs w:val="24"/>
              </w:rPr>
              <w:t>c</w:t>
            </w:r>
            <w:r w:rsidRPr="00E77950">
              <w:rPr>
                <w:szCs w:val="24"/>
              </w:rPr>
              <w:t>ards,</w:t>
            </w:r>
            <w:r>
              <w:rPr>
                <w:szCs w:val="24"/>
              </w:rPr>
              <w:t xml:space="preserve"> f</w:t>
            </w:r>
            <w:r w:rsidRPr="00E77950">
              <w:rPr>
                <w:szCs w:val="24"/>
              </w:rPr>
              <w:t>estoons</w:t>
            </w:r>
            <w:r>
              <w:rPr>
                <w:szCs w:val="24"/>
              </w:rPr>
              <w:t>, p</w:t>
            </w:r>
            <w:r w:rsidRPr="00E77950">
              <w:rPr>
                <w:szCs w:val="24"/>
              </w:rPr>
              <w:t>osters, leaflet distribution</w:t>
            </w:r>
          </w:p>
          <w:p w:rsidR="00057F34" w:rsidRPr="001E020D" w:rsidRDefault="00057F34" w:rsidP="00057F34">
            <w:pPr>
              <w:pStyle w:val="ListParagraph"/>
              <w:ind w:left="0"/>
              <w:rPr>
                <w:sz w:val="2"/>
                <w:szCs w:val="24"/>
              </w:rPr>
            </w:pPr>
          </w:p>
          <w:p w:rsidR="00057F34" w:rsidRDefault="00057F34" w:rsidP="00057F34">
            <w:pPr>
              <w:pStyle w:val="ListParagraph"/>
              <w:ind w:left="0"/>
              <w:rPr>
                <w:szCs w:val="24"/>
              </w:rPr>
            </w:pPr>
            <w:r>
              <w:rPr>
                <w:szCs w:val="24"/>
              </w:rPr>
              <w:t xml:space="preserve">2. Arrange </w:t>
            </w:r>
            <w:r w:rsidRPr="00E77950">
              <w:rPr>
                <w:szCs w:val="24"/>
              </w:rPr>
              <w:t>Songs, Street Theaters etc.</w:t>
            </w:r>
          </w:p>
          <w:p w:rsidR="00057F34" w:rsidRPr="001E020D" w:rsidRDefault="00057F34" w:rsidP="00057F34">
            <w:pPr>
              <w:pStyle w:val="ListParagraph"/>
              <w:ind w:left="0"/>
              <w:rPr>
                <w:sz w:val="2"/>
                <w:szCs w:val="24"/>
              </w:rPr>
            </w:pPr>
          </w:p>
          <w:p w:rsidR="00057F34" w:rsidRDefault="00057F34" w:rsidP="00057F34">
            <w:pPr>
              <w:pStyle w:val="ListParagraph"/>
              <w:ind w:left="0"/>
              <w:rPr>
                <w:szCs w:val="24"/>
              </w:rPr>
            </w:pPr>
            <w:r>
              <w:rPr>
                <w:szCs w:val="24"/>
              </w:rPr>
              <w:t>3. Miking on weekly market days.</w:t>
            </w:r>
          </w:p>
          <w:p w:rsidR="00057F34" w:rsidRPr="00E77950" w:rsidRDefault="00057F34" w:rsidP="00057F34">
            <w:pPr>
              <w:pStyle w:val="ListParagraph"/>
              <w:ind w:left="0"/>
              <w:rPr>
                <w:szCs w:val="24"/>
              </w:rPr>
            </w:pPr>
            <w:r>
              <w:rPr>
                <w:szCs w:val="24"/>
              </w:rPr>
              <w:t>4. Orientation meetings for community leaders.</w:t>
            </w:r>
          </w:p>
        </w:tc>
        <w:tc>
          <w:tcPr>
            <w:tcW w:w="863" w:type="pct"/>
          </w:tcPr>
          <w:p w:rsidR="00057F34" w:rsidRPr="00E77950" w:rsidRDefault="00057F34" w:rsidP="00057F34">
            <w:pPr>
              <w:pStyle w:val="ListParagraph"/>
              <w:ind w:left="0"/>
              <w:rPr>
                <w:szCs w:val="24"/>
              </w:rPr>
            </w:pPr>
            <w:r w:rsidRPr="00E77950">
              <w:rPr>
                <w:szCs w:val="24"/>
              </w:rPr>
              <w:t xml:space="preserve">Participation of stakeholders, </w:t>
            </w:r>
            <w:r>
              <w:rPr>
                <w:szCs w:val="24"/>
              </w:rPr>
              <w:t xml:space="preserve">community leaders </w:t>
            </w:r>
            <w:r w:rsidRPr="00E77950">
              <w:rPr>
                <w:szCs w:val="24"/>
              </w:rPr>
              <w:t>and local people</w:t>
            </w:r>
            <w:r>
              <w:rPr>
                <w:szCs w:val="24"/>
              </w:rPr>
              <w:t xml:space="preserve"> to increase community awareness</w:t>
            </w:r>
            <w:r w:rsidRPr="00E77950">
              <w:rPr>
                <w:szCs w:val="24"/>
              </w:rPr>
              <w:t>.</w:t>
            </w:r>
          </w:p>
        </w:tc>
      </w:tr>
    </w:tbl>
    <w:p w:rsidR="00057F34" w:rsidRDefault="00057F34" w:rsidP="00057F34">
      <w:pPr>
        <w:pStyle w:val="ListParagraph"/>
        <w:ind w:left="360"/>
        <w:rPr>
          <w:rFonts w:cstheme="minorHAnsi"/>
          <w:b/>
          <w:sz w:val="30"/>
        </w:rPr>
      </w:pPr>
    </w:p>
    <w:p w:rsidR="00057F34" w:rsidRDefault="00057F34">
      <w:pPr>
        <w:rPr>
          <w:rFonts w:cstheme="minorHAnsi"/>
          <w:b/>
          <w:sz w:val="30"/>
        </w:rPr>
      </w:pPr>
      <w:r>
        <w:rPr>
          <w:rFonts w:cstheme="minorHAnsi"/>
          <w:b/>
          <w:sz w:val="30"/>
        </w:rPr>
        <w:br w:type="page"/>
      </w:r>
    </w:p>
    <w:p w:rsidR="004528B2" w:rsidRPr="00261587" w:rsidRDefault="004528B2" w:rsidP="00944A38">
      <w:pPr>
        <w:pStyle w:val="ListParagraph"/>
        <w:numPr>
          <w:ilvl w:val="0"/>
          <w:numId w:val="17"/>
        </w:numPr>
        <w:rPr>
          <w:rFonts w:cstheme="minorHAnsi"/>
          <w:b/>
          <w:sz w:val="30"/>
        </w:rPr>
      </w:pPr>
      <w:r w:rsidRPr="00261587">
        <w:rPr>
          <w:rFonts w:cstheme="minorHAnsi"/>
          <w:b/>
          <w:sz w:val="30"/>
        </w:rPr>
        <w:lastRenderedPageBreak/>
        <w:t>Conclusion/Recommendations</w:t>
      </w:r>
    </w:p>
    <w:p w:rsidR="00540FCE" w:rsidRPr="00540C00" w:rsidRDefault="00540FCE" w:rsidP="00067611">
      <w:pPr>
        <w:pStyle w:val="ListParagraph"/>
        <w:autoSpaceDE w:val="0"/>
        <w:autoSpaceDN w:val="0"/>
        <w:adjustRightInd w:val="0"/>
        <w:spacing w:after="0" w:line="240" w:lineRule="auto"/>
        <w:ind w:left="360"/>
        <w:rPr>
          <w:rFonts w:cstheme="minorHAnsi"/>
          <w:color w:val="000000"/>
          <w:sz w:val="2"/>
          <w:szCs w:val="24"/>
        </w:rPr>
      </w:pPr>
    </w:p>
    <w:p w:rsidR="00872FD2" w:rsidRDefault="00872FD2" w:rsidP="000472FC">
      <w:pPr>
        <w:pStyle w:val="ListParagraph"/>
        <w:autoSpaceDE w:val="0"/>
        <w:autoSpaceDN w:val="0"/>
        <w:adjustRightInd w:val="0"/>
        <w:spacing w:after="0" w:line="240" w:lineRule="auto"/>
        <w:ind w:left="360"/>
        <w:jc w:val="both"/>
        <w:rPr>
          <w:rFonts w:cstheme="minorHAnsi"/>
          <w:b/>
          <w:bCs/>
          <w:iCs/>
          <w:color w:val="000000"/>
          <w:sz w:val="26"/>
          <w:szCs w:val="24"/>
        </w:rPr>
      </w:pPr>
      <w:r w:rsidRPr="000472FC">
        <w:rPr>
          <w:rFonts w:cstheme="minorHAnsi"/>
          <w:b/>
          <w:bCs/>
          <w:iCs/>
          <w:color w:val="000000"/>
          <w:sz w:val="26"/>
          <w:szCs w:val="24"/>
        </w:rPr>
        <w:t>Measures</w:t>
      </w:r>
      <w:r>
        <w:rPr>
          <w:rFonts w:cstheme="minorHAnsi"/>
          <w:b/>
          <w:bCs/>
          <w:iCs/>
          <w:color w:val="000000"/>
          <w:sz w:val="26"/>
          <w:szCs w:val="24"/>
        </w:rPr>
        <w:t xml:space="preserve"> for Consumer Engagement and Branding</w:t>
      </w:r>
    </w:p>
    <w:p w:rsidR="00006EC7" w:rsidRPr="00006EC7" w:rsidRDefault="00006EC7" w:rsidP="000472FC">
      <w:pPr>
        <w:pStyle w:val="ListParagraph"/>
        <w:autoSpaceDE w:val="0"/>
        <w:autoSpaceDN w:val="0"/>
        <w:adjustRightInd w:val="0"/>
        <w:spacing w:after="0" w:line="240" w:lineRule="auto"/>
        <w:ind w:left="360"/>
        <w:jc w:val="both"/>
        <w:rPr>
          <w:rFonts w:cstheme="minorHAnsi"/>
          <w:b/>
          <w:bCs/>
          <w:iCs/>
          <w:color w:val="000000"/>
          <w:sz w:val="10"/>
          <w:szCs w:val="24"/>
        </w:rPr>
      </w:pPr>
    </w:p>
    <w:p w:rsidR="00872FD2" w:rsidRPr="00D00DC3" w:rsidRDefault="00872FD2" w:rsidP="00944A38">
      <w:pPr>
        <w:pStyle w:val="ListParagraph"/>
        <w:numPr>
          <w:ilvl w:val="0"/>
          <w:numId w:val="20"/>
        </w:numPr>
        <w:shd w:val="clear" w:color="auto" w:fill="B8CCE4" w:themeFill="accent1" w:themeFillTint="66"/>
        <w:autoSpaceDE w:val="0"/>
        <w:autoSpaceDN w:val="0"/>
        <w:adjustRightInd w:val="0"/>
        <w:spacing w:after="0" w:line="240" w:lineRule="auto"/>
        <w:jc w:val="both"/>
        <w:rPr>
          <w:rFonts w:cstheme="minorHAnsi"/>
          <w:color w:val="000000"/>
          <w:sz w:val="24"/>
          <w:szCs w:val="24"/>
        </w:rPr>
      </w:pPr>
      <w:r w:rsidRPr="00D00DC3">
        <w:rPr>
          <w:rFonts w:cstheme="minorHAnsi"/>
          <w:color w:val="000000"/>
          <w:sz w:val="24"/>
          <w:szCs w:val="24"/>
        </w:rPr>
        <w:t xml:space="preserve">Promote </w:t>
      </w:r>
      <w:r w:rsidRPr="00D00DC3">
        <w:rPr>
          <w:rFonts w:cstheme="minorHAnsi"/>
          <w:b/>
          <w:color w:val="000000"/>
          <w:sz w:val="24"/>
          <w:szCs w:val="24"/>
        </w:rPr>
        <w:t>Model pharmacies/BPMI</w:t>
      </w:r>
      <w:r w:rsidRPr="00D00DC3">
        <w:rPr>
          <w:rFonts w:cstheme="minorHAnsi"/>
          <w:color w:val="000000"/>
          <w:sz w:val="24"/>
          <w:szCs w:val="24"/>
        </w:rPr>
        <w:t xml:space="preserve"> through </w:t>
      </w:r>
      <w:r w:rsidRPr="002D23A9">
        <w:rPr>
          <w:rFonts w:cstheme="minorHAnsi"/>
          <w:b/>
          <w:color w:val="000000"/>
          <w:sz w:val="24"/>
          <w:szCs w:val="24"/>
        </w:rPr>
        <w:t xml:space="preserve">multi-media campaign </w:t>
      </w:r>
      <w:r w:rsidR="00006EC7">
        <w:rPr>
          <w:rFonts w:cstheme="minorHAnsi"/>
          <w:b/>
          <w:color w:val="000000"/>
          <w:sz w:val="24"/>
          <w:szCs w:val="24"/>
        </w:rPr>
        <w:t xml:space="preserve">and </w:t>
      </w:r>
      <w:r w:rsidRPr="002D23A9">
        <w:rPr>
          <w:rFonts w:cstheme="minorHAnsi"/>
          <w:b/>
          <w:color w:val="000000"/>
          <w:sz w:val="24"/>
          <w:szCs w:val="24"/>
        </w:rPr>
        <w:t xml:space="preserve"> branding</w:t>
      </w:r>
      <w:r w:rsidRPr="00D00DC3">
        <w:rPr>
          <w:rFonts w:cstheme="minorHAnsi"/>
          <w:color w:val="000000"/>
          <w:sz w:val="24"/>
          <w:szCs w:val="24"/>
        </w:rPr>
        <w:t>.</w:t>
      </w:r>
    </w:p>
    <w:p w:rsidR="00872FD2" w:rsidRPr="00D00DC3" w:rsidRDefault="00872FD2" w:rsidP="00944A38">
      <w:pPr>
        <w:pStyle w:val="ListParagraph"/>
        <w:numPr>
          <w:ilvl w:val="0"/>
          <w:numId w:val="20"/>
        </w:numPr>
        <w:shd w:val="clear" w:color="auto" w:fill="B8CCE4" w:themeFill="accent1" w:themeFillTint="66"/>
        <w:autoSpaceDE w:val="0"/>
        <w:autoSpaceDN w:val="0"/>
        <w:adjustRightInd w:val="0"/>
        <w:spacing w:after="0" w:line="240" w:lineRule="auto"/>
        <w:jc w:val="both"/>
        <w:rPr>
          <w:rFonts w:cstheme="minorHAnsi"/>
          <w:color w:val="000000"/>
          <w:sz w:val="24"/>
          <w:szCs w:val="24"/>
        </w:rPr>
      </w:pPr>
      <w:r w:rsidRPr="00D00DC3">
        <w:rPr>
          <w:rFonts w:cstheme="minorHAnsi"/>
          <w:color w:val="000000"/>
          <w:sz w:val="24"/>
          <w:szCs w:val="24"/>
        </w:rPr>
        <w:t xml:space="preserve">Convince consumers to </w:t>
      </w:r>
      <w:r w:rsidRPr="00D00DC3">
        <w:rPr>
          <w:rFonts w:cstheme="minorHAnsi"/>
          <w:b/>
          <w:color w:val="000000"/>
          <w:sz w:val="24"/>
          <w:szCs w:val="24"/>
        </w:rPr>
        <w:t>go to Model Pharmacies</w:t>
      </w:r>
      <w:r w:rsidRPr="00D00DC3">
        <w:rPr>
          <w:rFonts w:cstheme="minorHAnsi"/>
          <w:color w:val="000000"/>
          <w:sz w:val="24"/>
          <w:szCs w:val="24"/>
        </w:rPr>
        <w:t xml:space="preserve"> rather than nearby pharmacies for </w:t>
      </w:r>
      <w:r w:rsidRPr="002D23A9">
        <w:rPr>
          <w:rFonts w:cstheme="minorHAnsi"/>
          <w:b/>
          <w:color w:val="000000"/>
          <w:sz w:val="24"/>
          <w:szCs w:val="24"/>
        </w:rPr>
        <w:t>quality medicines and services</w:t>
      </w:r>
      <w:r w:rsidRPr="00D00DC3">
        <w:rPr>
          <w:rFonts w:cstheme="minorHAnsi"/>
          <w:color w:val="000000"/>
          <w:sz w:val="24"/>
          <w:szCs w:val="24"/>
        </w:rPr>
        <w:t xml:space="preserve">. </w:t>
      </w:r>
    </w:p>
    <w:p w:rsidR="00872FD2" w:rsidRPr="00D00DC3" w:rsidRDefault="00872FD2" w:rsidP="00944A38">
      <w:pPr>
        <w:pStyle w:val="ListParagraph"/>
        <w:numPr>
          <w:ilvl w:val="0"/>
          <w:numId w:val="20"/>
        </w:numPr>
        <w:shd w:val="clear" w:color="auto" w:fill="B8CCE4" w:themeFill="accent1" w:themeFillTint="66"/>
        <w:autoSpaceDE w:val="0"/>
        <w:autoSpaceDN w:val="0"/>
        <w:adjustRightInd w:val="0"/>
        <w:spacing w:after="0" w:line="240" w:lineRule="auto"/>
        <w:jc w:val="both"/>
        <w:rPr>
          <w:rFonts w:cstheme="minorHAnsi"/>
          <w:color w:val="000000"/>
          <w:sz w:val="24"/>
          <w:szCs w:val="24"/>
        </w:rPr>
      </w:pPr>
      <w:r w:rsidRPr="00D00DC3">
        <w:rPr>
          <w:rFonts w:cstheme="minorHAnsi"/>
          <w:color w:val="000000"/>
          <w:sz w:val="24"/>
          <w:szCs w:val="24"/>
        </w:rPr>
        <w:t xml:space="preserve">Take </w:t>
      </w:r>
      <w:r w:rsidRPr="00D00DC3">
        <w:rPr>
          <w:rFonts w:cstheme="minorHAnsi"/>
          <w:b/>
          <w:color w:val="000000"/>
          <w:sz w:val="24"/>
          <w:szCs w:val="24"/>
        </w:rPr>
        <w:t>effective BCC interventions</w:t>
      </w:r>
      <w:r w:rsidRPr="00D00DC3">
        <w:rPr>
          <w:rFonts w:cstheme="minorHAnsi"/>
          <w:color w:val="000000"/>
          <w:sz w:val="24"/>
          <w:szCs w:val="24"/>
        </w:rPr>
        <w:t xml:space="preserve"> to grow confidence of customers to the dispensers and Model Pharmacies. </w:t>
      </w:r>
    </w:p>
    <w:p w:rsidR="00872FD2" w:rsidRPr="00D00DC3" w:rsidRDefault="00872FD2" w:rsidP="00944A38">
      <w:pPr>
        <w:pStyle w:val="ListParagraph"/>
        <w:numPr>
          <w:ilvl w:val="0"/>
          <w:numId w:val="20"/>
        </w:numPr>
        <w:shd w:val="clear" w:color="auto" w:fill="B8CCE4" w:themeFill="accent1" w:themeFillTint="66"/>
        <w:autoSpaceDE w:val="0"/>
        <w:autoSpaceDN w:val="0"/>
        <w:adjustRightInd w:val="0"/>
        <w:spacing w:after="0" w:line="240" w:lineRule="auto"/>
        <w:jc w:val="both"/>
        <w:rPr>
          <w:rFonts w:cstheme="minorHAnsi"/>
          <w:color w:val="000000"/>
          <w:sz w:val="24"/>
          <w:szCs w:val="24"/>
        </w:rPr>
      </w:pPr>
      <w:r w:rsidRPr="00D00DC3">
        <w:rPr>
          <w:rFonts w:cstheme="minorHAnsi"/>
          <w:color w:val="000000"/>
          <w:sz w:val="24"/>
          <w:szCs w:val="24"/>
        </w:rPr>
        <w:t xml:space="preserve">Disseminate information on </w:t>
      </w:r>
      <w:r w:rsidRPr="00D00DC3">
        <w:rPr>
          <w:rFonts w:cstheme="minorHAnsi"/>
          <w:b/>
          <w:color w:val="000000"/>
          <w:sz w:val="24"/>
          <w:szCs w:val="24"/>
        </w:rPr>
        <w:t>locations of Model Pharmacies</w:t>
      </w:r>
      <w:r w:rsidRPr="00D00DC3">
        <w:rPr>
          <w:rFonts w:cstheme="minorHAnsi"/>
          <w:color w:val="000000"/>
          <w:sz w:val="24"/>
          <w:szCs w:val="24"/>
        </w:rPr>
        <w:t xml:space="preserve"> through different media including apps.</w:t>
      </w:r>
    </w:p>
    <w:p w:rsidR="00872FD2" w:rsidRPr="004E3234" w:rsidRDefault="00872FD2" w:rsidP="00872FD2">
      <w:pPr>
        <w:pStyle w:val="ListParagraph"/>
        <w:shd w:val="clear" w:color="auto" w:fill="B8CCE4" w:themeFill="accent1" w:themeFillTint="66"/>
        <w:autoSpaceDE w:val="0"/>
        <w:autoSpaceDN w:val="0"/>
        <w:adjustRightInd w:val="0"/>
        <w:spacing w:after="0" w:line="240" w:lineRule="auto"/>
        <w:ind w:left="0"/>
        <w:jc w:val="both"/>
        <w:rPr>
          <w:rFonts w:cstheme="minorHAnsi"/>
          <w:color w:val="000000"/>
          <w:sz w:val="2"/>
          <w:szCs w:val="24"/>
        </w:rPr>
      </w:pPr>
    </w:p>
    <w:p w:rsidR="00872FD2" w:rsidRPr="00706AB0" w:rsidRDefault="00872FD2" w:rsidP="00872FD2">
      <w:pPr>
        <w:pStyle w:val="ListParagraph"/>
        <w:autoSpaceDE w:val="0"/>
        <w:autoSpaceDN w:val="0"/>
        <w:adjustRightInd w:val="0"/>
        <w:spacing w:after="0" w:line="240" w:lineRule="auto"/>
        <w:ind w:left="-1440"/>
        <w:jc w:val="both"/>
        <w:rPr>
          <w:rFonts w:cstheme="minorHAnsi"/>
          <w:color w:val="000000"/>
          <w:sz w:val="2"/>
          <w:szCs w:val="24"/>
        </w:rPr>
      </w:pPr>
    </w:p>
    <w:p w:rsidR="00872FD2" w:rsidRPr="004E3234" w:rsidRDefault="00872FD2" w:rsidP="00872FD2">
      <w:pPr>
        <w:pStyle w:val="ListParagraph"/>
        <w:autoSpaceDE w:val="0"/>
        <w:autoSpaceDN w:val="0"/>
        <w:adjustRightInd w:val="0"/>
        <w:spacing w:after="0" w:line="240" w:lineRule="auto"/>
        <w:ind w:left="-3240"/>
        <w:jc w:val="both"/>
        <w:rPr>
          <w:rFonts w:cstheme="minorHAnsi"/>
          <w:color w:val="000000"/>
          <w:sz w:val="2"/>
          <w:szCs w:val="24"/>
        </w:rPr>
      </w:pPr>
    </w:p>
    <w:p w:rsidR="00872FD2" w:rsidRPr="00006EC7" w:rsidRDefault="00872FD2" w:rsidP="000472FC">
      <w:pPr>
        <w:pStyle w:val="ListParagraph"/>
        <w:autoSpaceDE w:val="0"/>
        <w:autoSpaceDN w:val="0"/>
        <w:adjustRightInd w:val="0"/>
        <w:spacing w:after="0" w:line="240" w:lineRule="auto"/>
        <w:ind w:left="360"/>
        <w:jc w:val="both"/>
        <w:rPr>
          <w:rFonts w:cstheme="minorHAnsi"/>
          <w:b/>
          <w:bCs/>
          <w:iCs/>
          <w:color w:val="000000"/>
          <w:sz w:val="10"/>
          <w:szCs w:val="24"/>
        </w:rPr>
      </w:pPr>
    </w:p>
    <w:p w:rsidR="00540FCE" w:rsidRDefault="00872FD2" w:rsidP="000472FC">
      <w:pPr>
        <w:pStyle w:val="ListParagraph"/>
        <w:autoSpaceDE w:val="0"/>
        <w:autoSpaceDN w:val="0"/>
        <w:adjustRightInd w:val="0"/>
        <w:spacing w:after="0" w:line="240" w:lineRule="auto"/>
        <w:ind w:left="360"/>
        <w:jc w:val="both"/>
        <w:rPr>
          <w:rFonts w:cstheme="minorHAnsi"/>
          <w:b/>
          <w:bCs/>
          <w:iCs/>
          <w:color w:val="000000"/>
          <w:sz w:val="26"/>
          <w:szCs w:val="24"/>
        </w:rPr>
      </w:pPr>
      <w:r>
        <w:rPr>
          <w:rFonts w:cstheme="minorHAnsi"/>
          <w:b/>
          <w:bCs/>
          <w:iCs/>
          <w:color w:val="000000"/>
          <w:sz w:val="26"/>
          <w:szCs w:val="24"/>
        </w:rPr>
        <w:t>Other i</w:t>
      </w:r>
      <w:r w:rsidR="00540FCE" w:rsidRPr="000472FC">
        <w:rPr>
          <w:rFonts w:cstheme="minorHAnsi"/>
          <w:b/>
          <w:bCs/>
          <w:iCs/>
          <w:color w:val="000000"/>
          <w:sz w:val="26"/>
          <w:szCs w:val="24"/>
        </w:rPr>
        <w:t xml:space="preserve">mmediate and Short-Term Measures </w:t>
      </w:r>
    </w:p>
    <w:p w:rsidR="00E01796" w:rsidRPr="00540C00" w:rsidRDefault="00E01796" w:rsidP="000472FC">
      <w:pPr>
        <w:pStyle w:val="ListParagraph"/>
        <w:autoSpaceDE w:val="0"/>
        <w:autoSpaceDN w:val="0"/>
        <w:adjustRightInd w:val="0"/>
        <w:spacing w:after="0" w:line="240" w:lineRule="auto"/>
        <w:ind w:left="360"/>
        <w:jc w:val="both"/>
        <w:rPr>
          <w:rFonts w:cstheme="minorHAnsi"/>
          <w:color w:val="000000"/>
          <w:sz w:val="6"/>
          <w:szCs w:val="24"/>
        </w:rPr>
      </w:pPr>
    </w:p>
    <w:p w:rsidR="00540FCE" w:rsidRPr="00D00DC3" w:rsidRDefault="00540FCE"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color w:val="000000"/>
          <w:sz w:val="24"/>
          <w:szCs w:val="24"/>
        </w:rPr>
        <w:t xml:space="preserve">Create </w:t>
      </w:r>
      <w:r w:rsidRPr="00D00DC3">
        <w:rPr>
          <w:rFonts w:cstheme="minorHAnsi"/>
          <w:b/>
          <w:bCs/>
          <w:color w:val="000000"/>
          <w:sz w:val="24"/>
          <w:szCs w:val="24"/>
        </w:rPr>
        <w:t xml:space="preserve">a crash program to train </w:t>
      </w:r>
      <w:r w:rsidRPr="00D00DC3">
        <w:rPr>
          <w:rFonts w:cstheme="minorHAnsi"/>
          <w:color w:val="000000"/>
          <w:sz w:val="24"/>
          <w:szCs w:val="24"/>
        </w:rPr>
        <w:t xml:space="preserve">the vast number of </w:t>
      </w:r>
      <w:r w:rsidRPr="00D00DC3">
        <w:rPr>
          <w:rFonts w:cstheme="minorHAnsi"/>
          <w:b/>
          <w:bCs/>
          <w:color w:val="000000"/>
          <w:sz w:val="24"/>
          <w:szCs w:val="24"/>
        </w:rPr>
        <w:t xml:space="preserve">dispensers in unlicensed shops </w:t>
      </w:r>
      <w:r w:rsidRPr="00D00DC3">
        <w:rPr>
          <w:rFonts w:cstheme="minorHAnsi"/>
          <w:color w:val="000000"/>
          <w:sz w:val="24"/>
          <w:szCs w:val="24"/>
        </w:rPr>
        <w:t xml:space="preserve">within a short time, such as a maximum of one year. </w:t>
      </w:r>
    </w:p>
    <w:p w:rsidR="00DE79A7" w:rsidRPr="00D00DC3" w:rsidRDefault="00DE79A7"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 xml:space="preserve">Make the licensing process user-friendly, efficient, and inexpensive </w:t>
      </w:r>
      <w:r w:rsidRPr="00D00DC3">
        <w:rPr>
          <w:rFonts w:cstheme="minorHAnsi"/>
          <w:color w:val="000000"/>
          <w:sz w:val="24"/>
          <w:szCs w:val="24"/>
        </w:rPr>
        <w:t>so that unlicensed drug shop owners are encouraged to become licensed after fulfilling the requirements.</w:t>
      </w:r>
    </w:p>
    <w:p w:rsidR="007C7632" w:rsidRPr="00D00DC3" w:rsidRDefault="007C7632" w:rsidP="00D00DC3">
      <w:pPr>
        <w:pStyle w:val="ListParagraph"/>
        <w:autoSpaceDE w:val="0"/>
        <w:autoSpaceDN w:val="0"/>
        <w:adjustRightInd w:val="0"/>
        <w:spacing w:after="0" w:line="240" w:lineRule="auto"/>
        <w:ind w:left="-1440"/>
        <w:jc w:val="both"/>
        <w:rPr>
          <w:rFonts w:cstheme="minorHAnsi"/>
          <w:color w:val="000000"/>
          <w:sz w:val="6"/>
          <w:szCs w:val="24"/>
        </w:rPr>
      </w:pPr>
    </w:p>
    <w:p w:rsidR="00540FCE" w:rsidRPr="00D00DC3" w:rsidRDefault="00540FCE"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 xml:space="preserve">Make shop inspections regular, comprehensive, and supervised </w:t>
      </w:r>
      <w:r w:rsidRPr="00D00DC3">
        <w:rPr>
          <w:rFonts w:cstheme="minorHAnsi"/>
          <w:color w:val="000000"/>
          <w:sz w:val="24"/>
          <w:szCs w:val="24"/>
        </w:rPr>
        <w:t xml:space="preserve">(by district DGDA), with the intent to solve </w:t>
      </w:r>
      <w:r w:rsidRPr="00D00DC3">
        <w:rPr>
          <w:rFonts w:cstheme="minorHAnsi"/>
          <w:b/>
          <w:bCs/>
          <w:color w:val="000000"/>
          <w:sz w:val="24"/>
          <w:szCs w:val="24"/>
        </w:rPr>
        <w:t xml:space="preserve">problems, not punish. </w:t>
      </w:r>
    </w:p>
    <w:p w:rsidR="00540FCE" w:rsidRPr="004E3234" w:rsidRDefault="00540FCE" w:rsidP="00D00DC3">
      <w:pPr>
        <w:pStyle w:val="ListParagraph"/>
        <w:autoSpaceDE w:val="0"/>
        <w:autoSpaceDN w:val="0"/>
        <w:adjustRightInd w:val="0"/>
        <w:spacing w:after="0" w:line="240" w:lineRule="auto"/>
        <w:ind w:left="-3240"/>
        <w:jc w:val="both"/>
        <w:rPr>
          <w:rFonts w:cstheme="minorHAnsi"/>
          <w:color w:val="000000"/>
          <w:sz w:val="2"/>
          <w:szCs w:val="24"/>
        </w:rPr>
      </w:pPr>
    </w:p>
    <w:p w:rsidR="00540FCE" w:rsidRPr="00D00DC3" w:rsidRDefault="00540FCE"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 xml:space="preserve">Increase the supervisory capacity of the DGDA </w:t>
      </w:r>
      <w:r w:rsidRPr="00D00DC3">
        <w:rPr>
          <w:rFonts w:cstheme="minorHAnsi"/>
          <w:color w:val="000000"/>
          <w:sz w:val="24"/>
          <w:szCs w:val="24"/>
        </w:rPr>
        <w:t xml:space="preserve">with more personnel and improved logistics so that shop inspections can be conducted </w:t>
      </w:r>
      <w:r w:rsidRPr="00D00DC3">
        <w:rPr>
          <w:rFonts w:cstheme="minorHAnsi"/>
          <w:b/>
          <w:bCs/>
          <w:color w:val="000000"/>
          <w:sz w:val="24"/>
          <w:szCs w:val="24"/>
        </w:rPr>
        <w:t>countrywide, year round, on a regular and planned schedule</w:t>
      </w:r>
      <w:r w:rsidRPr="00D00DC3">
        <w:rPr>
          <w:rFonts w:cstheme="minorHAnsi"/>
          <w:color w:val="000000"/>
          <w:sz w:val="24"/>
          <w:szCs w:val="24"/>
        </w:rPr>
        <w:t xml:space="preserve">. </w:t>
      </w:r>
    </w:p>
    <w:p w:rsidR="00DE79A7" w:rsidRPr="00D00DC3" w:rsidRDefault="007C7632"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bCs/>
          <w:color w:val="000000"/>
          <w:sz w:val="24"/>
          <w:szCs w:val="24"/>
        </w:rPr>
        <w:t>Develop</w:t>
      </w:r>
      <w:r w:rsidRPr="00D00DC3">
        <w:rPr>
          <w:rFonts w:cstheme="minorHAnsi"/>
          <w:b/>
          <w:bCs/>
          <w:color w:val="000000"/>
          <w:sz w:val="24"/>
          <w:szCs w:val="24"/>
        </w:rPr>
        <w:t xml:space="preserve"> amicable relationships between DGDA officials and other stakeholders </w:t>
      </w:r>
      <w:r w:rsidRPr="00D00DC3">
        <w:rPr>
          <w:rFonts w:cstheme="minorHAnsi"/>
          <w:color w:val="000000"/>
          <w:sz w:val="24"/>
          <w:szCs w:val="24"/>
        </w:rPr>
        <w:t>to effectively implement regulations, and make high-quality essential drugs available at the people’s doorsteps.</w:t>
      </w:r>
    </w:p>
    <w:p w:rsidR="00E01796" w:rsidRPr="004E3234" w:rsidRDefault="00E01796" w:rsidP="00D00DC3">
      <w:pPr>
        <w:pStyle w:val="ListParagraph"/>
        <w:autoSpaceDE w:val="0"/>
        <w:autoSpaceDN w:val="0"/>
        <w:adjustRightInd w:val="0"/>
        <w:spacing w:after="0" w:line="240" w:lineRule="auto"/>
        <w:ind w:left="-3240"/>
        <w:jc w:val="both"/>
        <w:rPr>
          <w:rFonts w:cstheme="minorHAnsi"/>
          <w:color w:val="000000"/>
          <w:sz w:val="4"/>
          <w:szCs w:val="24"/>
        </w:rPr>
      </w:pPr>
    </w:p>
    <w:p w:rsidR="00335599" w:rsidRPr="00D00DC3" w:rsidRDefault="00335599" w:rsidP="00944A38">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D00DC3">
        <w:rPr>
          <w:rFonts w:cstheme="minorHAnsi"/>
          <w:b/>
          <w:color w:val="000000"/>
          <w:sz w:val="24"/>
          <w:szCs w:val="24"/>
        </w:rPr>
        <w:t>Ban pharmaceutical companies</w:t>
      </w:r>
      <w:r w:rsidRPr="00D00DC3">
        <w:rPr>
          <w:rFonts w:cstheme="minorHAnsi"/>
          <w:color w:val="000000"/>
          <w:sz w:val="24"/>
          <w:szCs w:val="24"/>
        </w:rPr>
        <w:t xml:space="preserve"> which manufacture fake and sub-quality medicines.</w:t>
      </w:r>
    </w:p>
    <w:p w:rsidR="00540FCE" w:rsidRPr="004E3234" w:rsidRDefault="00540FCE" w:rsidP="00D00DC3">
      <w:pPr>
        <w:pStyle w:val="ListParagraph"/>
        <w:autoSpaceDE w:val="0"/>
        <w:autoSpaceDN w:val="0"/>
        <w:adjustRightInd w:val="0"/>
        <w:spacing w:after="0" w:line="240" w:lineRule="auto"/>
        <w:ind w:left="-3240"/>
        <w:jc w:val="both"/>
        <w:rPr>
          <w:rFonts w:cstheme="minorHAnsi"/>
          <w:color w:val="000000"/>
          <w:sz w:val="4"/>
          <w:szCs w:val="24"/>
        </w:rPr>
      </w:pPr>
    </w:p>
    <w:p w:rsidR="00540FCE" w:rsidRPr="00C64642" w:rsidRDefault="00540FCE" w:rsidP="004E3234">
      <w:pPr>
        <w:pStyle w:val="ListParagraph"/>
        <w:autoSpaceDE w:val="0"/>
        <w:autoSpaceDN w:val="0"/>
        <w:adjustRightInd w:val="0"/>
        <w:spacing w:after="0" w:line="240" w:lineRule="auto"/>
        <w:ind w:left="360"/>
        <w:jc w:val="both"/>
        <w:rPr>
          <w:rFonts w:cstheme="minorHAnsi"/>
          <w:color w:val="000000"/>
          <w:sz w:val="6"/>
          <w:szCs w:val="24"/>
        </w:rPr>
      </w:pPr>
    </w:p>
    <w:p w:rsidR="00540FCE" w:rsidRPr="000472FC" w:rsidRDefault="00540FCE" w:rsidP="004E3234">
      <w:pPr>
        <w:pStyle w:val="ListParagraph"/>
        <w:autoSpaceDE w:val="0"/>
        <w:autoSpaceDN w:val="0"/>
        <w:adjustRightInd w:val="0"/>
        <w:spacing w:after="0" w:line="240" w:lineRule="auto"/>
        <w:ind w:left="360"/>
        <w:jc w:val="both"/>
        <w:rPr>
          <w:rFonts w:cstheme="minorHAnsi"/>
          <w:b/>
          <w:bCs/>
          <w:iCs/>
          <w:color w:val="000000"/>
          <w:sz w:val="26"/>
          <w:szCs w:val="24"/>
        </w:rPr>
      </w:pPr>
      <w:r w:rsidRPr="000472FC">
        <w:rPr>
          <w:rFonts w:cstheme="minorHAnsi"/>
          <w:b/>
          <w:bCs/>
          <w:iCs/>
          <w:color w:val="000000"/>
          <w:sz w:val="26"/>
          <w:szCs w:val="24"/>
        </w:rPr>
        <w:t xml:space="preserve">Long-Term Measures </w:t>
      </w:r>
    </w:p>
    <w:p w:rsidR="00E01796" w:rsidRPr="00D00DC3" w:rsidRDefault="00E01796" w:rsidP="004E3234">
      <w:pPr>
        <w:pStyle w:val="ListParagraph"/>
        <w:autoSpaceDE w:val="0"/>
        <w:autoSpaceDN w:val="0"/>
        <w:adjustRightInd w:val="0"/>
        <w:spacing w:after="0" w:line="240" w:lineRule="auto"/>
        <w:ind w:left="360"/>
        <w:jc w:val="both"/>
        <w:rPr>
          <w:rFonts w:cstheme="minorHAnsi"/>
          <w:color w:val="000000"/>
          <w:sz w:val="4"/>
          <w:szCs w:val="24"/>
        </w:rPr>
      </w:pPr>
    </w:p>
    <w:p w:rsidR="00540FCE" w:rsidRPr="00D00DC3" w:rsidRDefault="00540FCE" w:rsidP="00944A38">
      <w:pPr>
        <w:pStyle w:val="ListParagraph"/>
        <w:numPr>
          <w:ilvl w:val="0"/>
          <w:numId w:val="21"/>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 xml:space="preserve">Revise the contents, forms, and duration of the grade C certificate course </w:t>
      </w:r>
      <w:r w:rsidRPr="00D00DC3">
        <w:rPr>
          <w:rFonts w:cstheme="minorHAnsi"/>
          <w:color w:val="000000"/>
          <w:sz w:val="24"/>
          <w:szCs w:val="24"/>
        </w:rPr>
        <w:t xml:space="preserve">to develop a standard curriculum that also includes basic PHC services (first aid and health education, </w:t>
      </w:r>
      <w:r w:rsidR="00E01796" w:rsidRPr="00D00DC3">
        <w:rPr>
          <w:rFonts w:cstheme="minorHAnsi"/>
          <w:color w:val="000000"/>
          <w:sz w:val="24"/>
          <w:szCs w:val="24"/>
        </w:rPr>
        <w:t>including rational use of medicines</w:t>
      </w:r>
      <w:r w:rsidRPr="00D00DC3">
        <w:rPr>
          <w:rFonts w:cstheme="minorHAnsi"/>
          <w:color w:val="000000"/>
          <w:sz w:val="24"/>
          <w:szCs w:val="24"/>
        </w:rPr>
        <w:t xml:space="preserve">. </w:t>
      </w:r>
    </w:p>
    <w:p w:rsidR="00540FCE" w:rsidRPr="00006EC7" w:rsidRDefault="00540FCE" w:rsidP="00D00DC3">
      <w:pPr>
        <w:pStyle w:val="ListParagraph"/>
        <w:autoSpaceDE w:val="0"/>
        <w:autoSpaceDN w:val="0"/>
        <w:adjustRightInd w:val="0"/>
        <w:spacing w:after="0" w:line="240" w:lineRule="auto"/>
        <w:ind w:left="360"/>
        <w:jc w:val="both"/>
        <w:rPr>
          <w:rFonts w:cstheme="minorHAnsi"/>
          <w:color w:val="000000"/>
          <w:sz w:val="2"/>
          <w:szCs w:val="24"/>
        </w:rPr>
      </w:pPr>
    </w:p>
    <w:p w:rsidR="00540FCE" w:rsidRPr="00D00DC3" w:rsidRDefault="00540FCE" w:rsidP="00944A38">
      <w:pPr>
        <w:pStyle w:val="ListParagraph"/>
        <w:numPr>
          <w:ilvl w:val="0"/>
          <w:numId w:val="21"/>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 xml:space="preserve">Increase the technical capacity of DGDA </w:t>
      </w:r>
      <w:r w:rsidRPr="00D00DC3">
        <w:rPr>
          <w:rFonts w:cstheme="minorHAnsi"/>
          <w:color w:val="000000"/>
          <w:sz w:val="24"/>
          <w:szCs w:val="24"/>
        </w:rPr>
        <w:t xml:space="preserve">(e.g., establish more drug-testing laboratories) to discourage marketing of counterfeit, expired, and poor-quality drugs; develop a functioning regulatory and supervisory system overseen by the DGDA. </w:t>
      </w:r>
    </w:p>
    <w:p w:rsidR="00540FCE" w:rsidRPr="00006EC7" w:rsidRDefault="00540FCE" w:rsidP="00D00DC3">
      <w:pPr>
        <w:pStyle w:val="ListParagraph"/>
        <w:autoSpaceDE w:val="0"/>
        <w:autoSpaceDN w:val="0"/>
        <w:adjustRightInd w:val="0"/>
        <w:spacing w:after="0" w:line="240" w:lineRule="auto"/>
        <w:ind w:left="360"/>
        <w:jc w:val="both"/>
        <w:rPr>
          <w:rFonts w:cstheme="minorHAnsi"/>
          <w:color w:val="000000"/>
          <w:sz w:val="2"/>
          <w:szCs w:val="24"/>
        </w:rPr>
      </w:pPr>
    </w:p>
    <w:p w:rsidR="00540FCE" w:rsidRPr="00D00DC3" w:rsidRDefault="007C7632" w:rsidP="00944A38">
      <w:pPr>
        <w:pStyle w:val="ListParagraph"/>
        <w:numPr>
          <w:ilvl w:val="0"/>
          <w:numId w:val="21"/>
        </w:numPr>
        <w:autoSpaceDE w:val="0"/>
        <w:autoSpaceDN w:val="0"/>
        <w:adjustRightInd w:val="0"/>
        <w:spacing w:after="0" w:line="240" w:lineRule="auto"/>
        <w:jc w:val="both"/>
        <w:rPr>
          <w:rFonts w:cstheme="minorHAnsi"/>
          <w:color w:val="000000"/>
          <w:sz w:val="24"/>
          <w:szCs w:val="24"/>
        </w:rPr>
      </w:pPr>
      <w:r w:rsidRPr="00D00DC3">
        <w:rPr>
          <w:rFonts w:cstheme="minorHAnsi"/>
          <w:b/>
          <w:bCs/>
          <w:color w:val="000000"/>
          <w:sz w:val="24"/>
          <w:szCs w:val="24"/>
        </w:rPr>
        <w:t>Continue d</w:t>
      </w:r>
      <w:r w:rsidR="00540FCE" w:rsidRPr="00D00DC3">
        <w:rPr>
          <w:rFonts w:cstheme="minorHAnsi"/>
          <w:b/>
          <w:bCs/>
          <w:color w:val="000000"/>
          <w:sz w:val="24"/>
          <w:szCs w:val="24"/>
        </w:rPr>
        <w:t>evelop</w:t>
      </w:r>
      <w:r w:rsidRPr="00D00DC3">
        <w:rPr>
          <w:rFonts w:cstheme="minorHAnsi"/>
          <w:b/>
          <w:bCs/>
          <w:color w:val="000000"/>
          <w:sz w:val="24"/>
          <w:szCs w:val="24"/>
        </w:rPr>
        <w:t>ing</w:t>
      </w:r>
      <w:r w:rsidR="00540FCE" w:rsidRPr="00D00DC3">
        <w:rPr>
          <w:rFonts w:cstheme="minorHAnsi"/>
          <w:b/>
          <w:bCs/>
          <w:color w:val="000000"/>
          <w:sz w:val="24"/>
          <w:szCs w:val="24"/>
        </w:rPr>
        <w:t xml:space="preserve"> the capacity of the dispensers </w:t>
      </w:r>
      <w:r w:rsidR="00540FCE" w:rsidRPr="00D00DC3">
        <w:rPr>
          <w:rFonts w:cstheme="minorHAnsi"/>
          <w:color w:val="000000"/>
          <w:sz w:val="24"/>
          <w:szCs w:val="24"/>
        </w:rPr>
        <w:t xml:space="preserve">by </w:t>
      </w:r>
      <w:r w:rsidRPr="00D00DC3">
        <w:rPr>
          <w:rFonts w:cstheme="minorHAnsi"/>
          <w:color w:val="000000"/>
          <w:sz w:val="24"/>
          <w:szCs w:val="24"/>
        </w:rPr>
        <w:t xml:space="preserve">refresher </w:t>
      </w:r>
      <w:r w:rsidR="00540FCE" w:rsidRPr="00D00DC3">
        <w:rPr>
          <w:rFonts w:cstheme="minorHAnsi"/>
          <w:color w:val="000000"/>
          <w:sz w:val="24"/>
          <w:szCs w:val="24"/>
        </w:rPr>
        <w:t xml:space="preserve">training and providing </w:t>
      </w:r>
      <w:r w:rsidR="00261587" w:rsidRPr="00D00DC3">
        <w:rPr>
          <w:rFonts w:cstheme="minorHAnsi"/>
          <w:color w:val="000000"/>
          <w:sz w:val="24"/>
          <w:szCs w:val="24"/>
        </w:rPr>
        <w:t xml:space="preserve">some </w:t>
      </w:r>
      <w:r w:rsidR="00540FCE" w:rsidRPr="00D00DC3">
        <w:rPr>
          <w:rFonts w:cstheme="minorHAnsi"/>
          <w:color w:val="000000"/>
          <w:sz w:val="24"/>
          <w:szCs w:val="24"/>
        </w:rPr>
        <w:t>incentives.</w:t>
      </w:r>
      <w:r w:rsidR="005464CA" w:rsidRPr="00D00DC3">
        <w:rPr>
          <w:rFonts w:cstheme="minorHAnsi"/>
          <w:color w:val="000000"/>
          <w:sz w:val="24"/>
          <w:szCs w:val="24"/>
        </w:rPr>
        <w:t xml:space="preserve"> Equip them with </w:t>
      </w:r>
      <w:r w:rsidR="005464CA" w:rsidRPr="00D00DC3">
        <w:rPr>
          <w:rFonts w:cstheme="minorHAnsi"/>
          <w:b/>
          <w:color w:val="000000"/>
          <w:sz w:val="24"/>
          <w:szCs w:val="24"/>
        </w:rPr>
        <w:t>Treatment Guideline</w:t>
      </w:r>
      <w:r w:rsidR="005464CA" w:rsidRPr="00D00DC3">
        <w:rPr>
          <w:rFonts w:cstheme="minorHAnsi"/>
          <w:color w:val="000000"/>
          <w:sz w:val="24"/>
          <w:szCs w:val="24"/>
        </w:rPr>
        <w:t xml:space="preserve"> and ensure compliance.</w:t>
      </w:r>
    </w:p>
    <w:p w:rsidR="00206131" w:rsidRPr="0090634A" w:rsidRDefault="00206131" w:rsidP="00944A38">
      <w:pPr>
        <w:pStyle w:val="ListParagraph"/>
        <w:numPr>
          <w:ilvl w:val="0"/>
          <w:numId w:val="21"/>
        </w:numPr>
        <w:autoSpaceDE w:val="0"/>
        <w:autoSpaceDN w:val="0"/>
        <w:adjustRightInd w:val="0"/>
        <w:spacing w:after="0" w:line="240" w:lineRule="auto"/>
        <w:jc w:val="both"/>
        <w:rPr>
          <w:rFonts w:cstheme="minorHAnsi"/>
          <w:b/>
          <w:sz w:val="30"/>
        </w:rPr>
      </w:pPr>
      <w:r w:rsidRPr="00D00DC3">
        <w:rPr>
          <w:rFonts w:cstheme="minorHAnsi"/>
          <w:color w:val="000000"/>
          <w:sz w:val="24"/>
          <w:szCs w:val="24"/>
        </w:rPr>
        <w:t xml:space="preserve">Arrange for some </w:t>
      </w:r>
      <w:r w:rsidRPr="00D00DC3">
        <w:rPr>
          <w:rFonts w:cstheme="minorHAnsi"/>
          <w:b/>
          <w:color w:val="000000"/>
          <w:sz w:val="24"/>
          <w:szCs w:val="24"/>
        </w:rPr>
        <w:t xml:space="preserve">incentives/benefits </w:t>
      </w:r>
      <w:r w:rsidRPr="00D00DC3">
        <w:rPr>
          <w:rFonts w:cstheme="minorHAnsi"/>
          <w:color w:val="000000"/>
          <w:sz w:val="24"/>
          <w:szCs w:val="24"/>
        </w:rPr>
        <w:t>for participating pharmacies in the program.</w:t>
      </w:r>
    </w:p>
    <w:p w:rsidR="0090634A" w:rsidRPr="00EB79BA" w:rsidRDefault="0090634A" w:rsidP="00944A38">
      <w:pPr>
        <w:pStyle w:val="ListParagraph"/>
        <w:numPr>
          <w:ilvl w:val="0"/>
          <w:numId w:val="21"/>
        </w:numPr>
        <w:autoSpaceDE w:val="0"/>
        <w:autoSpaceDN w:val="0"/>
        <w:adjustRightInd w:val="0"/>
        <w:spacing w:after="0" w:line="240" w:lineRule="auto"/>
        <w:jc w:val="both"/>
        <w:rPr>
          <w:rFonts w:cstheme="minorHAnsi"/>
          <w:b/>
          <w:sz w:val="30"/>
        </w:rPr>
      </w:pPr>
      <w:r>
        <w:rPr>
          <w:sz w:val="23"/>
          <w:szCs w:val="23"/>
        </w:rPr>
        <w:t xml:space="preserve">Consider including </w:t>
      </w:r>
      <w:r w:rsidRPr="00747FCB">
        <w:rPr>
          <w:b/>
          <w:sz w:val="23"/>
          <w:szCs w:val="23"/>
        </w:rPr>
        <w:t>Ayurveda, Homeopathy, and Unani Board (AHUB)</w:t>
      </w:r>
      <w:r>
        <w:rPr>
          <w:sz w:val="23"/>
          <w:szCs w:val="23"/>
        </w:rPr>
        <w:t xml:space="preserve"> facilities that are selling drugs and medicines in BPMI in the long run.</w:t>
      </w:r>
    </w:p>
    <w:p w:rsidR="00EB79BA" w:rsidRPr="00EB79BA" w:rsidRDefault="00EB79BA" w:rsidP="00EB79BA">
      <w:pPr>
        <w:pStyle w:val="ListParagraph"/>
        <w:autoSpaceDE w:val="0"/>
        <w:autoSpaceDN w:val="0"/>
        <w:adjustRightInd w:val="0"/>
        <w:spacing w:after="0" w:line="240" w:lineRule="auto"/>
        <w:jc w:val="both"/>
        <w:rPr>
          <w:rFonts w:cstheme="minorHAnsi"/>
          <w:b/>
          <w:sz w:val="15"/>
        </w:rPr>
      </w:pPr>
    </w:p>
    <w:p w:rsidR="00752177" w:rsidRPr="00C64642" w:rsidRDefault="00ED07FF" w:rsidP="00944A38">
      <w:pPr>
        <w:pStyle w:val="ListParagraph"/>
        <w:numPr>
          <w:ilvl w:val="0"/>
          <w:numId w:val="21"/>
        </w:numPr>
        <w:shd w:val="clear" w:color="auto" w:fill="B8CCE4" w:themeFill="accent1" w:themeFillTint="66"/>
        <w:autoSpaceDE w:val="0"/>
        <w:autoSpaceDN w:val="0"/>
        <w:adjustRightInd w:val="0"/>
        <w:spacing w:after="0" w:line="240" w:lineRule="auto"/>
        <w:jc w:val="both"/>
        <w:rPr>
          <w:b/>
          <w:sz w:val="30"/>
        </w:rPr>
      </w:pPr>
      <w:r w:rsidRPr="00A65A07">
        <w:rPr>
          <w:rFonts w:cstheme="minorHAnsi"/>
          <w:b/>
          <w:color w:val="000000"/>
          <w:sz w:val="24"/>
          <w:szCs w:val="24"/>
        </w:rPr>
        <w:t>Bring all pharmacies under BPMI program</w:t>
      </w:r>
      <w:r w:rsidRPr="00A65A07">
        <w:rPr>
          <w:rFonts w:cstheme="minorHAnsi"/>
          <w:color w:val="000000"/>
          <w:sz w:val="24"/>
          <w:szCs w:val="24"/>
        </w:rPr>
        <w:t xml:space="preserve"> step by step in phases </w:t>
      </w:r>
      <w:r w:rsidR="00404EBC">
        <w:rPr>
          <w:rFonts w:cstheme="minorHAnsi"/>
          <w:color w:val="000000"/>
          <w:sz w:val="24"/>
          <w:szCs w:val="24"/>
        </w:rPr>
        <w:t xml:space="preserve">after operation research </w:t>
      </w:r>
      <w:r w:rsidRPr="00A65A07">
        <w:rPr>
          <w:rFonts w:cstheme="minorHAnsi"/>
          <w:color w:val="000000"/>
          <w:sz w:val="24"/>
          <w:szCs w:val="24"/>
        </w:rPr>
        <w:t>utilizing lessons learned</w:t>
      </w:r>
      <w:r w:rsidR="00261587" w:rsidRPr="00A65A07">
        <w:rPr>
          <w:rFonts w:cstheme="minorHAnsi"/>
          <w:color w:val="000000"/>
          <w:sz w:val="24"/>
          <w:szCs w:val="24"/>
        </w:rPr>
        <w:t xml:space="preserve"> from pilot phase.</w:t>
      </w:r>
    </w:p>
    <w:p w:rsidR="00C64642" w:rsidRDefault="00C64642" w:rsidP="00C64642">
      <w:pPr>
        <w:pStyle w:val="ListParagraph"/>
        <w:autoSpaceDE w:val="0"/>
        <w:autoSpaceDN w:val="0"/>
        <w:adjustRightInd w:val="0"/>
        <w:spacing w:after="0" w:line="240" w:lineRule="auto"/>
        <w:jc w:val="both"/>
        <w:rPr>
          <w:b/>
          <w:sz w:val="12"/>
        </w:rPr>
      </w:pPr>
    </w:p>
    <w:p w:rsidR="00EB79BA" w:rsidRDefault="00EB79BA" w:rsidP="00EB79BA">
      <w:pPr>
        <w:pStyle w:val="ListParagraph"/>
        <w:spacing w:before="120" w:after="0"/>
        <w:ind w:left="360"/>
        <w:jc w:val="both"/>
        <w:rPr>
          <w:rFonts w:cstheme="minorHAnsi"/>
          <w:b/>
          <w:sz w:val="28"/>
        </w:rPr>
      </w:pPr>
    </w:p>
    <w:p w:rsidR="005503D0" w:rsidRPr="005503D0" w:rsidRDefault="005503D0" w:rsidP="00944A38">
      <w:pPr>
        <w:pStyle w:val="ListParagraph"/>
        <w:numPr>
          <w:ilvl w:val="0"/>
          <w:numId w:val="17"/>
        </w:numPr>
        <w:spacing w:before="120" w:after="0"/>
        <w:jc w:val="both"/>
        <w:rPr>
          <w:rFonts w:cstheme="minorHAnsi"/>
          <w:b/>
          <w:sz w:val="28"/>
        </w:rPr>
      </w:pPr>
      <w:r w:rsidRPr="005503D0">
        <w:rPr>
          <w:rFonts w:cstheme="minorHAnsi"/>
          <w:b/>
          <w:sz w:val="28"/>
        </w:rPr>
        <w:lastRenderedPageBreak/>
        <w:t>References</w:t>
      </w:r>
    </w:p>
    <w:p w:rsidR="005503D0" w:rsidRPr="0057263D" w:rsidRDefault="005503D0" w:rsidP="00944A38">
      <w:pPr>
        <w:pStyle w:val="ListParagraph"/>
        <w:numPr>
          <w:ilvl w:val="0"/>
          <w:numId w:val="22"/>
        </w:numPr>
        <w:rPr>
          <w:rFonts w:cstheme="minorHAnsi"/>
          <w:sz w:val="24"/>
          <w:szCs w:val="24"/>
        </w:rPr>
      </w:pPr>
      <w:r w:rsidRPr="0057263D">
        <w:rPr>
          <w:rStyle w:val="A3"/>
          <w:rFonts w:cstheme="minorHAnsi"/>
          <w:sz w:val="24"/>
          <w:szCs w:val="24"/>
        </w:rPr>
        <w:t>Advocacy, Communication and Social Mobilization (ACSM)</w:t>
      </w:r>
      <w:r w:rsidRPr="0057263D">
        <w:rPr>
          <w:rFonts w:cstheme="minorHAnsi"/>
          <w:sz w:val="24"/>
          <w:szCs w:val="24"/>
        </w:rPr>
        <w:t xml:space="preserve"> Strategy for TB Care II, Bangladesh: August 2012</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Accredited Medicine Stores (AMS) Marketing Formative Research, Liberia: Sept 2012</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 xml:space="preserve"> Accredited Drug Dispensing Outlet (ADDO) Consumer Advocacy Strategy, Tanzania: 2015</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Key Informant Interview Guide under Sustainable Drug Seller Initiative (SDSI). Uganda</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SIAPS Baseline Study Report on Private Drug Shops in Bangladesh: Sept 2015</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BPMI Proposed Standards for the Establishment and Operation of for Level – II Drug Shops: March 2016</w:t>
      </w:r>
    </w:p>
    <w:p w:rsidR="005503D0" w:rsidRPr="0057263D" w:rsidRDefault="005503D0" w:rsidP="00944A38">
      <w:pPr>
        <w:pStyle w:val="ListParagraph"/>
        <w:numPr>
          <w:ilvl w:val="0"/>
          <w:numId w:val="22"/>
        </w:numPr>
        <w:rPr>
          <w:rFonts w:cstheme="minorHAnsi"/>
          <w:sz w:val="24"/>
          <w:szCs w:val="24"/>
        </w:rPr>
      </w:pPr>
      <w:r w:rsidRPr="0057263D">
        <w:rPr>
          <w:rFonts w:cstheme="minorHAnsi"/>
          <w:sz w:val="24"/>
          <w:szCs w:val="24"/>
        </w:rPr>
        <w:t xml:space="preserve">Workshop Document for finalizing Standards of Retail Pharmaceutical Services in Bangladesh, DGDA: May 2016 </w:t>
      </w:r>
    </w:p>
    <w:p w:rsidR="00B27163" w:rsidRPr="00676E72" w:rsidRDefault="00B27163" w:rsidP="005503D0">
      <w:pPr>
        <w:pStyle w:val="ListParagraph"/>
        <w:autoSpaceDE w:val="0"/>
        <w:autoSpaceDN w:val="0"/>
        <w:adjustRightInd w:val="0"/>
        <w:spacing w:after="0" w:line="240" w:lineRule="auto"/>
        <w:jc w:val="both"/>
        <w:rPr>
          <w:b/>
          <w:sz w:val="12"/>
        </w:rPr>
      </w:pPr>
    </w:p>
    <w:p w:rsidR="00B27163" w:rsidRPr="005503D0" w:rsidRDefault="00B27163" w:rsidP="00944A38">
      <w:pPr>
        <w:pStyle w:val="ListParagraph"/>
        <w:numPr>
          <w:ilvl w:val="0"/>
          <w:numId w:val="17"/>
        </w:numPr>
        <w:spacing w:before="120" w:after="0"/>
        <w:jc w:val="both"/>
        <w:rPr>
          <w:rFonts w:cstheme="minorHAnsi"/>
          <w:b/>
          <w:sz w:val="28"/>
        </w:rPr>
      </w:pPr>
      <w:r>
        <w:rPr>
          <w:rFonts w:cstheme="minorHAnsi"/>
          <w:b/>
          <w:sz w:val="28"/>
        </w:rPr>
        <w:t>Appendices</w:t>
      </w:r>
    </w:p>
    <w:p w:rsidR="00B27163" w:rsidRPr="00676E72" w:rsidRDefault="00B27163" w:rsidP="00B27163">
      <w:pPr>
        <w:pStyle w:val="ListParagraph"/>
        <w:ind w:left="0"/>
        <w:jc w:val="both"/>
        <w:rPr>
          <w:rFonts w:cstheme="minorHAnsi"/>
          <w:sz w:val="12"/>
          <w:szCs w:val="26"/>
        </w:rPr>
      </w:pPr>
    </w:p>
    <w:p w:rsidR="00B27163" w:rsidRPr="00B27163" w:rsidRDefault="00B27163" w:rsidP="00944A38">
      <w:pPr>
        <w:pStyle w:val="ListParagraph"/>
        <w:numPr>
          <w:ilvl w:val="0"/>
          <w:numId w:val="23"/>
        </w:numPr>
        <w:spacing w:line="360" w:lineRule="auto"/>
        <w:rPr>
          <w:b/>
          <w:sz w:val="28"/>
        </w:rPr>
      </w:pPr>
      <w:r w:rsidRPr="00B27163">
        <w:rPr>
          <w:b/>
          <w:sz w:val="28"/>
        </w:rPr>
        <w:t>Persons Contacted for Interviews and FGDs</w:t>
      </w:r>
    </w:p>
    <w:p w:rsidR="00B27163" w:rsidRDefault="00B27163" w:rsidP="00B27163">
      <w:pPr>
        <w:pStyle w:val="ListParagraph"/>
        <w:spacing w:line="360" w:lineRule="auto"/>
        <w:ind w:left="0"/>
        <w:rPr>
          <w:b/>
          <w:sz w:val="28"/>
        </w:rPr>
      </w:pPr>
      <w:r>
        <w:rPr>
          <w:b/>
          <w:sz w:val="28"/>
        </w:rPr>
        <w:t>Central Level (Key Informants) in Dhaka</w:t>
      </w:r>
    </w:p>
    <w:tbl>
      <w:tblPr>
        <w:tblStyle w:val="TableGrid"/>
        <w:tblW w:w="5000" w:type="pct"/>
        <w:tblLook w:val="04A0"/>
      </w:tblPr>
      <w:tblGrid>
        <w:gridCol w:w="539"/>
        <w:gridCol w:w="1559"/>
        <w:gridCol w:w="1637"/>
        <w:gridCol w:w="2404"/>
        <w:gridCol w:w="1800"/>
        <w:gridCol w:w="1637"/>
      </w:tblGrid>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Sl. No.</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Name</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Designation</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Organization</w:t>
            </w: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Phone Number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Status</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Md. Monir Uddin Ahmed</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Superintendent of Drugs</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Directorate General of DA (DGDA)</w:t>
            </w:r>
          </w:p>
          <w:p w:rsidR="00B27163" w:rsidRPr="00345765" w:rsidRDefault="00B27163" w:rsidP="00501062">
            <w:pPr>
              <w:rPr>
                <w:sz w:val="14"/>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01710-923757</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pPr>
              <w:rPr>
                <w:b/>
              </w:rPr>
            </w:pPr>
            <w:r>
              <w:rPr>
                <w:b/>
              </w:rPr>
              <w:t>12.05.16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 xml:space="preserve">Shaikat Kumar Kar </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Superintendent of Drugs</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Directorate General of DA (DGDA)</w:t>
            </w:r>
          </w:p>
          <w:p w:rsidR="00B27163" w:rsidRPr="00345765" w:rsidRDefault="00B27163" w:rsidP="00501062">
            <w:pPr>
              <w:rPr>
                <w:sz w:val="14"/>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01711-905779</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pPr>
              <w:rPr>
                <w:b/>
              </w:rPr>
            </w:pPr>
            <w:r>
              <w:rPr>
                <w:b/>
              </w:rPr>
              <w:t>12.05.16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7163" w:rsidRDefault="00B27163" w:rsidP="00501062"/>
          <w:p w:rsidR="00B27163" w:rsidRDefault="00B27163" w:rsidP="00501062">
            <w:r>
              <w:t xml:space="preserve">03. </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Khokon Kumer Saha</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 xml:space="preserve">Secretary, PCB </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Pharmacy Council of Bangladesh (PCB)</w:t>
            </w:r>
          </w:p>
          <w:p w:rsidR="00B27163" w:rsidRPr="00345765" w:rsidRDefault="00B27163" w:rsidP="00501062">
            <w:pPr>
              <w:rPr>
                <w:sz w:val="14"/>
                <w:szCs w:val="32"/>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01199078052</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r>
              <w:t>02.06.16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04.</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Md. Halimuzzaman</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Treasurer, BAPI</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CEO, Healthcare Pharmaceuticals’ Ltd.</w:t>
            </w:r>
          </w:p>
          <w:p w:rsidR="00B27163" w:rsidRPr="00345765" w:rsidRDefault="00B27163" w:rsidP="00501062">
            <w:pPr>
              <w:rPr>
                <w:sz w:val="14"/>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01979-218387</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pPr>
              <w:rPr>
                <w:b/>
              </w:rPr>
            </w:pPr>
            <w:r>
              <w:rPr>
                <w:b/>
              </w:rPr>
              <w:t>29.05.16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05.</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Md. Abdul Hai</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 w:rsidR="00B27163" w:rsidRDefault="00B27163" w:rsidP="00501062">
            <w:r>
              <w:t>Vice President, BCDS</w:t>
            </w:r>
          </w:p>
          <w:p w:rsidR="00B27163" w:rsidRDefault="00B27163" w:rsidP="00501062"/>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Bangladesh Chemists and Druggists Samity  (BCDS)</w:t>
            </w: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7163" w:rsidRDefault="00B27163" w:rsidP="00501062">
            <w:r>
              <w:t>01819-218405</w:t>
            </w:r>
          </w:p>
          <w:p w:rsidR="00B27163" w:rsidRDefault="00B27163" w:rsidP="00501062">
            <w:r>
              <w:t>(02)-7321904</w:t>
            </w:r>
          </w:p>
          <w:p w:rsidR="00B27163" w:rsidRDefault="00B27163" w:rsidP="00501062">
            <w:r>
              <w:t>(02)-7321976</w:t>
            </w:r>
          </w:p>
          <w:p w:rsidR="00B27163" w:rsidRDefault="00B27163" w:rsidP="00501062">
            <w:pPr>
              <w:rPr>
                <w:sz w:val="6"/>
              </w:rPr>
            </w:pP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7163" w:rsidRDefault="00B27163" w:rsidP="00501062">
            <w:pPr>
              <w:rPr>
                <w:b/>
              </w:rPr>
            </w:pPr>
            <w:r>
              <w:rPr>
                <w:b/>
              </w:rPr>
              <w:t>Done</w:t>
            </w:r>
          </w:p>
          <w:p w:rsidR="00B27163" w:rsidRDefault="00B27163" w:rsidP="00501062">
            <w:pPr>
              <w:rPr>
                <w:b/>
              </w:rPr>
            </w:pPr>
            <w:r>
              <w:rPr>
                <w:b/>
              </w:rPr>
              <w:t>24.05.16</w:t>
            </w:r>
          </w:p>
          <w:p w:rsidR="00B27163" w:rsidRDefault="00B27163" w:rsidP="00501062"/>
          <w:p w:rsidR="00B27163" w:rsidRDefault="00B27163" w:rsidP="00501062">
            <w:pPr>
              <w:rPr>
                <w:sz w:val="2"/>
              </w:rPr>
            </w:pP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06.</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Md. Ghulam Rahman</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President, CAB</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Consumers Association of Bangladesh (CAB)</w:t>
            </w: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01715-036565</w:t>
            </w:r>
          </w:p>
          <w:p w:rsidR="00B27163" w:rsidRDefault="00B27163" w:rsidP="00501062">
            <w:r>
              <w:t>Off: (02)-9562858, 9554731</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pPr>
              <w:rPr>
                <w:b/>
              </w:rPr>
            </w:pPr>
            <w:r>
              <w:rPr>
                <w:b/>
              </w:rPr>
              <w:t>29.05.16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07.</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Dr. AK Lutful Kabir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7163" w:rsidRDefault="00B27163" w:rsidP="00501062">
            <w:r>
              <w:t>Associate Professor,</w:t>
            </w:r>
          </w:p>
          <w:p w:rsidR="00B27163" w:rsidRDefault="00B27163" w:rsidP="00501062">
            <w:r>
              <w:t xml:space="preserve">Department of Pharmaceutical </w:t>
            </w:r>
            <w:r>
              <w:lastRenderedPageBreak/>
              <w:t>Technology</w:t>
            </w:r>
          </w:p>
          <w:p w:rsidR="00B27163" w:rsidRDefault="00B27163" w:rsidP="00501062"/>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lastRenderedPageBreak/>
              <w:t>Faculty of Pharmacy, University of Dhaka</w:t>
            </w: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01920-764100</w:t>
            </w:r>
          </w:p>
          <w:p w:rsidR="00B27163" w:rsidRDefault="00B27163" w:rsidP="00501062">
            <w:r>
              <w:t>02-9661900-73 (Ext.: 8177)</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Done</w:t>
            </w:r>
          </w:p>
          <w:p w:rsidR="00B27163" w:rsidRDefault="00B27163" w:rsidP="00501062">
            <w:pPr>
              <w:rPr>
                <w:sz w:val="14"/>
              </w:rPr>
            </w:pPr>
            <w:r>
              <w:rPr>
                <w:b/>
              </w:rPr>
              <w:t>12.05.16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lastRenderedPageBreak/>
              <w:t>08.</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Dr. Sitesh Chandra Bachar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Professor,</w:t>
            </w:r>
          </w:p>
          <w:p w:rsidR="00B27163" w:rsidRDefault="00B27163" w:rsidP="00501062">
            <w:r>
              <w:t>Department of Pharmaceutical Technology</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Faculty of Pharmacy, University of Dhaka</w:t>
            </w: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01552-356315</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7163" w:rsidRDefault="00B27163" w:rsidP="00501062">
            <w:pPr>
              <w:rPr>
                <w:b/>
              </w:rPr>
            </w:pPr>
            <w:r>
              <w:rPr>
                <w:b/>
              </w:rPr>
              <w:t>Done</w:t>
            </w:r>
          </w:p>
          <w:p w:rsidR="00B27163" w:rsidRDefault="00B27163" w:rsidP="00501062">
            <w:pPr>
              <w:rPr>
                <w:b/>
              </w:rPr>
            </w:pPr>
            <w:r>
              <w:rPr>
                <w:b/>
              </w:rPr>
              <w:t>12.05.16</w:t>
            </w:r>
          </w:p>
          <w:p w:rsidR="00B27163" w:rsidRDefault="00B27163" w:rsidP="00501062">
            <w:pPr>
              <w:rPr>
                <w:sz w:val="6"/>
              </w:rPr>
            </w:pPr>
          </w:p>
          <w:p w:rsidR="00B27163" w:rsidRDefault="00B27163" w:rsidP="00501062">
            <w:pPr>
              <w:rPr>
                <w:sz w:val="14"/>
              </w:rPr>
            </w:pP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09.</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 xml:space="preserve"> Wahidunnabi Chowdhury</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Ex-Secretary</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Ministry of Health &amp; Family Welfare</w:t>
            </w:r>
          </w:p>
          <w:p w:rsidR="00B27163" w:rsidRPr="00345765" w:rsidRDefault="00B27163" w:rsidP="00501062">
            <w:pPr>
              <w:rPr>
                <w:sz w:val="14"/>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Mobile: 01962098881</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 xml:space="preserve">Done </w:t>
            </w:r>
          </w:p>
          <w:p w:rsidR="00B27163" w:rsidRDefault="00B27163" w:rsidP="00501062">
            <w:pPr>
              <w:rPr>
                <w:b/>
              </w:rPr>
            </w:pPr>
            <w:r>
              <w:rPr>
                <w:b/>
              </w:rPr>
              <w:t>15.05.16</w:t>
            </w:r>
          </w:p>
        </w:tc>
      </w:tr>
      <w:tr w:rsidR="00B27163" w:rsidTr="00501062">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10.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t xml:space="preserve"> </w:t>
            </w:r>
            <w:r>
              <w:rPr>
                <w:b/>
              </w:rPr>
              <w:t>Humayun  Kabir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Ex-Secretary</w:t>
            </w:r>
          </w:p>
        </w:tc>
        <w:tc>
          <w:tcPr>
            <w:tcW w:w="1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Ministry of Health &amp; Family Welfare</w:t>
            </w:r>
          </w:p>
          <w:p w:rsidR="00B27163" w:rsidRPr="00345765" w:rsidRDefault="00B27163" w:rsidP="00501062">
            <w:pPr>
              <w:rPr>
                <w:sz w:val="14"/>
              </w:rPr>
            </w:pPr>
          </w:p>
        </w:tc>
        <w:tc>
          <w:tcPr>
            <w:tcW w:w="9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r>
              <w:t>Mobile: 01755651222</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7163" w:rsidRDefault="00B27163" w:rsidP="00501062">
            <w:pPr>
              <w:rPr>
                <w:b/>
              </w:rPr>
            </w:pPr>
            <w:r>
              <w:rPr>
                <w:b/>
              </w:rPr>
              <w:t xml:space="preserve">Done </w:t>
            </w:r>
          </w:p>
          <w:p w:rsidR="00B27163" w:rsidRDefault="00B27163" w:rsidP="00501062">
            <w:pPr>
              <w:rPr>
                <w:b/>
              </w:rPr>
            </w:pPr>
            <w:r>
              <w:rPr>
                <w:b/>
              </w:rPr>
              <w:t>15.05.16</w:t>
            </w:r>
          </w:p>
        </w:tc>
      </w:tr>
      <w:tr w:rsidR="00B27163" w:rsidTr="00501062">
        <w:tc>
          <w:tcPr>
            <w:tcW w:w="281" w:type="pct"/>
            <w:hideMark/>
          </w:tcPr>
          <w:p w:rsidR="00B27163" w:rsidRDefault="00B27163" w:rsidP="00501062">
            <w:r>
              <w:t>11.</w:t>
            </w:r>
          </w:p>
        </w:tc>
        <w:tc>
          <w:tcPr>
            <w:tcW w:w="814" w:type="pct"/>
            <w:hideMark/>
          </w:tcPr>
          <w:p w:rsidR="00B27163" w:rsidRDefault="00B27163" w:rsidP="00501062">
            <w:pPr>
              <w:rPr>
                <w:b/>
              </w:rPr>
            </w:pPr>
            <w:r>
              <w:rPr>
                <w:b/>
              </w:rPr>
              <w:t>Adv. Humayun Kabir</w:t>
            </w:r>
          </w:p>
        </w:tc>
        <w:tc>
          <w:tcPr>
            <w:tcW w:w="855" w:type="pct"/>
            <w:hideMark/>
          </w:tcPr>
          <w:p w:rsidR="00B27163" w:rsidRDefault="00B27163" w:rsidP="00501062">
            <w:r>
              <w:t>General Secretary, CAB</w:t>
            </w:r>
          </w:p>
        </w:tc>
        <w:tc>
          <w:tcPr>
            <w:tcW w:w="1255" w:type="pct"/>
            <w:hideMark/>
          </w:tcPr>
          <w:p w:rsidR="00B27163" w:rsidRDefault="00B27163" w:rsidP="00501062">
            <w:r>
              <w:t>Consumers Association of Bangladesh (CAB)</w:t>
            </w:r>
          </w:p>
        </w:tc>
        <w:tc>
          <w:tcPr>
            <w:tcW w:w="940" w:type="pct"/>
            <w:hideMark/>
          </w:tcPr>
          <w:p w:rsidR="00B27163" w:rsidRDefault="00B27163" w:rsidP="00501062">
            <w:r>
              <w:t>01925-252506</w:t>
            </w:r>
          </w:p>
          <w:p w:rsidR="00B27163" w:rsidRDefault="00B27163" w:rsidP="00501062">
            <w:r>
              <w:t>Off: (02)-9562858, 9554731</w:t>
            </w:r>
          </w:p>
        </w:tc>
        <w:tc>
          <w:tcPr>
            <w:tcW w:w="855" w:type="pct"/>
            <w:hideMark/>
          </w:tcPr>
          <w:p w:rsidR="00B27163" w:rsidRDefault="00B27163" w:rsidP="00501062">
            <w:pPr>
              <w:rPr>
                <w:b/>
              </w:rPr>
            </w:pPr>
            <w:r>
              <w:rPr>
                <w:b/>
              </w:rPr>
              <w:t>Done</w:t>
            </w:r>
          </w:p>
          <w:p w:rsidR="00B27163" w:rsidRDefault="00B27163" w:rsidP="00501062">
            <w:pPr>
              <w:rPr>
                <w:b/>
              </w:rPr>
            </w:pPr>
            <w:r>
              <w:rPr>
                <w:b/>
              </w:rPr>
              <w:t>08.06.16</w:t>
            </w:r>
          </w:p>
        </w:tc>
      </w:tr>
    </w:tbl>
    <w:p w:rsidR="00B27163" w:rsidRPr="00794A98" w:rsidRDefault="00B27163" w:rsidP="00B27163">
      <w:pPr>
        <w:pStyle w:val="ListParagraph"/>
        <w:spacing w:line="360" w:lineRule="auto"/>
        <w:ind w:left="360"/>
        <w:rPr>
          <w:b/>
          <w:sz w:val="12"/>
        </w:rPr>
      </w:pPr>
    </w:p>
    <w:tbl>
      <w:tblPr>
        <w:tblW w:w="5000" w:type="pct"/>
        <w:tblLook w:val="04A0"/>
      </w:tblPr>
      <w:tblGrid>
        <w:gridCol w:w="772"/>
        <w:gridCol w:w="46"/>
        <w:gridCol w:w="2370"/>
        <w:gridCol w:w="174"/>
        <w:gridCol w:w="42"/>
        <w:gridCol w:w="59"/>
        <w:gridCol w:w="2612"/>
        <w:gridCol w:w="303"/>
        <w:gridCol w:w="216"/>
        <w:gridCol w:w="289"/>
        <w:gridCol w:w="1095"/>
        <w:gridCol w:w="6"/>
        <w:gridCol w:w="29"/>
        <w:gridCol w:w="1563"/>
      </w:tblGrid>
      <w:tr w:rsidR="00B27163" w:rsidRPr="003772A4" w:rsidTr="00501062">
        <w:trPr>
          <w:trHeight w:val="435"/>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7163" w:rsidRDefault="00B27163" w:rsidP="00501062">
            <w:pPr>
              <w:spacing w:after="0" w:line="240" w:lineRule="auto"/>
              <w:jc w:val="center"/>
              <w:rPr>
                <w:rFonts w:ascii="Calibri" w:eastAsia="Times New Roman" w:hAnsi="Calibri" w:cs="Calibri"/>
                <w:b/>
                <w:bCs/>
                <w:color w:val="000000"/>
                <w:sz w:val="32"/>
                <w:szCs w:val="32"/>
              </w:rPr>
            </w:pPr>
            <w:r w:rsidRPr="003772A4">
              <w:rPr>
                <w:rFonts w:ascii="Calibri" w:eastAsia="Times New Roman" w:hAnsi="Calibri" w:cs="Calibri"/>
                <w:b/>
                <w:bCs/>
                <w:color w:val="000000"/>
                <w:sz w:val="32"/>
                <w:szCs w:val="32"/>
              </w:rPr>
              <w:t>Dhaka</w:t>
            </w:r>
            <w:r>
              <w:rPr>
                <w:rFonts w:ascii="Calibri" w:eastAsia="Times New Roman" w:hAnsi="Calibri" w:cs="Calibri"/>
                <w:b/>
                <w:bCs/>
                <w:color w:val="000000"/>
                <w:sz w:val="32"/>
                <w:szCs w:val="32"/>
              </w:rPr>
              <w:t xml:space="preserve"> (Khilkhet)</w:t>
            </w:r>
          </w:p>
          <w:p w:rsidR="00B27163" w:rsidRPr="00345765" w:rsidRDefault="00B27163" w:rsidP="00501062">
            <w:pPr>
              <w:spacing w:after="0" w:line="240" w:lineRule="auto"/>
              <w:jc w:val="center"/>
              <w:rPr>
                <w:rFonts w:ascii="Calibri" w:eastAsia="Times New Roman" w:hAnsi="Calibri" w:cs="Calibri"/>
                <w:b/>
                <w:bCs/>
                <w:color w:val="000000"/>
                <w:sz w:val="2"/>
                <w:szCs w:val="32"/>
              </w:rPr>
            </w:pP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b/>
                <w:bCs/>
                <w:color w:val="000000"/>
              </w:rPr>
            </w:pPr>
            <w:r w:rsidRPr="003772A4">
              <w:rPr>
                <w:rFonts w:ascii="Calibri" w:eastAsia="Times New Roman" w:hAnsi="Calibri" w:cs="Calibri"/>
                <w:b/>
                <w:bCs/>
                <w:color w:val="000000"/>
              </w:rPr>
              <w:t>SL.NO</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b/>
                <w:bCs/>
                <w:color w:val="000000"/>
              </w:rPr>
            </w:pPr>
            <w:r w:rsidRPr="003772A4">
              <w:rPr>
                <w:rFonts w:ascii="Calibri" w:eastAsia="Times New Roman" w:hAnsi="Calibri" w:cs="Calibri"/>
                <w:b/>
                <w:bCs/>
                <w:color w:val="000000"/>
              </w:rPr>
              <w:t>Name</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b/>
                <w:bCs/>
                <w:color w:val="000000"/>
              </w:rPr>
            </w:pPr>
            <w:r w:rsidRPr="003772A4">
              <w:rPr>
                <w:rFonts w:ascii="Calibri" w:eastAsia="Times New Roman" w:hAnsi="Calibri" w:cs="Calibri"/>
                <w:b/>
                <w:bCs/>
                <w:color w:val="000000"/>
              </w:rPr>
              <w:t>Category</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b/>
                <w:bCs/>
                <w:color w:val="000000"/>
              </w:rPr>
            </w:pPr>
            <w:r w:rsidRPr="003772A4">
              <w:rPr>
                <w:rFonts w:ascii="Calibri" w:eastAsia="Times New Roman" w:hAnsi="Calibri" w:cs="Calibri"/>
                <w:b/>
                <w:bCs/>
                <w:color w:val="000000"/>
              </w:rPr>
              <w:t>Location</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b/>
                <w:bCs/>
                <w:color w:val="000000"/>
              </w:rPr>
            </w:pPr>
            <w:r w:rsidRPr="003772A4">
              <w:rPr>
                <w:rFonts w:ascii="Calibri" w:eastAsia="Times New Roman" w:hAnsi="Calibri" w:cs="Calibri"/>
                <w:b/>
                <w:bCs/>
                <w:color w:val="000000"/>
              </w:rPr>
              <w:t>Contact</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w:t>
            </w:r>
          </w:p>
        </w:tc>
        <w:tc>
          <w:tcPr>
            <w:tcW w:w="1374" w:type="pct"/>
            <w:gridSpan w:val="4"/>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Mahamudul Kaher Rashed</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Shop Owner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01711-487808</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Dr. Humayan Kabir</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Shop Owner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01715-239705</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Saidur Rahman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Shop Owner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01712-029159</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4</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Ruhul Amin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Shop Owner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01814-744334</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5</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xml:space="preserve">Sujon </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Dispenser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01838-825933</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6</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Masud</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Dispenser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01989-767254</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7</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Juwel Rana</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Dispenser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01745-591058</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8</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Nurul Amin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Dispenser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01814-746333</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9</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Sohidul Islam</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Dispenser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01687-281752</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10</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 Jalal Uddin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01783-601243</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11</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Santanur Rahman Khokan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xml:space="preserve">Khilkhet </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01915-904090</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12</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Monir Hossen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01715-035339</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13</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Mahamud Mia</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01768-381094</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14</w:t>
            </w:r>
          </w:p>
        </w:tc>
        <w:tc>
          <w:tcPr>
            <w:tcW w:w="1374" w:type="pct"/>
            <w:gridSpan w:val="4"/>
            <w:tcBorders>
              <w:top w:val="nil"/>
              <w:left w:val="nil"/>
              <w:bottom w:val="nil"/>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Mostofa Jomader</w:t>
            </w:r>
          </w:p>
        </w:tc>
        <w:tc>
          <w:tcPr>
            <w:tcW w:w="1395" w:type="pct"/>
            <w:gridSpan w:val="2"/>
            <w:tcBorders>
              <w:top w:val="nil"/>
              <w:left w:val="nil"/>
              <w:bottom w:val="nil"/>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nil"/>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01916-331065</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15</w:t>
            </w:r>
          </w:p>
        </w:tc>
        <w:tc>
          <w:tcPr>
            <w:tcW w:w="1374" w:type="pct"/>
            <w:gridSpan w:val="4"/>
            <w:tcBorders>
              <w:top w:val="single" w:sz="8" w:space="0" w:color="auto"/>
              <w:left w:val="nil"/>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Kazi Atawur Rahman</w:t>
            </w:r>
          </w:p>
        </w:tc>
        <w:tc>
          <w:tcPr>
            <w:tcW w:w="1395" w:type="pct"/>
            <w:gridSpan w:val="2"/>
            <w:tcBorders>
              <w:top w:val="single" w:sz="8" w:space="0" w:color="auto"/>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xml:space="preserve">FGD – Potential Consumer  </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single" w:sz="8" w:space="0" w:color="auto"/>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16</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Kamal Pasha</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17</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Jamal</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18</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Shamim</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19</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Ripon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20</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Saha Alam</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21</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Sahin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22</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Milon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lastRenderedPageBreak/>
              <w:t>23</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Khakon Khan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24</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Tushar</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25</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Sahajahan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26</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Shapon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27</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Sahidulla Shapon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Kuratuli Khilkhet</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28</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Abdul Lotif</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29</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Giash Uddin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30</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Selim Reza</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31</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Liton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32</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xml:space="preserve"> Md. Moniruzzman</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33</w:t>
            </w:r>
          </w:p>
        </w:tc>
        <w:tc>
          <w:tcPr>
            <w:tcW w:w="1374" w:type="pct"/>
            <w:gridSpan w:val="4"/>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Nurul Islam</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1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34</w:t>
            </w:r>
          </w:p>
        </w:tc>
        <w:tc>
          <w:tcPr>
            <w:tcW w:w="1374" w:type="pct"/>
            <w:gridSpan w:val="4"/>
            <w:tcBorders>
              <w:top w:val="nil"/>
              <w:left w:val="nil"/>
              <w:bottom w:val="nil"/>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Ali</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nil"/>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1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35</w:t>
            </w:r>
          </w:p>
        </w:tc>
        <w:tc>
          <w:tcPr>
            <w:tcW w:w="1374" w:type="pct"/>
            <w:gridSpan w:val="4"/>
            <w:tcBorders>
              <w:top w:val="single" w:sz="8" w:space="0" w:color="auto"/>
              <w:left w:val="nil"/>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Kawsar Ali</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single" w:sz="8" w:space="0" w:color="auto"/>
              <w:left w:val="nil"/>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1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36</w:t>
            </w:r>
          </w:p>
        </w:tc>
        <w:tc>
          <w:tcPr>
            <w:tcW w:w="1374" w:type="pct"/>
            <w:gridSpan w:val="4"/>
            <w:tcBorders>
              <w:top w:val="nil"/>
              <w:left w:val="nil"/>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xml:space="preserve">Md. Mostofa </w:t>
            </w:r>
          </w:p>
        </w:tc>
        <w:tc>
          <w:tcPr>
            <w:tcW w:w="1395" w:type="pct"/>
            <w:gridSpan w:val="2"/>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nil"/>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3772A4" w:rsidTr="00501062">
        <w:trPr>
          <w:trHeight w:val="31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37</w:t>
            </w:r>
          </w:p>
        </w:tc>
        <w:tc>
          <w:tcPr>
            <w:tcW w:w="1374" w:type="pct"/>
            <w:gridSpan w:val="4"/>
            <w:tcBorders>
              <w:top w:val="nil"/>
              <w:left w:val="single" w:sz="4" w:space="0" w:color="auto"/>
              <w:bottom w:val="single" w:sz="8" w:space="0" w:color="auto"/>
              <w:right w:val="nil"/>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Md. Sorab Ali</w:t>
            </w:r>
          </w:p>
        </w:tc>
        <w:tc>
          <w:tcPr>
            <w:tcW w:w="1395"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FGD- Potential Consumer</w:t>
            </w:r>
          </w:p>
        </w:tc>
        <w:tc>
          <w:tcPr>
            <w:tcW w:w="997" w:type="pct"/>
            <w:gridSpan w:val="5"/>
            <w:tcBorders>
              <w:top w:val="nil"/>
              <w:left w:val="nil"/>
              <w:bottom w:val="single" w:sz="8" w:space="0" w:color="auto"/>
              <w:right w:val="single" w:sz="8" w:space="0" w:color="auto"/>
            </w:tcBorders>
            <w:shd w:val="clear" w:color="auto" w:fill="auto"/>
            <w:noWrap/>
            <w:vAlign w:val="bottom"/>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Khilkhet Bazar</w:t>
            </w:r>
          </w:p>
        </w:tc>
        <w:tc>
          <w:tcPr>
            <w:tcW w:w="831" w:type="pct"/>
            <w:gridSpan w:val="2"/>
            <w:tcBorders>
              <w:top w:val="nil"/>
              <w:left w:val="single" w:sz="4" w:space="0" w:color="auto"/>
              <w:bottom w:val="single" w:sz="8" w:space="0" w:color="auto"/>
              <w:right w:val="single" w:sz="8" w:space="0" w:color="auto"/>
            </w:tcBorders>
            <w:shd w:val="clear" w:color="auto" w:fill="auto"/>
            <w:noWrap/>
            <w:vAlign w:val="center"/>
            <w:hideMark/>
          </w:tcPr>
          <w:p w:rsidR="00B27163" w:rsidRPr="003772A4" w:rsidRDefault="00B27163" w:rsidP="00501062">
            <w:pPr>
              <w:spacing w:after="0" w:line="240" w:lineRule="auto"/>
              <w:jc w:val="center"/>
              <w:rPr>
                <w:rFonts w:ascii="Calibri" w:eastAsia="Times New Roman" w:hAnsi="Calibri" w:cs="Calibri"/>
                <w:color w:val="000000"/>
              </w:rPr>
            </w:pPr>
            <w:r w:rsidRPr="003772A4">
              <w:rPr>
                <w:rFonts w:ascii="Calibri" w:eastAsia="Times New Roman" w:hAnsi="Calibri" w:cs="Calibri"/>
                <w:color w:val="000000"/>
              </w:rPr>
              <w:t> </w:t>
            </w:r>
          </w:p>
        </w:tc>
      </w:tr>
      <w:tr w:rsidR="00B27163" w:rsidRPr="00DA73A6" w:rsidTr="00501062">
        <w:trPr>
          <w:trHeight w:val="435"/>
        </w:trPr>
        <w:tc>
          <w:tcPr>
            <w:tcW w:w="5000" w:type="pct"/>
            <w:gridSpan w:val="14"/>
            <w:tcBorders>
              <w:top w:val="nil"/>
              <w:left w:val="nil"/>
              <w:bottom w:val="single" w:sz="8" w:space="0" w:color="auto"/>
              <w:right w:val="nil"/>
            </w:tcBorders>
            <w:shd w:val="clear" w:color="auto" w:fill="auto"/>
            <w:noWrap/>
            <w:vAlign w:val="bottom"/>
            <w:hideMark/>
          </w:tcPr>
          <w:p w:rsidR="00B27163" w:rsidRDefault="00B27163" w:rsidP="00501062">
            <w:pPr>
              <w:spacing w:after="0" w:line="240" w:lineRule="auto"/>
              <w:jc w:val="center"/>
              <w:rPr>
                <w:rFonts w:ascii="Calibri" w:eastAsia="Times New Roman" w:hAnsi="Calibri" w:cs="Calibri"/>
                <w:b/>
                <w:bCs/>
                <w:color w:val="000000"/>
                <w:sz w:val="32"/>
                <w:szCs w:val="32"/>
              </w:rPr>
            </w:pPr>
            <w:r w:rsidRPr="00DA73A6">
              <w:rPr>
                <w:rFonts w:ascii="Calibri" w:eastAsia="Times New Roman" w:hAnsi="Calibri" w:cs="Calibri"/>
                <w:b/>
                <w:bCs/>
                <w:color w:val="000000"/>
                <w:sz w:val="32"/>
                <w:szCs w:val="32"/>
              </w:rPr>
              <w:t>Moulvibazar</w:t>
            </w:r>
          </w:p>
          <w:p w:rsidR="00B27163" w:rsidRPr="00345765" w:rsidRDefault="00B27163" w:rsidP="00501062">
            <w:pPr>
              <w:spacing w:after="0" w:line="240" w:lineRule="auto"/>
              <w:jc w:val="center"/>
              <w:rPr>
                <w:rFonts w:ascii="Calibri" w:eastAsia="Times New Roman" w:hAnsi="Calibri" w:cs="Calibri"/>
                <w:b/>
                <w:bCs/>
                <w:color w:val="000000"/>
                <w:sz w:val="2"/>
                <w:szCs w:val="32"/>
              </w:rPr>
            </w:pP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b/>
                <w:bCs/>
                <w:color w:val="000000"/>
              </w:rPr>
            </w:pPr>
            <w:r w:rsidRPr="00DA73A6">
              <w:rPr>
                <w:rFonts w:ascii="Calibri" w:eastAsia="Times New Roman" w:hAnsi="Calibri" w:cs="Calibri"/>
                <w:b/>
                <w:bCs/>
                <w:color w:val="000000"/>
              </w:rPr>
              <w:t>SL.NO</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b/>
                <w:bCs/>
                <w:color w:val="000000"/>
              </w:rPr>
            </w:pPr>
            <w:r w:rsidRPr="00DA73A6">
              <w:rPr>
                <w:rFonts w:ascii="Calibri" w:eastAsia="Times New Roman" w:hAnsi="Calibri" w:cs="Calibri"/>
                <w:b/>
                <w:bCs/>
                <w:color w:val="000000"/>
              </w:rPr>
              <w:t>Name</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b/>
                <w:bCs/>
                <w:color w:val="000000"/>
              </w:rPr>
            </w:pPr>
            <w:r w:rsidRPr="00DA73A6">
              <w:rPr>
                <w:rFonts w:ascii="Calibri" w:eastAsia="Times New Roman" w:hAnsi="Calibri" w:cs="Calibri"/>
                <w:b/>
                <w:bCs/>
                <w:color w:val="000000"/>
              </w:rPr>
              <w:t>Category</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b/>
                <w:bCs/>
                <w:color w:val="000000"/>
              </w:rPr>
            </w:pPr>
            <w:r w:rsidRPr="00DA73A6">
              <w:rPr>
                <w:rFonts w:ascii="Calibri" w:eastAsia="Times New Roman" w:hAnsi="Calibri" w:cs="Calibri"/>
                <w:b/>
                <w:bCs/>
                <w:color w:val="000000"/>
              </w:rPr>
              <w:t>Location</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b/>
                <w:bCs/>
                <w:color w:val="000000"/>
              </w:rPr>
            </w:pPr>
            <w:r w:rsidRPr="00DA73A6">
              <w:rPr>
                <w:rFonts w:ascii="Calibri" w:eastAsia="Times New Roman" w:hAnsi="Calibri" w:cs="Calibri"/>
                <w:b/>
                <w:bCs/>
                <w:color w:val="000000"/>
              </w:rPr>
              <w:t>Contact</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Md. Fakrul Islam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Drug Super</w:t>
            </w:r>
            <w:r>
              <w:rPr>
                <w:rFonts w:ascii="Calibri" w:eastAsia="Times New Roman" w:hAnsi="Calibri" w:cs="Calibri"/>
                <w:color w:val="000000"/>
              </w:rPr>
              <w:t>, DGDA</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01718-377354</w:t>
            </w:r>
          </w:p>
        </w:tc>
      </w:tr>
      <w:tr w:rsidR="00B27163" w:rsidRPr="00DA73A6" w:rsidTr="00501062">
        <w:trPr>
          <w:trHeight w:val="385"/>
        </w:trPr>
        <w:tc>
          <w:tcPr>
            <w:tcW w:w="403" w:type="pct"/>
            <w:tcBorders>
              <w:top w:val="nil"/>
              <w:left w:val="single" w:sz="8" w:space="0" w:color="auto"/>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w:t>
            </w:r>
          </w:p>
        </w:tc>
        <w:tc>
          <w:tcPr>
            <w:tcW w:w="1405" w:type="pct"/>
            <w:gridSpan w:val="5"/>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Anamul Islam</w:t>
            </w:r>
          </w:p>
        </w:tc>
        <w:tc>
          <w:tcPr>
            <w:tcW w:w="1635" w:type="pct"/>
            <w:gridSpan w:val="3"/>
            <w:tcBorders>
              <w:top w:val="nil"/>
              <w:left w:val="nil"/>
              <w:bottom w:val="single" w:sz="8" w:space="0" w:color="auto"/>
              <w:right w:val="single" w:sz="8" w:space="0" w:color="auto"/>
            </w:tcBorders>
            <w:shd w:val="clear" w:color="auto" w:fill="auto"/>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xml:space="preserve">President, </w:t>
            </w:r>
            <w:r>
              <w:rPr>
                <w:rFonts w:ascii="Calibri" w:eastAsia="Times New Roman" w:hAnsi="Calibri" w:cs="Calibri"/>
                <w:color w:val="000000"/>
              </w:rPr>
              <w:t>BCDS</w:t>
            </w:r>
          </w:p>
        </w:tc>
        <w:tc>
          <w:tcPr>
            <w:tcW w:w="723" w:type="pct"/>
            <w:gridSpan w:val="2"/>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01711-352583</w:t>
            </w:r>
          </w:p>
        </w:tc>
      </w:tr>
      <w:tr w:rsidR="00B27163" w:rsidRPr="00DA73A6" w:rsidTr="00501062">
        <w:trPr>
          <w:trHeight w:val="340"/>
        </w:trPr>
        <w:tc>
          <w:tcPr>
            <w:tcW w:w="403" w:type="pct"/>
            <w:tcBorders>
              <w:top w:val="nil"/>
              <w:left w:val="single" w:sz="8" w:space="0" w:color="auto"/>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w:t>
            </w:r>
          </w:p>
        </w:tc>
        <w:tc>
          <w:tcPr>
            <w:tcW w:w="1405" w:type="pct"/>
            <w:gridSpan w:val="5"/>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Sammo Pradip Vartacgahgo</w:t>
            </w:r>
          </w:p>
        </w:tc>
        <w:tc>
          <w:tcPr>
            <w:tcW w:w="1635" w:type="pct"/>
            <w:gridSpan w:val="3"/>
            <w:tcBorders>
              <w:top w:val="nil"/>
              <w:left w:val="nil"/>
              <w:bottom w:val="single" w:sz="8" w:space="0" w:color="auto"/>
              <w:right w:val="single" w:sz="8" w:space="0" w:color="auto"/>
            </w:tcBorders>
            <w:shd w:val="clear" w:color="auto" w:fill="auto"/>
            <w:vAlign w:val="center"/>
            <w:hideMark/>
          </w:tcPr>
          <w:p w:rsidR="00B27163" w:rsidRPr="00DA73A6" w:rsidRDefault="00B27163" w:rsidP="00501062">
            <w:pPr>
              <w:spacing w:after="0" w:line="240" w:lineRule="auto"/>
              <w:jc w:val="center"/>
              <w:rPr>
                <w:rFonts w:ascii="Calibri" w:eastAsia="Times New Roman" w:hAnsi="Calibri" w:cs="Calibri"/>
                <w:color w:val="000000"/>
              </w:rPr>
            </w:pPr>
            <w:r>
              <w:rPr>
                <w:rFonts w:ascii="Calibri" w:eastAsia="Times New Roman" w:hAnsi="Calibri" w:cs="Calibri"/>
                <w:color w:val="000000"/>
              </w:rPr>
              <w:t>Sec</w:t>
            </w:r>
            <w:r w:rsidRPr="00DA73A6">
              <w:rPr>
                <w:rFonts w:ascii="Calibri" w:eastAsia="Times New Roman" w:hAnsi="Calibri" w:cs="Calibri"/>
                <w:color w:val="000000"/>
              </w:rPr>
              <w:t xml:space="preserve">retary, </w:t>
            </w:r>
            <w:r>
              <w:rPr>
                <w:rFonts w:ascii="Calibri" w:eastAsia="Times New Roman" w:hAnsi="Calibri" w:cs="Calibri"/>
                <w:color w:val="000000"/>
              </w:rPr>
              <w:t>BCDS</w:t>
            </w:r>
          </w:p>
        </w:tc>
        <w:tc>
          <w:tcPr>
            <w:tcW w:w="723" w:type="pct"/>
            <w:gridSpan w:val="2"/>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01711-311591</w:t>
            </w:r>
          </w:p>
        </w:tc>
      </w:tr>
      <w:tr w:rsidR="00B27163" w:rsidRPr="00DA73A6" w:rsidTr="00501062">
        <w:trPr>
          <w:trHeight w:val="340"/>
        </w:trPr>
        <w:tc>
          <w:tcPr>
            <w:tcW w:w="403" w:type="pct"/>
            <w:tcBorders>
              <w:top w:val="nil"/>
              <w:left w:val="single" w:sz="8" w:space="0" w:color="auto"/>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4</w:t>
            </w:r>
          </w:p>
        </w:tc>
        <w:tc>
          <w:tcPr>
            <w:tcW w:w="1405" w:type="pct"/>
            <w:gridSpan w:val="5"/>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xml:space="preserve">Md. Abdur Rauf </w:t>
            </w:r>
          </w:p>
        </w:tc>
        <w:tc>
          <w:tcPr>
            <w:tcW w:w="1635" w:type="pct"/>
            <w:gridSpan w:val="3"/>
            <w:tcBorders>
              <w:top w:val="nil"/>
              <w:left w:val="nil"/>
              <w:bottom w:val="single" w:sz="8" w:space="0" w:color="auto"/>
              <w:right w:val="single" w:sz="8" w:space="0" w:color="auto"/>
            </w:tcBorders>
            <w:shd w:val="clear" w:color="auto" w:fill="auto"/>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xml:space="preserve">Secretary, </w:t>
            </w:r>
            <w:r>
              <w:rPr>
                <w:rFonts w:ascii="Calibri" w:eastAsia="Times New Roman" w:hAnsi="Calibri" w:cs="Calibri"/>
                <w:color w:val="000000"/>
              </w:rPr>
              <w:t>BCDS</w:t>
            </w:r>
          </w:p>
        </w:tc>
        <w:tc>
          <w:tcPr>
            <w:tcW w:w="723" w:type="pct"/>
            <w:gridSpan w:val="2"/>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center"/>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01711-409300</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5</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Jibon Ray</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Shop Owner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01711-222477</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6</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Nirmola Mithro</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Shop Owner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01711-300305</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7</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Abdul Khalek</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Shop Owner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01716-206079</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8</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Ojit Kumar Mithro</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Shop Owner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10714837737</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9</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Mithun Deb</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Dispenser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01734-917663</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10</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Sujit Das</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Dispenser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01718-106156</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11</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Suranjit Chandro Das</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Dispenser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01787-441440</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12</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Pintu Deb Nath</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Dispenser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01752-313885</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13</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Moni Kishno Ray</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Dispenser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01750-166466</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14</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Md. Monawar</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01912-536624</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15</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Md. Anowar Hossain</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01725-954686</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16</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Riju</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01705-223312</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17</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Md. Alam Ahmed</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01724-931854</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18</w:t>
            </w:r>
          </w:p>
        </w:tc>
        <w:tc>
          <w:tcPr>
            <w:tcW w:w="1405" w:type="pct"/>
            <w:gridSpan w:val="5"/>
            <w:tcBorders>
              <w:top w:val="nil"/>
              <w:left w:val="nil"/>
              <w:bottom w:val="nil"/>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xml:space="preserve">Ahmed Ishak </w:t>
            </w:r>
          </w:p>
        </w:tc>
        <w:tc>
          <w:tcPr>
            <w:tcW w:w="1635" w:type="pct"/>
            <w:gridSpan w:val="3"/>
            <w:tcBorders>
              <w:top w:val="nil"/>
              <w:left w:val="nil"/>
              <w:bottom w:val="nil"/>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Consumer</w:t>
            </w:r>
          </w:p>
        </w:tc>
        <w:tc>
          <w:tcPr>
            <w:tcW w:w="723" w:type="pct"/>
            <w:gridSpan w:val="2"/>
            <w:tcBorders>
              <w:top w:val="nil"/>
              <w:left w:val="nil"/>
              <w:bottom w:val="nil"/>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Kulawara</w:t>
            </w:r>
          </w:p>
        </w:tc>
        <w:tc>
          <w:tcPr>
            <w:tcW w:w="834" w:type="pct"/>
            <w:gridSpan w:val="3"/>
            <w:tcBorders>
              <w:top w:val="nil"/>
              <w:left w:val="nil"/>
              <w:bottom w:val="nil"/>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01711-233271</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19</w:t>
            </w:r>
          </w:p>
        </w:tc>
        <w:tc>
          <w:tcPr>
            <w:tcW w:w="1405" w:type="pct"/>
            <w:gridSpan w:val="5"/>
            <w:tcBorders>
              <w:top w:val="single" w:sz="8" w:space="0" w:color="auto"/>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Siddiqur Rahman</w:t>
            </w:r>
          </w:p>
        </w:tc>
        <w:tc>
          <w:tcPr>
            <w:tcW w:w="1635" w:type="pct"/>
            <w:gridSpan w:val="3"/>
            <w:tcBorders>
              <w:top w:val="single" w:sz="8" w:space="0" w:color="auto"/>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single" w:sz="8" w:space="0" w:color="auto"/>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single" w:sz="8" w:space="0" w:color="auto"/>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20</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Hasan</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21</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Jahingir</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22</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Hasim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lastRenderedPageBreak/>
              <w:t>23</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Kasem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24</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Moni</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25</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Saddam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26</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Nathandro</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27</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Kasem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232"/>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28</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Jamal</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20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29</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Sahin</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30</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Mojor Ali</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31</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Maniyando</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32</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Selim Mia</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33</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Lokis Mia</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20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34</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Josim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00"/>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35</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Shamim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223"/>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36</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Sagor</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20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37</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Bacchu</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A73A6" w:rsidTr="00501062">
        <w:trPr>
          <w:trHeight w:val="315"/>
        </w:trPr>
        <w:tc>
          <w:tcPr>
            <w:tcW w:w="403" w:type="pct"/>
            <w:tcBorders>
              <w:top w:val="nil"/>
              <w:left w:val="single" w:sz="8" w:space="0" w:color="auto"/>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38</w:t>
            </w:r>
          </w:p>
        </w:tc>
        <w:tc>
          <w:tcPr>
            <w:tcW w:w="1405" w:type="pct"/>
            <w:gridSpan w:val="5"/>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Masum</w:t>
            </w:r>
          </w:p>
        </w:tc>
        <w:tc>
          <w:tcPr>
            <w:tcW w:w="1635"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FGD -  Potential Consumer</w:t>
            </w:r>
          </w:p>
        </w:tc>
        <w:tc>
          <w:tcPr>
            <w:tcW w:w="723" w:type="pct"/>
            <w:gridSpan w:val="2"/>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Moulvibazar</w:t>
            </w:r>
          </w:p>
        </w:tc>
        <w:tc>
          <w:tcPr>
            <w:tcW w:w="834" w:type="pct"/>
            <w:gridSpan w:val="3"/>
            <w:tcBorders>
              <w:top w:val="nil"/>
              <w:left w:val="nil"/>
              <w:bottom w:val="single" w:sz="8" w:space="0" w:color="auto"/>
              <w:right w:val="single" w:sz="8" w:space="0" w:color="auto"/>
            </w:tcBorders>
            <w:shd w:val="clear" w:color="auto" w:fill="auto"/>
            <w:noWrap/>
            <w:vAlign w:val="bottom"/>
            <w:hideMark/>
          </w:tcPr>
          <w:p w:rsidR="00B27163" w:rsidRPr="00DA73A6" w:rsidRDefault="00B27163" w:rsidP="00501062">
            <w:pPr>
              <w:spacing w:after="0" w:line="240" w:lineRule="auto"/>
              <w:jc w:val="center"/>
              <w:rPr>
                <w:rFonts w:ascii="Calibri" w:eastAsia="Times New Roman" w:hAnsi="Calibri" w:cs="Calibri"/>
                <w:color w:val="000000"/>
              </w:rPr>
            </w:pPr>
            <w:r w:rsidRPr="00DA73A6">
              <w:rPr>
                <w:rFonts w:ascii="Calibri" w:eastAsia="Times New Roman" w:hAnsi="Calibri" w:cs="Calibri"/>
                <w:color w:val="000000"/>
              </w:rPr>
              <w:t> </w:t>
            </w:r>
          </w:p>
        </w:tc>
      </w:tr>
      <w:tr w:rsidR="00B27163" w:rsidRPr="00D54BFE" w:rsidTr="00501062">
        <w:trPr>
          <w:trHeight w:val="435"/>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7163" w:rsidRDefault="00B27163" w:rsidP="0050106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C</w:t>
            </w:r>
            <w:r w:rsidRPr="00D54BFE">
              <w:rPr>
                <w:rFonts w:ascii="Calibri" w:eastAsia="Times New Roman" w:hAnsi="Calibri" w:cs="Calibri"/>
                <w:b/>
                <w:bCs/>
                <w:color w:val="000000"/>
                <w:sz w:val="32"/>
                <w:szCs w:val="32"/>
              </w:rPr>
              <w:t>handpur</w:t>
            </w:r>
          </w:p>
          <w:p w:rsidR="00B27163" w:rsidRPr="00FF7771" w:rsidRDefault="00B27163" w:rsidP="00501062">
            <w:pPr>
              <w:spacing w:after="0" w:line="240" w:lineRule="auto"/>
              <w:jc w:val="center"/>
              <w:rPr>
                <w:rFonts w:ascii="Calibri" w:eastAsia="Times New Roman" w:hAnsi="Calibri" w:cs="Calibri"/>
                <w:b/>
                <w:bCs/>
                <w:color w:val="000000"/>
                <w:sz w:val="10"/>
                <w:szCs w:val="32"/>
              </w:rPr>
            </w:pP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b/>
                <w:bCs/>
                <w:color w:val="000000"/>
              </w:rPr>
            </w:pPr>
            <w:r w:rsidRPr="00D54BFE">
              <w:rPr>
                <w:rFonts w:ascii="Calibri" w:eastAsia="Times New Roman" w:hAnsi="Calibri" w:cs="Calibri"/>
                <w:b/>
                <w:bCs/>
                <w:color w:val="000000"/>
              </w:rPr>
              <w:t>SL.NO</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b/>
                <w:bCs/>
                <w:color w:val="000000"/>
              </w:rPr>
            </w:pPr>
            <w:r w:rsidRPr="00D54BFE">
              <w:rPr>
                <w:rFonts w:ascii="Calibri" w:eastAsia="Times New Roman" w:hAnsi="Calibri" w:cs="Calibri"/>
                <w:b/>
                <w:bCs/>
                <w:color w:val="000000"/>
              </w:rPr>
              <w:t>Name</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b/>
                <w:bCs/>
                <w:color w:val="000000"/>
              </w:rPr>
            </w:pPr>
            <w:r w:rsidRPr="00D54BFE">
              <w:rPr>
                <w:rFonts w:ascii="Calibri" w:eastAsia="Times New Roman" w:hAnsi="Calibri" w:cs="Calibri"/>
                <w:b/>
                <w:bCs/>
                <w:color w:val="000000"/>
              </w:rPr>
              <w:t>Category</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b/>
                <w:bCs/>
                <w:color w:val="000000"/>
              </w:rPr>
            </w:pPr>
            <w:r w:rsidRPr="00D54BFE">
              <w:rPr>
                <w:rFonts w:ascii="Calibri" w:eastAsia="Times New Roman" w:hAnsi="Calibri" w:cs="Calibri"/>
                <w:b/>
                <w:bCs/>
                <w:color w:val="000000"/>
              </w:rPr>
              <w:t>Location</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b/>
                <w:bCs/>
                <w:color w:val="000000"/>
              </w:rPr>
            </w:pPr>
            <w:r w:rsidRPr="00D54BFE">
              <w:rPr>
                <w:rFonts w:ascii="Calibri" w:eastAsia="Times New Roman" w:hAnsi="Calibri" w:cs="Calibri"/>
                <w:b/>
                <w:bCs/>
                <w:color w:val="000000"/>
              </w:rPr>
              <w:t>Contact</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Sonkor Komar</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Drug Super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1716054216</w:t>
            </w:r>
          </w:p>
        </w:tc>
      </w:tr>
      <w:tr w:rsidR="00B27163" w:rsidRPr="00D54BFE" w:rsidTr="00501062">
        <w:trPr>
          <w:trHeight w:val="25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Monto</w:t>
            </w:r>
          </w:p>
        </w:tc>
        <w:tc>
          <w:tcPr>
            <w:tcW w:w="1930" w:type="pct"/>
            <w:gridSpan w:val="7"/>
            <w:tcBorders>
              <w:top w:val="nil"/>
              <w:left w:val="nil"/>
              <w:bottom w:val="single" w:sz="8" w:space="0" w:color="auto"/>
              <w:right w:val="single" w:sz="8" w:space="0" w:color="auto"/>
            </w:tcBorders>
            <w:shd w:val="clear" w:color="auto" w:fill="auto"/>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xml:space="preserve">President, </w:t>
            </w:r>
            <w:r>
              <w:rPr>
                <w:rFonts w:ascii="Calibri" w:eastAsia="Times New Roman" w:hAnsi="Calibri" w:cs="Calibri"/>
                <w:color w:val="000000"/>
              </w:rPr>
              <w:t>BCDS</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1717072138</w:t>
            </w:r>
          </w:p>
        </w:tc>
      </w:tr>
      <w:tr w:rsidR="00B27163" w:rsidRPr="00D54BFE" w:rsidTr="00501062">
        <w:trPr>
          <w:trHeight w:val="232"/>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Solaman</w:t>
            </w:r>
          </w:p>
        </w:tc>
        <w:tc>
          <w:tcPr>
            <w:tcW w:w="1930" w:type="pct"/>
            <w:gridSpan w:val="7"/>
            <w:tcBorders>
              <w:top w:val="nil"/>
              <w:left w:val="nil"/>
              <w:bottom w:val="single" w:sz="8" w:space="0" w:color="auto"/>
              <w:right w:val="single" w:sz="8" w:space="0" w:color="auto"/>
            </w:tcBorders>
            <w:shd w:val="clear" w:color="auto" w:fill="auto"/>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xml:space="preserve">Secretary, </w:t>
            </w:r>
            <w:r>
              <w:rPr>
                <w:rFonts w:ascii="Calibri" w:eastAsia="Times New Roman" w:hAnsi="Calibri" w:cs="Calibri"/>
                <w:color w:val="000000"/>
              </w:rPr>
              <w:t>BCDS</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1925170725</w:t>
            </w:r>
          </w:p>
        </w:tc>
      </w:tr>
      <w:tr w:rsidR="00B27163" w:rsidRPr="00D54BFE" w:rsidTr="00501062">
        <w:trPr>
          <w:trHeight w:val="295"/>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4</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xml:space="preserve">Anamul </w:t>
            </w:r>
          </w:p>
        </w:tc>
        <w:tc>
          <w:tcPr>
            <w:tcW w:w="1930" w:type="pct"/>
            <w:gridSpan w:val="7"/>
            <w:tcBorders>
              <w:top w:val="nil"/>
              <w:left w:val="nil"/>
              <w:bottom w:val="single" w:sz="8" w:space="0" w:color="auto"/>
              <w:right w:val="single" w:sz="8" w:space="0" w:color="auto"/>
            </w:tcBorders>
            <w:shd w:val="clear" w:color="auto" w:fill="auto"/>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Secretary, B</w:t>
            </w:r>
            <w:r>
              <w:rPr>
                <w:rFonts w:ascii="Calibri" w:eastAsia="Times New Roman" w:hAnsi="Calibri" w:cs="Calibri"/>
                <w:color w:val="000000"/>
              </w:rPr>
              <w:t>CDS</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1814312786</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5</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Osman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Shop Owner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1814135387</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6</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Monir Hossan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Shop Owner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1871088908</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7</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Osman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Shop Owner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1817088442</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8</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Kawsar</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Shop Owner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1712002920</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9</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Nazrul Islam</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Dispenser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1939622199</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10</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Goutam</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Dispenser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1859741955</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11</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Kartik</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Dispenser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1821744276</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12</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Rakib</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Dispenser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1917088442</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13</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Krishno</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Dispenser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1871088908</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14</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Shahadat</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1815094281</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15</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Sumon Hossan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1915392247</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16</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Sorif</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1834243746</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Shilpi Rani</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1737780432</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w:t>
            </w:r>
          </w:p>
        </w:tc>
        <w:tc>
          <w:tcPr>
            <w:tcW w:w="1237" w:type="pct"/>
            <w:tcBorders>
              <w:top w:val="nil"/>
              <w:left w:val="nil"/>
              <w:bottom w:val="nil"/>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Mir Hossan</w:t>
            </w:r>
          </w:p>
        </w:tc>
        <w:tc>
          <w:tcPr>
            <w:tcW w:w="1930" w:type="pct"/>
            <w:gridSpan w:val="7"/>
            <w:tcBorders>
              <w:top w:val="nil"/>
              <w:left w:val="nil"/>
              <w:bottom w:val="nil"/>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Consumer</w:t>
            </w:r>
          </w:p>
        </w:tc>
        <w:tc>
          <w:tcPr>
            <w:tcW w:w="589" w:type="pct"/>
            <w:gridSpan w:val="3"/>
            <w:tcBorders>
              <w:top w:val="nil"/>
              <w:left w:val="nil"/>
              <w:bottom w:val="nil"/>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nil"/>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1775755896</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19</w:t>
            </w:r>
          </w:p>
        </w:tc>
        <w:tc>
          <w:tcPr>
            <w:tcW w:w="1237" w:type="pct"/>
            <w:tcBorders>
              <w:top w:val="single" w:sz="8" w:space="0" w:color="auto"/>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Md. Hossan</w:t>
            </w:r>
          </w:p>
        </w:tc>
        <w:tc>
          <w:tcPr>
            <w:tcW w:w="1930" w:type="pct"/>
            <w:gridSpan w:val="7"/>
            <w:tcBorders>
              <w:top w:val="single" w:sz="8" w:space="0" w:color="auto"/>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xml:space="preserve">FGD – Potential Consumer  </w:t>
            </w:r>
          </w:p>
        </w:tc>
        <w:tc>
          <w:tcPr>
            <w:tcW w:w="589" w:type="pct"/>
            <w:gridSpan w:val="3"/>
            <w:tcBorders>
              <w:top w:val="single" w:sz="8" w:space="0" w:color="auto"/>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single" w:sz="8" w:space="0" w:color="auto"/>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20</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Maruf</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21</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Mahabub</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22</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Md.Abdur Rahman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lastRenderedPageBreak/>
              <w:t>23</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Yasil</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24</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Milon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25</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Shahin Alam</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26</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Mostofa</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27</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Faruk</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28</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Awyal</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Hajigong</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29</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Mohuddan Khan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30</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Abir</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31</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Saddam</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1824867433</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32</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xml:space="preserve">Sumon </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1819445593</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33</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Ismail</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25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34</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Rofikul</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35</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Saiful Islam</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36</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Tanvir</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00"/>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37</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Md.Shaporan</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D54BFE" w:rsidTr="00501062">
        <w:trPr>
          <w:trHeight w:val="315"/>
        </w:trPr>
        <w:tc>
          <w:tcPr>
            <w:tcW w:w="427" w:type="pct"/>
            <w:gridSpan w:val="2"/>
            <w:tcBorders>
              <w:top w:val="nil"/>
              <w:left w:val="single" w:sz="8" w:space="0" w:color="auto"/>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38</w:t>
            </w:r>
          </w:p>
        </w:tc>
        <w:tc>
          <w:tcPr>
            <w:tcW w:w="1237"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Mahatab</w:t>
            </w:r>
          </w:p>
        </w:tc>
        <w:tc>
          <w:tcPr>
            <w:tcW w:w="1930" w:type="pct"/>
            <w:gridSpan w:val="7"/>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FGD- Potential Consumer</w:t>
            </w:r>
          </w:p>
        </w:tc>
        <w:tc>
          <w:tcPr>
            <w:tcW w:w="589" w:type="pct"/>
            <w:gridSpan w:val="3"/>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Chadpur</w:t>
            </w:r>
          </w:p>
        </w:tc>
        <w:tc>
          <w:tcPr>
            <w:tcW w:w="816" w:type="pct"/>
            <w:tcBorders>
              <w:top w:val="nil"/>
              <w:left w:val="nil"/>
              <w:bottom w:val="single" w:sz="8" w:space="0" w:color="auto"/>
              <w:right w:val="single" w:sz="8" w:space="0" w:color="auto"/>
            </w:tcBorders>
            <w:shd w:val="clear" w:color="auto" w:fill="auto"/>
            <w:noWrap/>
            <w:vAlign w:val="bottom"/>
            <w:hideMark/>
          </w:tcPr>
          <w:p w:rsidR="00B27163" w:rsidRPr="00D54BFE" w:rsidRDefault="00B27163" w:rsidP="00501062">
            <w:pPr>
              <w:spacing w:after="0" w:line="240" w:lineRule="auto"/>
              <w:jc w:val="center"/>
              <w:rPr>
                <w:rFonts w:ascii="Calibri" w:eastAsia="Times New Roman" w:hAnsi="Calibri" w:cs="Calibri"/>
                <w:color w:val="000000"/>
              </w:rPr>
            </w:pPr>
            <w:r w:rsidRPr="00D54BFE">
              <w:rPr>
                <w:rFonts w:ascii="Calibri" w:eastAsia="Times New Roman" w:hAnsi="Calibri" w:cs="Calibri"/>
                <w:color w:val="000000"/>
              </w:rPr>
              <w:t> </w:t>
            </w:r>
          </w:p>
        </w:tc>
      </w:tr>
      <w:tr w:rsidR="00B27163" w:rsidRPr="00C15019" w:rsidTr="00501062">
        <w:trPr>
          <w:trHeight w:val="70"/>
        </w:trPr>
        <w:tc>
          <w:tcPr>
            <w:tcW w:w="5000" w:type="pct"/>
            <w:gridSpan w:val="14"/>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27163" w:rsidRPr="00C15019" w:rsidRDefault="00B27163" w:rsidP="00501062">
            <w:pPr>
              <w:spacing w:after="0" w:line="240" w:lineRule="auto"/>
              <w:jc w:val="center"/>
              <w:rPr>
                <w:rFonts w:ascii="Calibri" w:eastAsia="Times New Roman" w:hAnsi="Calibri" w:cs="Calibri"/>
                <w:b/>
                <w:bCs/>
                <w:color w:val="000000"/>
                <w:sz w:val="32"/>
                <w:szCs w:val="32"/>
              </w:rPr>
            </w:pPr>
            <w:r w:rsidRPr="00FF7771">
              <w:rPr>
                <w:rFonts w:ascii="Calibri" w:eastAsia="Times New Roman" w:hAnsi="Calibri" w:cs="Calibri"/>
                <w:b/>
                <w:bCs/>
                <w:color w:val="000000"/>
                <w:sz w:val="32"/>
                <w:szCs w:val="24"/>
              </w:rPr>
              <w:t>Kurigram</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b/>
                <w:bCs/>
                <w:color w:val="000000"/>
                <w:sz w:val="20"/>
              </w:rPr>
            </w:pPr>
            <w:r w:rsidRPr="00FF7771">
              <w:rPr>
                <w:rFonts w:ascii="Calibri" w:eastAsia="Times New Roman" w:hAnsi="Calibri" w:cs="Calibri"/>
                <w:b/>
                <w:bCs/>
                <w:color w:val="000000"/>
                <w:sz w:val="20"/>
              </w:rPr>
              <w:t>SL.NO</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b/>
                <w:bCs/>
                <w:color w:val="000000"/>
                <w:sz w:val="20"/>
              </w:rPr>
            </w:pPr>
            <w:r w:rsidRPr="00FF7771">
              <w:rPr>
                <w:rFonts w:ascii="Calibri" w:eastAsia="Times New Roman" w:hAnsi="Calibri" w:cs="Calibri"/>
                <w:b/>
                <w:bCs/>
                <w:color w:val="000000"/>
                <w:sz w:val="20"/>
              </w:rPr>
              <w:t>Name</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b/>
                <w:bCs/>
                <w:color w:val="000000"/>
                <w:sz w:val="20"/>
              </w:rPr>
            </w:pPr>
            <w:r w:rsidRPr="00FF7771">
              <w:rPr>
                <w:rFonts w:ascii="Calibri" w:eastAsia="Times New Roman" w:hAnsi="Calibri" w:cs="Calibri"/>
                <w:b/>
                <w:bCs/>
                <w:color w:val="000000"/>
                <w:sz w:val="20"/>
              </w:rPr>
              <w:t>Category</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b/>
                <w:bCs/>
                <w:color w:val="000000"/>
                <w:sz w:val="20"/>
              </w:rPr>
            </w:pPr>
            <w:r w:rsidRPr="00FF7771">
              <w:rPr>
                <w:rFonts w:ascii="Calibri" w:eastAsia="Times New Roman" w:hAnsi="Calibri" w:cs="Calibri"/>
                <w:b/>
                <w:bCs/>
                <w:color w:val="000000"/>
                <w:sz w:val="20"/>
              </w:rPr>
              <w:t>Location</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b/>
                <w:bCs/>
                <w:color w:val="000000"/>
                <w:sz w:val="20"/>
              </w:rPr>
            </w:pPr>
            <w:r w:rsidRPr="00FF7771">
              <w:rPr>
                <w:rFonts w:ascii="Calibri" w:eastAsia="Times New Roman" w:hAnsi="Calibri" w:cs="Calibri"/>
                <w:b/>
                <w:bCs/>
                <w:color w:val="000000"/>
                <w:sz w:val="20"/>
              </w:rPr>
              <w:t>Contact</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Touhidul Islam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Drug Super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01716-623113</w:t>
            </w:r>
          </w:p>
        </w:tc>
      </w:tr>
      <w:tr w:rsidR="00B27163" w:rsidRPr="00C15019" w:rsidTr="00501062">
        <w:trPr>
          <w:trHeight w:val="520"/>
        </w:trPr>
        <w:tc>
          <w:tcPr>
            <w:tcW w:w="403" w:type="pct"/>
            <w:tcBorders>
              <w:top w:val="nil"/>
              <w:left w:val="single" w:sz="4" w:space="0" w:color="auto"/>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w:t>
            </w:r>
          </w:p>
        </w:tc>
        <w:tc>
          <w:tcPr>
            <w:tcW w:w="1352" w:type="pct"/>
            <w:gridSpan w:val="3"/>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Alhaz Md. Ahasan Shamim</w:t>
            </w:r>
          </w:p>
        </w:tc>
        <w:tc>
          <w:tcPr>
            <w:tcW w:w="1575" w:type="pct"/>
            <w:gridSpan w:val="4"/>
            <w:tcBorders>
              <w:top w:val="nil"/>
              <w:left w:val="nil"/>
              <w:bottom w:val="single" w:sz="8" w:space="0" w:color="auto"/>
              <w:right w:val="single" w:sz="8" w:space="0" w:color="auto"/>
            </w:tcBorders>
            <w:shd w:val="clear" w:color="auto" w:fill="auto"/>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Secretary, Medicine Shop Owners Association</w:t>
            </w:r>
          </w:p>
        </w:tc>
        <w:tc>
          <w:tcPr>
            <w:tcW w:w="854" w:type="pct"/>
            <w:gridSpan w:val="5"/>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01714-230285</w:t>
            </w:r>
          </w:p>
        </w:tc>
      </w:tr>
      <w:tr w:rsidR="00B27163" w:rsidRPr="00C15019" w:rsidTr="00501062">
        <w:trPr>
          <w:trHeight w:val="295"/>
        </w:trPr>
        <w:tc>
          <w:tcPr>
            <w:tcW w:w="403" w:type="pct"/>
            <w:tcBorders>
              <w:top w:val="nil"/>
              <w:left w:val="single" w:sz="4" w:space="0" w:color="auto"/>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w:t>
            </w:r>
          </w:p>
        </w:tc>
        <w:tc>
          <w:tcPr>
            <w:tcW w:w="1352" w:type="pct"/>
            <w:gridSpan w:val="3"/>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Ranojit Sarkar</w:t>
            </w:r>
          </w:p>
        </w:tc>
        <w:tc>
          <w:tcPr>
            <w:tcW w:w="1575" w:type="pct"/>
            <w:gridSpan w:val="4"/>
            <w:tcBorders>
              <w:top w:val="nil"/>
              <w:left w:val="nil"/>
              <w:bottom w:val="single" w:sz="8" w:space="0" w:color="auto"/>
              <w:right w:val="single" w:sz="8" w:space="0" w:color="auto"/>
            </w:tcBorders>
            <w:shd w:val="clear" w:color="auto" w:fill="auto"/>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President, MSOA</w:t>
            </w:r>
          </w:p>
        </w:tc>
        <w:tc>
          <w:tcPr>
            <w:tcW w:w="854" w:type="pct"/>
            <w:gridSpan w:val="5"/>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01716-004426</w:t>
            </w:r>
          </w:p>
        </w:tc>
      </w:tr>
      <w:tr w:rsidR="00B27163" w:rsidRPr="00C15019" w:rsidTr="00501062">
        <w:trPr>
          <w:trHeight w:val="250"/>
        </w:trPr>
        <w:tc>
          <w:tcPr>
            <w:tcW w:w="403" w:type="pct"/>
            <w:tcBorders>
              <w:top w:val="nil"/>
              <w:left w:val="single" w:sz="4" w:space="0" w:color="auto"/>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4</w:t>
            </w:r>
          </w:p>
        </w:tc>
        <w:tc>
          <w:tcPr>
            <w:tcW w:w="1352" w:type="pct"/>
            <w:gridSpan w:val="3"/>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Selim Ahmed (Tuku)</w:t>
            </w:r>
          </w:p>
        </w:tc>
        <w:tc>
          <w:tcPr>
            <w:tcW w:w="1575" w:type="pct"/>
            <w:gridSpan w:val="4"/>
            <w:tcBorders>
              <w:top w:val="nil"/>
              <w:left w:val="nil"/>
              <w:bottom w:val="single" w:sz="8" w:space="0" w:color="auto"/>
              <w:right w:val="single" w:sz="8" w:space="0" w:color="auto"/>
            </w:tcBorders>
            <w:shd w:val="clear" w:color="auto" w:fill="auto"/>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Secretary, MSOA</w:t>
            </w:r>
          </w:p>
        </w:tc>
        <w:tc>
          <w:tcPr>
            <w:tcW w:w="854" w:type="pct"/>
            <w:gridSpan w:val="5"/>
            <w:tcBorders>
              <w:top w:val="nil"/>
              <w:left w:val="nil"/>
              <w:bottom w:val="single" w:sz="8" w:space="0" w:color="auto"/>
              <w:right w:val="single" w:sz="8"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center"/>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01716-213548</w:t>
            </w:r>
          </w:p>
        </w:tc>
      </w:tr>
      <w:tr w:rsidR="00B27163" w:rsidRPr="00C15019" w:rsidTr="00501062">
        <w:trPr>
          <w:trHeight w:val="25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5</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Hazi Md. Josim Uddin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Shop Owner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01741-200940</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6</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Niyaz Md. Akteruzzaman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Shop Owner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01717-677640</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7</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Akteruzzaman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Shop Owner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01716-136852</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8</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Alhaz Md. Joynal Abedin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Shop Owner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01772-914687</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9</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Aminul Islam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Shop Owner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01725-180881</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10</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xml:space="preserve">Md. Lizor Rahman </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Dispenser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01783-172832</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11</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Moshiur Rahman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xml:space="preserve">Dispenser </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01750-503924</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12</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Sree Jameni Kanto Ray</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Dispenser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01731-257549</w:t>
            </w:r>
          </w:p>
        </w:tc>
      </w:tr>
      <w:tr w:rsidR="00B27163" w:rsidRPr="00C15019" w:rsidTr="00501062">
        <w:trPr>
          <w:trHeight w:val="268"/>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13</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Asraful Alam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Dispenser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01740-977569</w:t>
            </w:r>
          </w:p>
        </w:tc>
      </w:tr>
      <w:tr w:rsidR="00B27163" w:rsidRPr="00C15019" w:rsidTr="00501062">
        <w:trPr>
          <w:trHeight w:val="232"/>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14</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Abdul Karim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Dispenser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01734-699365</w:t>
            </w:r>
          </w:p>
        </w:tc>
      </w:tr>
      <w:tr w:rsidR="00B27163" w:rsidRPr="00C15019" w:rsidTr="00501062">
        <w:trPr>
          <w:trHeight w:val="223"/>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15</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Shikat Hossen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01750-502776</w:t>
            </w:r>
          </w:p>
        </w:tc>
      </w:tr>
      <w:tr w:rsidR="00B27163" w:rsidRPr="00C15019" w:rsidTr="00501062">
        <w:trPr>
          <w:trHeight w:val="205"/>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16</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Masudur Rahman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01989-503818</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17</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Sojib</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01923-155094</w:t>
            </w:r>
          </w:p>
        </w:tc>
      </w:tr>
      <w:tr w:rsidR="00B27163" w:rsidRPr="00C15019" w:rsidTr="00501062">
        <w:trPr>
          <w:trHeight w:val="205"/>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18</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Rashudul Islam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01718-837681</w:t>
            </w:r>
          </w:p>
        </w:tc>
      </w:tr>
      <w:tr w:rsidR="00B27163" w:rsidRPr="00C15019" w:rsidTr="00501062">
        <w:trPr>
          <w:trHeight w:val="300"/>
        </w:trPr>
        <w:tc>
          <w:tcPr>
            <w:tcW w:w="403" w:type="pct"/>
            <w:tcBorders>
              <w:top w:val="nil"/>
              <w:left w:val="single" w:sz="4" w:space="0" w:color="auto"/>
              <w:bottom w:val="nil"/>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19</w:t>
            </w:r>
          </w:p>
        </w:tc>
        <w:tc>
          <w:tcPr>
            <w:tcW w:w="1352" w:type="pct"/>
            <w:gridSpan w:val="3"/>
            <w:tcBorders>
              <w:top w:val="nil"/>
              <w:left w:val="nil"/>
              <w:bottom w:val="nil"/>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Rejul Karim</w:t>
            </w:r>
          </w:p>
        </w:tc>
        <w:tc>
          <w:tcPr>
            <w:tcW w:w="1575" w:type="pct"/>
            <w:gridSpan w:val="4"/>
            <w:tcBorders>
              <w:top w:val="nil"/>
              <w:left w:val="nil"/>
              <w:bottom w:val="nil"/>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Consumer</w:t>
            </w:r>
          </w:p>
        </w:tc>
        <w:tc>
          <w:tcPr>
            <w:tcW w:w="854" w:type="pct"/>
            <w:gridSpan w:val="5"/>
            <w:tcBorders>
              <w:top w:val="nil"/>
              <w:left w:val="nil"/>
              <w:bottom w:val="nil"/>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nil"/>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01737-393961</w:t>
            </w:r>
          </w:p>
        </w:tc>
      </w:tr>
      <w:tr w:rsidR="00B27163" w:rsidRPr="00C15019" w:rsidTr="00501062">
        <w:trPr>
          <w:trHeight w:val="250"/>
        </w:trPr>
        <w:tc>
          <w:tcPr>
            <w:tcW w:w="403"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20</w:t>
            </w:r>
          </w:p>
        </w:tc>
        <w:tc>
          <w:tcPr>
            <w:tcW w:w="1352" w:type="pct"/>
            <w:gridSpan w:val="3"/>
            <w:tcBorders>
              <w:top w:val="single" w:sz="8" w:space="0" w:color="auto"/>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Rafiqul </w:t>
            </w:r>
          </w:p>
        </w:tc>
        <w:tc>
          <w:tcPr>
            <w:tcW w:w="1575" w:type="pct"/>
            <w:gridSpan w:val="4"/>
            <w:tcBorders>
              <w:top w:val="single" w:sz="8" w:space="0" w:color="auto"/>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single" w:sz="8" w:space="0" w:color="auto"/>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single" w:sz="8" w:space="0" w:color="auto"/>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21</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Rubel </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22</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Rafiqul </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lastRenderedPageBreak/>
              <w:t>23</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Abdul Hamid</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24</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Md. Kalayan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223"/>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25</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Rasel</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26</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Saju</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27</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Sajib</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28</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Babu</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29</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Musa</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Nageswari</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30</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Tahitul Islam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31</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Rejaul Karim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32</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Mizanur Rahman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25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33</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Shipon Mandol</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34</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Solaiman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35</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Amjad Hossan</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36</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Abdul Malek</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37</w:t>
            </w:r>
          </w:p>
        </w:tc>
        <w:tc>
          <w:tcPr>
            <w:tcW w:w="1352" w:type="pct"/>
            <w:gridSpan w:val="3"/>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Abdus salam</w:t>
            </w:r>
          </w:p>
        </w:tc>
        <w:tc>
          <w:tcPr>
            <w:tcW w:w="1575" w:type="pct"/>
            <w:gridSpan w:val="4"/>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8"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8"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00"/>
        </w:trPr>
        <w:tc>
          <w:tcPr>
            <w:tcW w:w="403" w:type="pct"/>
            <w:tcBorders>
              <w:top w:val="nil"/>
              <w:left w:val="single" w:sz="4" w:space="0" w:color="auto"/>
              <w:bottom w:val="single" w:sz="4"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38</w:t>
            </w:r>
          </w:p>
        </w:tc>
        <w:tc>
          <w:tcPr>
            <w:tcW w:w="1352" w:type="pct"/>
            <w:gridSpan w:val="3"/>
            <w:tcBorders>
              <w:top w:val="nil"/>
              <w:left w:val="nil"/>
              <w:bottom w:val="single" w:sz="4"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Rashudul Zaman</w:t>
            </w:r>
          </w:p>
        </w:tc>
        <w:tc>
          <w:tcPr>
            <w:tcW w:w="1575" w:type="pct"/>
            <w:gridSpan w:val="4"/>
            <w:tcBorders>
              <w:top w:val="nil"/>
              <w:left w:val="nil"/>
              <w:bottom w:val="single" w:sz="4"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nil"/>
              <w:left w:val="nil"/>
              <w:bottom w:val="single" w:sz="4" w:space="0" w:color="auto"/>
              <w:right w:val="single" w:sz="8"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nil"/>
              <w:left w:val="nil"/>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r w:rsidR="00B27163" w:rsidRPr="00C15019" w:rsidTr="00501062">
        <w:trPr>
          <w:trHeight w:val="315"/>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39</w:t>
            </w:r>
          </w:p>
        </w:tc>
        <w:tc>
          <w:tcPr>
            <w:tcW w:w="135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Rejaul Karim</w:t>
            </w:r>
          </w:p>
        </w:tc>
        <w:tc>
          <w:tcPr>
            <w:tcW w:w="157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FGD - Potential Consumer</w:t>
            </w:r>
          </w:p>
        </w:tc>
        <w:tc>
          <w:tcPr>
            <w:tcW w:w="8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Kurigram</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163" w:rsidRPr="00FF7771" w:rsidRDefault="00B27163" w:rsidP="00501062">
            <w:pPr>
              <w:spacing w:after="0" w:line="240" w:lineRule="auto"/>
              <w:jc w:val="center"/>
              <w:rPr>
                <w:rFonts w:ascii="Calibri" w:eastAsia="Times New Roman" w:hAnsi="Calibri" w:cs="Calibri"/>
                <w:color w:val="000000"/>
                <w:sz w:val="20"/>
              </w:rPr>
            </w:pPr>
            <w:r w:rsidRPr="00FF7771">
              <w:rPr>
                <w:rFonts w:ascii="Calibri" w:eastAsia="Times New Roman" w:hAnsi="Calibri" w:cs="Calibri"/>
                <w:color w:val="000000"/>
                <w:sz w:val="20"/>
              </w:rPr>
              <w:t> </w:t>
            </w:r>
          </w:p>
        </w:tc>
      </w:tr>
    </w:tbl>
    <w:p w:rsidR="00AB1877" w:rsidRDefault="00AB1877" w:rsidP="00AB1877">
      <w:pPr>
        <w:spacing w:line="360" w:lineRule="auto"/>
        <w:rPr>
          <w:b/>
          <w:sz w:val="28"/>
        </w:rPr>
      </w:pPr>
    </w:p>
    <w:p w:rsidR="00B27163" w:rsidRPr="00AB1877" w:rsidRDefault="00B27163" w:rsidP="00944A38">
      <w:pPr>
        <w:pStyle w:val="ListParagraph"/>
        <w:numPr>
          <w:ilvl w:val="0"/>
          <w:numId w:val="23"/>
        </w:numPr>
        <w:spacing w:line="360" w:lineRule="auto"/>
        <w:rPr>
          <w:b/>
          <w:sz w:val="28"/>
        </w:rPr>
      </w:pPr>
      <w:r w:rsidRPr="00AB1877">
        <w:rPr>
          <w:b/>
          <w:sz w:val="28"/>
        </w:rPr>
        <w:t>Data Collection Tools</w:t>
      </w:r>
    </w:p>
    <w:p w:rsidR="00676E72" w:rsidRPr="00B27163" w:rsidRDefault="00676E72" w:rsidP="00676E72">
      <w:pPr>
        <w:pStyle w:val="ListParagraph"/>
        <w:ind w:left="0"/>
        <w:jc w:val="both"/>
        <w:rPr>
          <w:b/>
          <w:sz w:val="28"/>
        </w:rPr>
      </w:pPr>
      <w:r w:rsidRPr="001C12E7">
        <w:rPr>
          <w:sz w:val="24"/>
          <w:szCs w:val="24"/>
        </w:rPr>
        <w:t xml:space="preserve">FGD Guideline and Questionnaire of </w:t>
      </w:r>
      <w:r>
        <w:rPr>
          <w:sz w:val="24"/>
          <w:szCs w:val="24"/>
        </w:rPr>
        <w:t>6</w:t>
      </w:r>
      <w:r w:rsidRPr="001C12E7">
        <w:rPr>
          <w:sz w:val="24"/>
          <w:szCs w:val="24"/>
        </w:rPr>
        <w:t xml:space="preserve"> types for Individual Interviews </w:t>
      </w:r>
      <w:r>
        <w:rPr>
          <w:sz w:val="24"/>
          <w:szCs w:val="24"/>
        </w:rPr>
        <w:t xml:space="preserve">were </w:t>
      </w:r>
      <w:r w:rsidRPr="001C12E7">
        <w:rPr>
          <w:sz w:val="24"/>
          <w:szCs w:val="24"/>
        </w:rPr>
        <w:t xml:space="preserve">developed </w:t>
      </w:r>
      <w:r>
        <w:rPr>
          <w:sz w:val="24"/>
          <w:szCs w:val="24"/>
        </w:rPr>
        <w:t xml:space="preserve">and finalized </w:t>
      </w:r>
      <w:r w:rsidRPr="001C12E7">
        <w:rPr>
          <w:sz w:val="24"/>
          <w:szCs w:val="24"/>
        </w:rPr>
        <w:t>to collect relevant information from target audience and key informants.</w:t>
      </w:r>
      <w:r>
        <w:rPr>
          <w:sz w:val="24"/>
          <w:szCs w:val="24"/>
        </w:rPr>
        <w:t xml:space="preserve"> One is shown below:</w:t>
      </w:r>
    </w:p>
    <w:p w:rsidR="00B27163" w:rsidRPr="00FF1022" w:rsidRDefault="00B27163" w:rsidP="00676E72">
      <w:pPr>
        <w:pStyle w:val="ListParagraph"/>
        <w:spacing w:line="360" w:lineRule="auto"/>
        <w:ind w:left="360"/>
        <w:rPr>
          <w:b/>
          <w:sz w:val="8"/>
        </w:rPr>
      </w:pPr>
    </w:p>
    <w:p w:rsidR="00B27163" w:rsidRPr="006029B1" w:rsidRDefault="00B27163" w:rsidP="00B27163">
      <w:pPr>
        <w:pStyle w:val="ListParagraph"/>
        <w:shd w:val="clear" w:color="auto" w:fill="DDD9C3" w:themeFill="background2" w:themeFillShade="E6"/>
        <w:autoSpaceDE w:val="0"/>
        <w:autoSpaceDN w:val="0"/>
        <w:adjustRightInd w:val="0"/>
        <w:spacing w:after="0" w:line="240" w:lineRule="auto"/>
        <w:ind w:left="360"/>
        <w:rPr>
          <w:rFonts w:cstheme="minorHAnsi"/>
          <w:b/>
          <w:color w:val="000000"/>
          <w:sz w:val="23"/>
          <w:szCs w:val="23"/>
        </w:rPr>
      </w:pPr>
      <w:r w:rsidRPr="000A6E6B">
        <w:rPr>
          <w:rFonts w:cstheme="minorHAnsi"/>
          <w:b/>
          <w:bCs/>
          <w:color w:val="000000"/>
          <w:sz w:val="25"/>
          <w:szCs w:val="23"/>
        </w:rPr>
        <w:t>Questionnaire for Individual Interview of Key Informants at Central level</w:t>
      </w:r>
      <w:r w:rsidRPr="006029B1">
        <w:rPr>
          <w:rFonts w:cstheme="minorHAnsi"/>
          <w:b/>
          <w:bCs/>
          <w:color w:val="000000"/>
          <w:sz w:val="23"/>
          <w:szCs w:val="23"/>
        </w:rPr>
        <w:t xml:space="preserve"> </w:t>
      </w:r>
    </w:p>
    <w:p w:rsidR="00B27163" w:rsidRDefault="00B27163" w:rsidP="00B27163">
      <w:pPr>
        <w:autoSpaceDE w:val="0"/>
        <w:autoSpaceDN w:val="0"/>
        <w:adjustRightInd w:val="0"/>
        <w:spacing w:after="0" w:line="240" w:lineRule="auto"/>
        <w:rPr>
          <w:rFonts w:cstheme="minorHAnsi"/>
          <w:b/>
          <w:color w:val="000000"/>
        </w:rPr>
      </w:pPr>
    </w:p>
    <w:p w:rsidR="00B27163" w:rsidRDefault="00B27163" w:rsidP="00B27163">
      <w:pPr>
        <w:autoSpaceDE w:val="0"/>
        <w:autoSpaceDN w:val="0"/>
        <w:adjustRightInd w:val="0"/>
        <w:spacing w:after="0" w:line="240" w:lineRule="auto"/>
        <w:rPr>
          <w:rFonts w:cstheme="minorHAnsi"/>
          <w:b/>
          <w:color w:val="000000"/>
        </w:rPr>
      </w:pPr>
      <w:r>
        <w:rPr>
          <w:rFonts w:cstheme="minorHAnsi"/>
          <w:b/>
          <w:color w:val="000000"/>
        </w:rPr>
        <w:t>Greet and introduce yourself.</w:t>
      </w:r>
    </w:p>
    <w:p w:rsidR="00B27163" w:rsidRPr="000A6E6B" w:rsidRDefault="00B27163" w:rsidP="00B27163">
      <w:pPr>
        <w:autoSpaceDE w:val="0"/>
        <w:autoSpaceDN w:val="0"/>
        <w:adjustRightInd w:val="0"/>
        <w:spacing w:after="0" w:line="240" w:lineRule="auto"/>
        <w:rPr>
          <w:rFonts w:cstheme="minorHAnsi"/>
          <w:color w:val="000000"/>
        </w:rPr>
      </w:pPr>
      <w:r w:rsidRPr="000A6E6B">
        <w:rPr>
          <w:rFonts w:cstheme="minorHAnsi"/>
          <w:color w:val="000000"/>
        </w:rPr>
        <w:t>I am ……………………………………………………</w:t>
      </w:r>
      <w:r>
        <w:rPr>
          <w:rFonts w:cstheme="minorHAnsi"/>
          <w:color w:val="000000"/>
        </w:rPr>
        <w:t>……………………….</w:t>
      </w:r>
      <w:r w:rsidRPr="000A6E6B">
        <w:rPr>
          <w:rFonts w:cstheme="minorHAnsi"/>
          <w:color w:val="000000"/>
        </w:rPr>
        <w:t>from</w:t>
      </w:r>
      <w:r>
        <w:rPr>
          <w:rFonts w:cstheme="minorHAnsi"/>
          <w:color w:val="000000"/>
        </w:rPr>
        <w:t xml:space="preserve">                   Visual Communication Limited</w:t>
      </w:r>
    </w:p>
    <w:p w:rsidR="00B27163" w:rsidRPr="008A2D0F" w:rsidRDefault="00B27163" w:rsidP="00B27163">
      <w:pPr>
        <w:autoSpaceDE w:val="0"/>
        <w:autoSpaceDN w:val="0"/>
        <w:adjustRightInd w:val="0"/>
        <w:spacing w:after="0" w:line="240" w:lineRule="auto"/>
        <w:rPr>
          <w:rFonts w:cstheme="minorHAnsi"/>
          <w:color w:val="000000"/>
          <w:sz w:val="6"/>
        </w:rPr>
      </w:pPr>
    </w:p>
    <w:p w:rsidR="00B27163" w:rsidRPr="000A6E6B" w:rsidRDefault="00B27163" w:rsidP="00B27163">
      <w:pPr>
        <w:autoSpaceDE w:val="0"/>
        <w:autoSpaceDN w:val="0"/>
        <w:adjustRightInd w:val="0"/>
        <w:spacing w:after="0" w:line="240" w:lineRule="auto"/>
        <w:rPr>
          <w:rFonts w:cstheme="minorHAnsi"/>
          <w:color w:val="000000"/>
        </w:rPr>
      </w:pPr>
      <w:r w:rsidRPr="000A6E6B">
        <w:rPr>
          <w:rFonts w:cstheme="minorHAnsi"/>
          <w:color w:val="000000"/>
        </w:rPr>
        <w:t>We are interviewing stakeholders</w:t>
      </w:r>
      <w:r>
        <w:rPr>
          <w:rFonts w:cstheme="minorHAnsi"/>
          <w:color w:val="000000"/>
        </w:rPr>
        <w:t xml:space="preserve">, medicine consumers, medicine dispensers and others </w:t>
      </w:r>
      <w:r w:rsidRPr="000A6E6B">
        <w:rPr>
          <w:rFonts w:cstheme="minorHAnsi"/>
          <w:color w:val="000000"/>
        </w:rPr>
        <w:t>in the area of public health specially on use of medicines</w:t>
      </w:r>
      <w:r>
        <w:rPr>
          <w:rFonts w:cstheme="minorHAnsi"/>
          <w:color w:val="000000"/>
        </w:rPr>
        <w:t xml:space="preserve"> to work out a strategy for consumer advocacy and marketing of BPMI project.</w:t>
      </w:r>
      <w:r w:rsidRPr="000A6E6B">
        <w:rPr>
          <w:rFonts w:cstheme="minorHAnsi"/>
          <w:color w:val="000000"/>
        </w:rPr>
        <w:t xml:space="preserve"> </w:t>
      </w:r>
    </w:p>
    <w:p w:rsidR="00B27163" w:rsidRPr="006029B1" w:rsidRDefault="00B27163" w:rsidP="00B27163">
      <w:pPr>
        <w:autoSpaceDE w:val="0"/>
        <w:autoSpaceDN w:val="0"/>
        <w:adjustRightInd w:val="0"/>
        <w:spacing w:after="0" w:line="240" w:lineRule="auto"/>
        <w:rPr>
          <w:rFonts w:cstheme="minorHAnsi"/>
          <w:b/>
          <w:bCs/>
          <w:color w:val="000000"/>
          <w:sz w:val="15"/>
          <w:szCs w:val="23"/>
        </w:rPr>
      </w:pPr>
    </w:p>
    <w:p w:rsidR="00B27163" w:rsidRPr="006029B1" w:rsidRDefault="00B27163" w:rsidP="00B27163">
      <w:pPr>
        <w:shd w:val="clear" w:color="auto" w:fill="DDD9C3" w:themeFill="background2" w:themeFillShade="E6"/>
        <w:autoSpaceDE w:val="0"/>
        <w:autoSpaceDN w:val="0"/>
        <w:adjustRightInd w:val="0"/>
        <w:spacing w:after="0" w:line="240" w:lineRule="auto"/>
        <w:rPr>
          <w:rFonts w:cstheme="minorHAnsi"/>
          <w:b/>
          <w:color w:val="000000"/>
          <w:sz w:val="23"/>
          <w:szCs w:val="23"/>
        </w:rPr>
      </w:pPr>
      <w:r w:rsidRPr="006029B1">
        <w:rPr>
          <w:rFonts w:cstheme="minorHAnsi"/>
          <w:b/>
          <w:bCs/>
          <w:color w:val="000000"/>
          <w:sz w:val="23"/>
          <w:szCs w:val="23"/>
        </w:rPr>
        <w:t>INFORMED CONSENT [</w:t>
      </w:r>
      <w:r w:rsidRPr="006029B1">
        <w:rPr>
          <w:rFonts w:cstheme="minorHAnsi"/>
          <w:b/>
          <w:bCs/>
          <w:i/>
          <w:iCs/>
          <w:color w:val="000000"/>
        </w:rPr>
        <w:t>Read Out</w:t>
      </w:r>
      <w:r w:rsidRPr="006029B1">
        <w:rPr>
          <w:rFonts w:cstheme="minorHAnsi"/>
          <w:b/>
          <w:bCs/>
          <w:color w:val="000000"/>
          <w:sz w:val="23"/>
          <w:szCs w:val="23"/>
        </w:rPr>
        <w:t xml:space="preserve">] </w:t>
      </w:r>
    </w:p>
    <w:p w:rsidR="00B27163" w:rsidRPr="000A6E6B" w:rsidRDefault="00B27163" w:rsidP="00B27163">
      <w:pPr>
        <w:shd w:val="clear" w:color="auto" w:fill="DDD9C3" w:themeFill="background2" w:themeFillShade="E6"/>
        <w:autoSpaceDE w:val="0"/>
        <w:autoSpaceDN w:val="0"/>
        <w:adjustRightInd w:val="0"/>
        <w:spacing w:after="0" w:line="240" w:lineRule="auto"/>
        <w:jc w:val="both"/>
        <w:rPr>
          <w:rFonts w:cstheme="minorHAnsi"/>
          <w:b/>
          <w:color w:val="000000"/>
          <w:sz w:val="6"/>
        </w:rPr>
      </w:pPr>
    </w:p>
    <w:p w:rsidR="00B27163" w:rsidRPr="000A6E6B" w:rsidRDefault="00B27163" w:rsidP="00B27163">
      <w:pPr>
        <w:shd w:val="clear" w:color="auto" w:fill="DDD9C3" w:themeFill="background2" w:themeFillShade="E6"/>
        <w:autoSpaceDE w:val="0"/>
        <w:autoSpaceDN w:val="0"/>
        <w:adjustRightInd w:val="0"/>
        <w:spacing w:after="0" w:line="240" w:lineRule="auto"/>
        <w:jc w:val="both"/>
        <w:rPr>
          <w:rFonts w:cstheme="minorHAnsi"/>
          <w:color w:val="000000"/>
        </w:rPr>
      </w:pPr>
      <w:r w:rsidRPr="000A6E6B">
        <w:rPr>
          <w:rFonts w:cstheme="minorHAnsi"/>
          <w:color w:val="000000"/>
        </w:rPr>
        <w:t xml:space="preserve">We are working with </w:t>
      </w:r>
      <w:r>
        <w:rPr>
          <w:rFonts w:cstheme="minorHAnsi"/>
          <w:color w:val="000000"/>
        </w:rPr>
        <w:t xml:space="preserve">MSH (Management Sciences for Health) – an USA based organization who is implementing a project of Ministry of Health. A survey is being </w:t>
      </w:r>
      <w:r w:rsidRPr="000A6E6B">
        <w:rPr>
          <w:rFonts w:cstheme="minorHAnsi"/>
          <w:color w:val="000000"/>
        </w:rPr>
        <w:t>conduct</w:t>
      </w:r>
      <w:r>
        <w:rPr>
          <w:rFonts w:cstheme="minorHAnsi"/>
          <w:color w:val="000000"/>
        </w:rPr>
        <w:t xml:space="preserve">ed to collect information on private retail drug stores, services provided and existing practice in Bangladesh. If you </w:t>
      </w:r>
      <w:r w:rsidRPr="000A6E6B">
        <w:rPr>
          <w:rFonts w:cstheme="minorHAnsi"/>
          <w:color w:val="000000"/>
        </w:rPr>
        <w:t xml:space="preserve">agree to </w:t>
      </w:r>
      <w:r>
        <w:rPr>
          <w:rFonts w:cstheme="minorHAnsi"/>
          <w:color w:val="000000"/>
        </w:rPr>
        <w:t xml:space="preserve">participate </w:t>
      </w:r>
      <w:r w:rsidRPr="000A6E6B">
        <w:rPr>
          <w:rFonts w:cstheme="minorHAnsi"/>
          <w:color w:val="000000"/>
        </w:rPr>
        <w:t xml:space="preserve">in this survey, you will be asked questions </w:t>
      </w:r>
      <w:r>
        <w:rPr>
          <w:rFonts w:cstheme="minorHAnsi"/>
          <w:color w:val="000000"/>
        </w:rPr>
        <w:t xml:space="preserve">on availability and </w:t>
      </w:r>
      <w:r w:rsidRPr="000A6E6B">
        <w:rPr>
          <w:rFonts w:cstheme="minorHAnsi"/>
          <w:color w:val="000000"/>
        </w:rPr>
        <w:t>use of medicines</w:t>
      </w:r>
      <w:r>
        <w:rPr>
          <w:rFonts w:cstheme="minorHAnsi"/>
          <w:color w:val="000000"/>
        </w:rPr>
        <w:t xml:space="preserve"> with the right way of dispensing of drug by a qualified/trained person</w:t>
      </w:r>
      <w:r w:rsidRPr="000A6E6B">
        <w:rPr>
          <w:rFonts w:cstheme="minorHAnsi"/>
          <w:color w:val="000000"/>
        </w:rPr>
        <w:t xml:space="preserve">. The survey will take about 30 to 40 minutes. All of the information you provide will be kept private. </w:t>
      </w:r>
    </w:p>
    <w:p w:rsidR="00B27163" w:rsidRPr="006029B1" w:rsidRDefault="00B27163" w:rsidP="00B27163">
      <w:pPr>
        <w:autoSpaceDE w:val="0"/>
        <w:autoSpaceDN w:val="0"/>
        <w:adjustRightInd w:val="0"/>
        <w:spacing w:after="0" w:line="240" w:lineRule="auto"/>
        <w:jc w:val="both"/>
        <w:rPr>
          <w:rFonts w:cstheme="minorHAnsi"/>
          <w:b/>
          <w:color w:val="000000"/>
          <w:sz w:val="14"/>
        </w:rPr>
      </w:pPr>
    </w:p>
    <w:p w:rsidR="00B27163" w:rsidRDefault="00B27163" w:rsidP="00B27163">
      <w:pPr>
        <w:autoSpaceDE w:val="0"/>
        <w:autoSpaceDN w:val="0"/>
        <w:adjustRightInd w:val="0"/>
        <w:spacing w:after="0" w:line="240" w:lineRule="auto"/>
        <w:jc w:val="both"/>
        <w:rPr>
          <w:rFonts w:cstheme="minorHAnsi"/>
          <w:b/>
          <w:bCs/>
          <w:color w:val="000000"/>
        </w:rPr>
      </w:pPr>
      <w:r w:rsidRPr="006029B1">
        <w:rPr>
          <w:rFonts w:cstheme="minorHAnsi"/>
          <w:b/>
          <w:color w:val="000000"/>
        </w:rPr>
        <w:t xml:space="preserve">Would you like to participate in the survey? </w:t>
      </w:r>
      <w:r w:rsidRPr="006029B1">
        <w:rPr>
          <w:rFonts w:cstheme="minorHAnsi"/>
          <w:b/>
          <w:bCs/>
          <w:color w:val="000000"/>
        </w:rPr>
        <w:t>[</w:t>
      </w:r>
      <w:r w:rsidRPr="006029B1">
        <w:rPr>
          <w:rFonts w:cstheme="minorHAnsi"/>
          <w:b/>
          <w:bCs/>
          <w:i/>
          <w:iCs/>
          <w:color w:val="000000"/>
        </w:rPr>
        <w:t>Have the person sign on the appropriate line.</w:t>
      </w:r>
      <w:r w:rsidRPr="006029B1">
        <w:rPr>
          <w:rFonts w:cstheme="minorHAnsi"/>
          <w:b/>
          <w:bCs/>
          <w:color w:val="000000"/>
        </w:rPr>
        <w:t xml:space="preserve">] </w:t>
      </w:r>
    </w:p>
    <w:p w:rsidR="00B27163" w:rsidRPr="00794A98" w:rsidRDefault="00B27163" w:rsidP="00B27163">
      <w:pPr>
        <w:autoSpaceDE w:val="0"/>
        <w:autoSpaceDN w:val="0"/>
        <w:adjustRightInd w:val="0"/>
        <w:spacing w:after="0" w:line="240" w:lineRule="auto"/>
        <w:jc w:val="both"/>
        <w:rPr>
          <w:rFonts w:cstheme="minorHAnsi"/>
          <w:b/>
          <w:color w:val="000000"/>
          <w:sz w:val="12"/>
        </w:rPr>
      </w:pPr>
    </w:p>
    <w:p w:rsidR="00B27163" w:rsidRPr="006029B1" w:rsidRDefault="00B27163" w:rsidP="00B27163">
      <w:pPr>
        <w:autoSpaceDE w:val="0"/>
        <w:autoSpaceDN w:val="0"/>
        <w:adjustRightInd w:val="0"/>
        <w:spacing w:after="0" w:line="240" w:lineRule="auto"/>
        <w:rPr>
          <w:rFonts w:cstheme="minorHAnsi"/>
          <w:b/>
          <w:color w:val="000000"/>
        </w:rPr>
      </w:pPr>
      <w:r w:rsidRPr="006029B1">
        <w:rPr>
          <w:rFonts w:cstheme="minorHAnsi"/>
          <w:b/>
          <w:bCs/>
          <w:color w:val="000000"/>
          <w:sz w:val="23"/>
          <w:szCs w:val="23"/>
        </w:rPr>
        <w:t xml:space="preserve">Yes: </w:t>
      </w:r>
      <w:r w:rsidRPr="006029B1">
        <w:rPr>
          <w:rFonts w:cstheme="minorHAnsi"/>
          <w:b/>
          <w:color w:val="000000"/>
        </w:rPr>
        <w:t xml:space="preserve">__________________________ </w:t>
      </w:r>
      <w:r>
        <w:rPr>
          <w:rFonts w:cstheme="minorHAnsi"/>
          <w:b/>
          <w:color w:val="000000"/>
        </w:rPr>
        <w:tab/>
      </w:r>
      <w:r>
        <w:rPr>
          <w:rFonts w:cstheme="minorHAnsi"/>
          <w:b/>
          <w:color w:val="000000"/>
        </w:rPr>
        <w:tab/>
      </w:r>
      <w:r>
        <w:rPr>
          <w:rFonts w:cstheme="minorHAnsi"/>
          <w:b/>
          <w:color w:val="000000"/>
        </w:rPr>
        <w:tab/>
      </w:r>
      <w:r>
        <w:rPr>
          <w:rFonts w:cstheme="minorHAnsi"/>
          <w:b/>
          <w:color w:val="000000"/>
        </w:rPr>
        <w:tab/>
      </w:r>
      <w:r w:rsidRPr="006029B1">
        <w:rPr>
          <w:rFonts w:cstheme="minorHAnsi"/>
          <w:b/>
          <w:bCs/>
          <w:color w:val="000000"/>
          <w:sz w:val="23"/>
          <w:szCs w:val="23"/>
        </w:rPr>
        <w:t xml:space="preserve">No: </w:t>
      </w:r>
      <w:r w:rsidRPr="006029B1">
        <w:rPr>
          <w:rFonts w:cstheme="minorHAnsi"/>
          <w:b/>
          <w:color w:val="000000"/>
        </w:rPr>
        <w:t xml:space="preserve">__________________________ </w:t>
      </w:r>
    </w:p>
    <w:tbl>
      <w:tblPr>
        <w:tblW w:w="0" w:type="auto"/>
        <w:tblBorders>
          <w:top w:val="nil"/>
          <w:left w:val="nil"/>
          <w:bottom w:val="nil"/>
          <w:right w:val="nil"/>
        </w:tblBorders>
        <w:tblLayout w:type="fixed"/>
        <w:tblLook w:val="0000"/>
      </w:tblPr>
      <w:tblGrid>
        <w:gridCol w:w="9378"/>
      </w:tblGrid>
      <w:tr w:rsidR="00B27163" w:rsidRPr="006029B1" w:rsidTr="00501062">
        <w:trPr>
          <w:trHeight w:val="120"/>
        </w:trPr>
        <w:tc>
          <w:tcPr>
            <w:tcW w:w="9378" w:type="dxa"/>
          </w:tcPr>
          <w:p w:rsidR="00B27163" w:rsidRPr="006029B1" w:rsidRDefault="00B27163" w:rsidP="00501062">
            <w:pPr>
              <w:autoSpaceDE w:val="0"/>
              <w:autoSpaceDN w:val="0"/>
              <w:adjustRightInd w:val="0"/>
              <w:spacing w:after="0" w:line="240" w:lineRule="auto"/>
              <w:rPr>
                <w:rFonts w:cstheme="minorHAnsi"/>
                <w:b/>
                <w:bCs/>
                <w:color w:val="000000"/>
              </w:rPr>
            </w:pPr>
          </w:p>
          <w:p w:rsidR="00B27163" w:rsidRPr="006029B1" w:rsidRDefault="00B27163" w:rsidP="00501062">
            <w:pPr>
              <w:autoSpaceDE w:val="0"/>
              <w:autoSpaceDN w:val="0"/>
              <w:adjustRightInd w:val="0"/>
              <w:spacing w:after="0" w:line="240" w:lineRule="auto"/>
              <w:rPr>
                <w:rFonts w:cstheme="minorHAnsi"/>
                <w:b/>
                <w:color w:val="000000"/>
              </w:rPr>
            </w:pPr>
            <w:r w:rsidRPr="006029B1">
              <w:rPr>
                <w:rFonts w:cstheme="minorHAnsi"/>
                <w:b/>
                <w:bCs/>
                <w:color w:val="000000"/>
              </w:rPr>
              <w:t xml:space="preserve">Name of Interviewer: </w:t>
            </w:r>
            <w:r w:rsidRPr="006029B1">
              <w:rPr>
                <w:rFonts w:cstheme="minorHAnsi"/>
                <w:b/>
                <w:color w:val="000000"/>
              </w:rPr>
              <w:t xml:space="preserve">__________________________  </w:t>
            </w:r>
            <w:r>
              <w:rPr>
                <w:rFonts w:cstheme="minorHAnsi"/>
                <w:b/>
                <w:color w:val="000000"/>
              </w:rPr>
              <w:t xml:space="preserve">                  </w:t>
            </w:r>
            <w:r w:rsidRPr="006029B1">
              <w:rPr>
                <w:rFonts w:cstheme="minorHAnsi"/>
                <w:b/>
                <w:bCs/>
                <w:color w:val="000000"/>
              </w:rPr>
              <w:t xml:space="preserve">Date of Interview: </w:t>
            </w:r>
            <w:r w:rsidRPr="006029B1">
              <w:rPr>
                <w:rFonts w:cstheme="minorHAnsi"/>
                <w:b/>
                <w:color w:val="000000"/>
              </w:rPr>
              <w:t>____ /___ /____</w:t>
            </w:r>
          </w:p>
          <w:p w:rsidR="00B27163" w:rsidRPr="006029B1" w:rsidRDefault="00B27163" w:rsidP="00501062">
            <w:pPr>
              <w:autoSpaceDE w:val="0"/>
              <w:autoSpaceDN w:val="0"/>
              <w:adjustRightInd w:val="0"/>
              <w:spacing w:after="0" w:line="240" w:lineRule="auto"/>
              <w:rPr>
                <w:rFonts w:cstheme="minorHAnsi"/>
                <w:b/>
                <w:color w:val="000000"/>
              </w:rPr>
            </w:pPr>
          </w:p>
          <w:p w:rsidR="00B27163" w:rsidRPr="006029B1" w:rsidRDefault="00B27163" w:rsidP="00501062">
            <w:pPr>
              <w:autoSpaceDE w:val="0"/>
              <w:autoSpaceDN w:val="0"/>
              <w:adjustRightInd w:val="0"/>
              <w:spacing w:after="0" w:line="240" w:lineRule="auto"/>
              <w:rPr>
                <w:rFonts w:cstheme="minorHAnsi"/>
                <w:b/>
                <w:color w:val="000000"/>
                <w:sz w:val="23"/>
                <w:szCs w:val="23"/>
              </w:rPr>
            </w:pPr>
            <w:r w:rsidRPr="00F819B2">
              <w:rPr>
                <w:rFonts w:cstheme="minorHAnsi"/>
                <w:b/>
                <w:bCs/>
                <w:color w:val="000000"/>
                <w:sz w:val="25"/>
                <w:szCs w:val="23"/>
                <w:shd w:val="clear" w:color="auto" w:fill="DDD9C3" w:themeFill="background2" w:themeFillShade="E6"/>
              </w:rPr>
              <w:t>Section I: Profile of Respondent</w:t>
            </w:r>
            <w:r w:rsidRPr="006029B1">
              <w:rPr>
                <w:rFonts w:cstheme="minorHAnsi"/>
                <w:b/>
                <w:bCs/>
                <w:color w:val="000000"/>
                <w:sz w:val="23"/>
                <w:szCs w:val="23"/>
              </w:rPr>
              <w:t xml:space="preserve"> </w:t>
            </w:r>
          </w:p>
        </w:tc>
      </w:tr>
      <w:tr w:rsidR="00B27163" w:rsidRPr="006029B1" w:rsidTr="00501062">
        <w:trPr>
          <w:trHeight w:val="110"/>
        </w:trPr>
        <w:tc>
          <w:tcPr>
            <w:tcW w:w="9378" w:type="dxa"/>
          </w:tcPr>
          <w:p w:rsidR="00B27163" w:rsidRPr="000A6E6B" w:rsidRDefault="00B27163" w:rsidP="00501062">
            <w:pPr>
              <w:autoSpaceDE w:val="0"/>
              <w:autoSpaceDN w:val="0"/>
              <w:adjustRightInd w:val="0"/>
              <w:spacing w:after="0" w:line="240" w:lineRule="auto"/>
              <w:rPr>
                <w:rFonts w:cstheme="minorHAnsi"/>
                <w:sz w:val="12"/>
                <w:szCs w:val="24"/>
              </w:rPr>
            </w:pPr>
          </w:p>
          <w:p w:rsidR="00B27163" w:rsidRPr="000A6E6B" w:rsidRDefault="00B27163" w:rsidP="00501062">
            <w:pPr>
              <w:autoSpaceDE w:val="0"/>
              <w:autoSpaceDN w:val="0"/>
              <w:adjustRightInd w:val="0"/>
              <w:spacing w:after="0" w:line="240" w:lineRule="auto"/>
              <w:rPr>
                <w:rFonts w:cstheme="minorHAnsi"/>
                <w:color w:val="000000"/>
                <w:sz w:val="10"/>
              </w:rPr>
            </w:pPr>
            <w:r w:rsidRPr="000A6E6B">
              <w:rPr>
                <w:rFonts w:cstheme="minorHAnsi"/>
                <w:bCs/>
                <w:color w:val="000000"/>
              </w:rPr>
              <w:t>1. Name</w:t>
            </w:r>
            <w:r>
              <w:rPr>
                <w:rFonts w:cstheme="minorHAnsi"/>
                <w:bCs/>
                <w:color w:val="000000"/>
              </w:rPr>
              <w:t xml:space="preserve"> &amp; Contact No.</w:t>
            </w:r>
          </w:p>
        </w:tc>
      </w:tr>
      <w:tr w:rsidR="00B27163" w:rsidRPr="006029B1" w:rsidTr="00501062">
        <w:trPr>
          <w:trHeight w:val="110"/>
        </w:trPr>
        <w:tc>
          <w:tcPr>
            <w:tcW w:w="9378" w:type="dxa"/>
          </w:tcPr>
          <w:p w:rsidR="00B27163" w:rsidRPr="00F215CD" w:rsidRDefault="00B27163" w:rsidP="00501062">
            <w:pPr>
              <w:autoSpaceDE w:val="0"/>
              <w:autoSpaceDN w:val="0"/>
              <w:adjustRightInd w:val="0"/>
              <w:spacing w:after="0" w:line="240" w:lineRule="auto"/>
              <w:rPr>
                <w:rFonts w:cstheme="minorHAnsi"/>
                <w:color w:val="000000"/>
                <w:sz w:val="2"/>
              </w:rPr>
            </w:pPr>
          </w:p>
        </w:tc>
      </w:tr>
      <w:tr w:rsidR="00B27163" w:rsidRPr="006029B1" w:rsidTr="00501062">
        <w:trPr>
          <w:trHeight w:val="110"/>
        </w:trPr>
        <w:tc>
          <w:tcPr>
            <w:tcW w:w="9378" w:type="dxa"/>
          </w:tcPr>
          <w:p w:rsidR="00B27163" w:rsidRPr="000A6E6B" w:rsidRDefault="00B27163" w:rsidP="00501062">
            <w:pPr>
              <w:autoSpaceDE w:val="0"/>
              <w:autoSpaceDN w:val="0"/>
              <w:adjustRightInd w:val="0"/>
              <w:spacing w:after="0" w:line="240" w:lineRule="auto"/>
              <w:rPr>
                <w:rFonts w:cstheme="minorHAnsi"/>
                <w:color w:val="000000"/>
              </w:rPr>
            </w:pPr>
            <w:r>
              <w:rPr>
                <w:rFonts w:cstheme="minorHAnsi"/>
                <w:bCs/>
                <w:color w:val="000000"/>
              </w:rPr>
              <w:t>2</w:t>
            </w:r>
            <w:r w:rsidRPr="000A6E6B">
              <w:rPr>
                <w:rFonts w:cstheme="minorHAnsi"/>
                <w:bCs/>
                <w:color w:val="000000"/>
              </w:rPr>
              <w:t xml:space="preserve"> Sex: </w:t>
            </w:r>
          </w:p>
          <w:p w:rsidR="00B27163" w:rsidRPr="000A6E6B" w:rsidRDefault="00B27163" w:rsidP="00501062">
            <w:pPr>
              <w:autoSpaceDE w:val="0"/>
              <w:autoSpaceDN w:val="0"/>
              <w:adjustRightInd w:val="0"/>
              <w:spacing w:after="0" w:line="240" w:lineRule="auto"/>
              <w:rPr>
                <w:rFonts w:cstheme="minorHAnsi"/>
                <w:color w:val="000000"/>
                <w:sz w:val="10"/>
              </w:rPr>
            </w:pPr>
          </w:p>
        </w:tc>
      </w:tr>
      <w:tr w:rsidR="00B27163" w:rsidRPr="006029B1" w:rsidTr="00501062">
        <w:trPr>
          <w:trHeight w:val="110"/>
        </w:trPr>
        <w:tc>
          <w:tcPr>
            <w:tcW w:w="9378" w:type="dxa"/>
          </w:tcPr>
          <w:p w:rsidR="00B27163" w:rsidRPr="000A6E6B" w:rsidRDefault="00B27163" w:rsidP="00501062">
            <w:pPr>
              <w:autoSpaceDE w:val="0"/>
              <w:autoSpaceDN w:val="0"/>
              <w:adjustRightInd w:val="0"/>
              <w:spacing w:after="0" w:line="240" w:lineRule="auto"/>
              <w:rPr>
                <w:rFonts w:cstheme="minorHAnsi"/>
                <w:color w:val="000000"/>
                <w:sz w:val="10"/>
              </w:rPr>
            </w:pPr>
          </w:p>
        </w:tc>
      </w:tr>
      <w:tr w:rsidR="00B27163" w:rsidRPr="006029B1" w:rsidTr="00501062">
        <w:trPr>
          <w:trHeight w:val="110"/>
        </w:trPr>
        <w:tc>
          <w:tcPr>
            <w:tcW w:w="9378" w:type="dxa"/>
          </w:tcPr>
          <w:p w:rsidR="00B27163" w:rsidRPr="000A6E6B" w:rsidRDefault="00B27163" w:rsidP="00501062">
            <w:pPr>
              <w:autoSpaceDE w:val="0"/>
              <w:autoSpaceDN w:val="0"/>
              <w:adjustRightInd w:val="0"/>
              <w:spacing w:after="0" w:line="240" w:lineRule="auto"/>
              <w:rPr>
                <w:rFonts w:cstheme="minorHAnsi"/>
                <w:color w:val="000000"/>
              </w:rPr>
            </w:pPr>
            <w:r>
              <w:rPr>
                <w:rFonts w:cstheme="minorHAnsi"/>
                <w:bCs/>
                <w:color w:val="000000"/>
              </w:rPr>
              <w:t>3</w:t>
            </w:r>
            <w:r w:rsidRPr="000A6E6B">
              <w:rPr>
                <w:rFonts w:cstheme="minorHAnsi"/>
                <w:bCs/>
                <w:color w:val="000000"/>
              </w:rPr>
              <w:t xml:space="preserve">. Organization: </w:t>
            </w:r>
          </w:p>
          <w:p w:rsidR="00B27163" w:rsidRPr="000A6E6B" w:rsidRDefault="00B27163" w:rsidP="00501062">
            <w:pPr>
              <w:autoSpaceDE w:val="0"/>
              <w:autoSpaceDN w:val="0"/>
              <w:adjustRightInd w:val="0"/>
              <w:spacing w:after="0" w:line="240" w:lineRule="auto"/>
              <w:rPr>
                <w:rFonts w:cstheme="minorHAnsi"/>
                <w:color w:val="000000"/>
                <w:sz w:val="10"/>
              </w:rPr>
            </w:pPr>
          </w:p>
        </w:tc>
      </w:tr>
      <w:tr w:rsidR="00B27163" w:rsidRPr="006029B1" w:rsidTr="00501062">
        <w:trPr>
          <w:trHeight w:val="110"/>
        </w:trPr>
        <w:tc>
          <w:tcPr>
            <w:tcW w:w="9378" w:type="dxa"/>
          </w:tcPr>
          <w:p w:rsidR="00B27163" w:rsidRPr="000A6E6B" w:rsidRDefault="00B27163" w:rsidP="00501062">
            <w:pPr>
              <w:autoSpaceDE w:val="0"/>
              <w:autoSpaceDN w:val="0"/>
              <w:adjustRightInd w:val="0"/>
              <w:spacing w:after="0" w:line="240" w:lineRule="auto"/>
              <w:rPr>
                <w:rFonts w:cstheme="minorHAnsi"/>
                <w:sz w:val="12"/>
                <w:szCs w:val="24"/>
              </w:rPr>
            </w:pPr>
          </w:p>
          <w:p w:rsidR="00B27163" w:rsidRPr="000A6E6B" w:rsidRDefault="00B27163" w:rsidP="00501062">
            <w:pPr>
              <w:autoSpaceDE w:val="0"/>
              <w:autoSpaceDN w:val="0"/>
              <w:adjustRightInd w:val="0"/>
              <w:spacing w:after="0" w:line="240" w:lineRule="auto"/>
              <w:rPr>
                <w:rFonts w:cstheme="minorHAnsi"/>
                <w:color w:val="000000"/>
              </w:rPr>
            </w:pPr>
            <w:r>
              <w:rPr>
                <w:rFonts w:cstheme="minorHAnsi"/>
                <w:bCs/>
                <w:color w:val="000000"/>
              </w:rPr>
              <w:t>4</w:t>
            </w:r>
            <w:r w:rsidRPr="000A6E6B">
              <w:rPr>
                <w:rFonts w:cstheme="minorHAnsi"/>
                <w:bCs/>
                <w:color w:val="000000"/>
              </w:rPr>
              <w:t>. Position</w:t>
            </w:r>
            <w:r>
              <w:rPr>
                <w:rFonts w:cstheme="minorHAnsi"/>
                <w:bCs/>
                <w:color w:val="000000"/>
              </w:rPr>
              <w:t xml:space="preserve"> held</w:t>
            </w:r>
            <w:r w:rsidRPr="000A6E6B">
              <w:rPr>
                <w:rFonts w:cstheme="minorHAnsi"/>
                <w:bCs/>
                <w:color w:val="000000"/>
              </w:rPr>
              <w:t xml:space="preserve">: </w:t>
            </w:r>
          </w:p>
          <w:p w:rsidR="00B27163" w:rsidRPr="000A6E6B" w:rsidRDefault="00B27163" w:rsidP="00501062">
            <w:pPr>
              <w:autoSpaceDE w:val="0"/>
              <w:autoSpaceDN w:val="0"/>
              <w:adjustRightInd w:val="0"/>
              <w:spacing w:after="0" w:line="240" w:lineRule="auto"/>
              <w:rPr>
                <w:rFonts w:cstheme="minorHAnsi"/>
                <w:color w:val="000000"/>
                <w:sz w:val="10"/>
              </w:rPr>
            </w:pPr>
          </w:p>
        </w:tc>
      </w:tr>
      <w:tr w:rsidR="00B27163" w:rsidRPr="006029B1" w:rsidTr="00501062">
        <w:trPr>
          <w:trHeight w:val="110"/>
        </w:trPr>
        <w:tc>
          <w:tcPr>
            <w:tcW w:w="9378" w:type="dxa"/>
          </w:tcPr>
          <w:p w:rsidR="00B27163" w:rsidRDefault="00B27163" w:rsidP="00501062">
            <w:pPr>
              <w:autoSpaceDE w:val="0"/>
              <w:autoSpaceDN w:val="0"/>
              <w:adjustRightInd w:val="0"/>
              <w:spacing w:after="0" w:line="240" w:lineRule="auto"/>
              <w:rPr>
                <w:rFonts w:cstheme="minorHAnsi"/>
                <w:b/>
                <w:bCs/>
                <w:color w:val="000000"/>
              </w:rPr>
            </w:pPr>
            <w:r>
              <w:rPr>
                <w:rFonts w:cstheme="minorHAnsi"/>
                <w:bCs/>
                <w:color w:val="000000"/>
              </w:rPr>
              <w:t>5</w:t>
            </w:r>
            <w:r w:rsidRPr="000A6E6B">
              <w:rPr>
                <w:rFonts w:cstheme="minorHAnsi"/>
                <w:bCs/>
                <w:color w:val="000000"/>
              </w:rPr>
              <w:t xml:space="preserve">. Years </w:t>
            </w:r>
            <w:r>
              <w:rPr>
                <w:rFonts w:cstheme="minorHAnsi"/>
                <w:bCs/>
                <w:color w:val="000000"/>
              </w:rPr>
              <w:t xml:space="preserve">of experience </w:t>
            </w:r>
            <w:r w:rsidRPr="000A6E6B">
              <w:rPr>
                <w:rFonts w:cstheme="minorHAnsi"/>
                <w:bCs/>
                <w:color w:val="000000"/>
              </w:rPr>
              <w:t>in this field:</w:t>
            </w:r>
            <w:r w:rsidRPr="006029B1">
              <w:rPr>
                <w:rFonts w:cstheme="minorHAnsi"/>
                <w:b/>
                <w:bCs/>
                <w:color w:val="000000"/>
              </w:rPr>
              <w:t xml:space="preserve"> </w:t>
            </w:r>
          </w:p>
          <w:p w:rsidR="00676E72" w:rsidRPr="00676E72" w:rsidRDefault="00676E72" w:rsidP="00501062">
            <w:pPr>
              <w:autoSpaceDE w:val="0"/>
              <w:autoSpaceDN w:val="0"/>
              <w:adjustRightInd w:val="0"/>
              <w:spacing w:after="0" w:line="240" w:lineRule="auto"/>
              <w:rPr>
                <w:rFonts w:cstheme="minorHAnsi"/>
                <w:b/>
                <w:color w:val="000000"/>
                <w:sz w:val="14"/>
              </w:rPr>
            </w:pPr>
          </w:p>
          <w:p w:rsidR="00B27163" w:rsidRPr="000A6E6B" w:rsidRDefault="00B27163" w:rsidP="00501062">
            <w:pPr>
              <w:shd w:val="clear" w:color="auto" w:fill="DDD9C3" w:themeFill="background2" w:themeFillShade="E6"/>
              <w:autoSpaceDE w:val="0"/>
              <w:autoSpaceDN w:val="0"/>
              <w:adjustRightInd w:val="0"/>
              <w:spacing w:after="0" w:line="240" w:lineRule="auto"/>
              <w:rPr>
                <w:rFonts w:cstheme="minorHAnsi"/>
                <w:b/>
                <w:color w:val="000000"/>
                <w:sz w:val="25"/>
                <w:szCs w:val="23"/>
              </w:rPr>
            </w:pPr>
            <w:r w:rsidRPr="000A6E6B">
              <w:rPr>
                <w:rFonts w:cstheme="minorHAnsi"/>
                <w:b/>
                <w:bCs/>
                <w:color w:val="000000"/>
                <w:sz w:val="25"/>
                <w:szCs w:val="23"/>
              </w:rPr>
              <w:t xml:space="preserve">Section II: Medicine Availability and Quality in Communities </w:t>
            </w:r>
            <w:r>
              <w:rPr>
                <w:rFonts w:cstheme="minorHAnsi"/>
                <w:b/>
                <w:bCs/>
                <w:color w:val="000000"/>
                <w:sz w:val="25"/>
                <w:szCs w:val="23"/>
              </w:rPr>
              <w:t>(Consumer related)</w:t>
            </w:r>
          </w:p>
          <w:p w:rsidR="00B27163" w:rsidRPr="009E72F5" w:rsidRDefault="00B27163" w:rsidP="00501062">
            <w:pPr>
              <w:autoSpaceDE w:val="0"/>
              <w:autoSpaceDN w:val="0"/>
              <w:adjustRightInd w:val="0"/>
              <w:spacing w:after="0" w:line="240" w:lineRule="auto"/>
              <w:rPr>
                <w:rFonts w:cstheme="minorHAnsi"/>
                <w:bCs/>
                <w:color w:val="000000"/>
                <w:sz w:val="10"/>
              </w:rPr>
            </w:pPr>
          </w:p>
          <w:p w:rsidR="00B27163" w:rsidRDefault="00B27163" w:rsidP="00501062">
            <w:pPr>
              <w:autoSpaceDE w:val="0"/>
              <w:autoSpaceDN w:val="0"/>
              <w:adjustRightInd w:val="0"/>
              <w:spacing w:after="0" w:line="240" w:lineRule="auto"/>
              <w:rPr>
                <w:rFonts w:cstheme="minorHAnsi"/>
                <w:bCs/>
                <w:color w:val="000000"/>
              </w:rPr>
            </w:pPr>
            <w:r>
              <w:rPr>
                <w:rFonts w:cstheme="minorHAnsi"/>
                <w:bCs/>
                <w:color w:val="000000"/>
              </w:rPr>
              <w:t>6</w:t>
            </w:r>
            <w:r w:rsidRPr="00D23678">
              <w:rPr>
                <w:rFonts w:cstheme="minorHAnsi"/>
                <w:bCs/>
                <w:color w:val="000000"/>
              </w:rPr>
              <w:t xml:space="preserve">. </w:t>
            </w:r>
            <w:r>
              <w:rPr>
                <w:rFonts w:cstheme="minorHAnsi"/>
                <w:bCs/>
                <w:color w:val="000000"/>
              </w:rPr>
              <w:t>What are the common sources from where consumers usually buy medicines in Bangladesh?</w:t>
            </w:r>
          </w:p>
          <w:p w:rsidR="00B27163" w:rsidRPr="009E72F5" w:rsidRDefault="00B27163" w:rsidP="00501062">
            <w:pPr>
              <w:autoSpaceDE w:val="0"/>
              <w:autoSpaceDN w:val="0"/>
              <w:adjustRightInd w:val="0"/>
              <w:spacing w:after="0" w:line="240" w:lineRule="auto"/>
              <w:rPr>
                <w:rFonts w:cstheme="minorHAnsi"/>
                <w:bCs/>
                <w:color w:val="000000"/>
                <w:sz w:val="12"/>
              </w:rPr>
            </w:pPr>
          </w:p>
          <w:p w:rsidR="00B27163" w:rsidRPr="000A6E6B" w:rsidRDefault="00B27163" w:rsidP="00501062">
            <w:pPr>
              <w:autoSpaceDE w:val="0"/>
              <w:autoSpaceDN w:val="0"/>
              <w:adjustRightInd w:val="0"/>
              <w:spacing w:after="0" w:line="240" w:lineRule="auto"/>
              <w:rPr>
                <w:rFonts w:cstheme="minorHAnsi"/>
                <w:color w:val="000000"/>
              </w:rPr>
            </w:pPr>
            <w:r>
              <w:rPr>
                <w:rFonts w:cstheme="minorHAnsi"/>
                <w:bCs/>
                <w:color w:val="000000"/>
              </w:rPr>
              <w:t xml:space="preserve">7. </w:t>
            </w:r>
            <w:r w:rsidRPr="00D23678">
              <w:rPr>
                <w:rFonts w:cstheme="minorHAnsi"/>
                <w:bCs/>
                <w:color w:val="000000"/>
              </w:rPr>
              <w:t xml:space="preserve">What are the main problems </w:t>
            </w:r>
            <w:r>
              <w:rPr>
                <w:rFonts w:cstheme="minorHAnsi"/>
                <w:bCs/>
                <w:color w:val="000000"/>
              </w:rPr>
              <w:t>consumers face while buying medicines from retail drug shops in Bangladesh</w:t>
            </w:r>
            <w:r w:rsidRPr="00D23678">
              <w:rPr>
                <w:rFonts w:cstheme="minorHAnsi"/>
                <w:bCs/>
                <w:color w:val="000000"/>
              </w:rPr>
              <w:t xml:space="preserve">? </w:t>
            </w:r>
            <w:r w:rsidRPr="000A6E6B">
              <w:rPr>
                <w:rFonts w:cstheme="minorHAnsi"/>
                <w:color w:val="000000"/>
              </w:rPr>
              <w:t xml:space="preserve">[Probe: quality and availability] </w:t>
            </w:r>
          </w:p>
          <w:p w:rsidR="00B27163" w:rsidRPr="009E72F5" w:rsidRDefault="00B27163" w:rsidP="00501062">
            <w:pPr>
              <w:autoSpaceDE w:val="0"/>
              <w:autoSpaceDN w:val="0"/>
              <w:adjustRightInd w:val="0"/>
              <w:spacing w:after="0" w:line="240" w:lineRule="auto"/>
              <w:rPr>
                <w:rFonts w:cstheme="minorHAnsi"/>
                <w:color w:val="000000"/>
                <w:sz w:val="12"/>
              </w:rPr>
            </w:pPr>
          </w:p>
          <w:p w:rsidR="00B27163" w:rsidRDefault="00B27163" w:rsidP="00501062">
            <w:pPr>
              <w:autoSpaceDE w:val="0"/>
              <w:autoSpaceDN w:val="0"/>
              <w:adjustRightInd w:val="0"/>
              <w:spacing w:after="0" w:line="240" w:lineRule="auto"/>
              <w:rPr>
                <w:rFonts w:cstheme="minorHAnsi"/>
                <w:bCs/>
                <w:color w:val="000000"/>
              </w:rPr>
            </w:pPr>
            <w:r>
              <w:rPr>
                <w:rFonts w:cstheme="minorHAnsi"/>
                <w:bCs/>
                <w:color w:val="000000"/>
              </w:rPr>
              <w:t>8</w:t>
            </w:r>
            <w:r w:rsidRPr="000A6E6B">
              <w:rPr>
                <w:rFonts w:cstheme="minorHAnsi"/>
                <w:bCs/>
                <w:color w:val="000000"/>
              </w:rPr>
              <w:t xml:space="preserve">. What </w:t>
            </w:r>
            <w:r>
              <w:rPr>
                <w:rFonts w:cstheme="minorHAnsi"/>
                <w:bCs/>
                <w:color w:val="000000"/>
              </w:rPr>
              <w:t>are the main problems consumers face while using the bought medicines? (Probe: no clear instructions on medicine intake, duration, side effects etc.)</w:t>
            </w:r>
          </w:p>
          <w:p w:rsidR="00B27163" w:rsidRPr="00B123E4" w:rsidRDefault="00B27163" w:rsidP="00501062">
            <w:pPr>
              <w:autoSpaceDE w:val="0"/>
              <w:autoSpaceDN w:val="0"/>
              <w:adjustRightInd w:val="0"/>
              <w:spacing w:after="0" w:line="240" w:lineRule="auto"/>
              <w:rPr>
                <w:rFonts w:cstheme="minorHAnsi"/>
                <w:bCs/>
                <w:color w:val="000000"/>
                <w:sz w:val="6"/>
              </w:rPr>
            </w:pPr>
          </w:p>
          <w:p w:rsidR="00B27163" w:rsidRDefault="00B27163" w:rsidP="00501062">
            <w:pPr>
              <w:autoSpaceDE w:val="0"/>
              <w:autoSpaceDN w:val="0"/>
              <w:adjustRightInd w:val="0"/>
              <w:spacing w:after="0" w:line="240" w:lineRule="auto"/>
              <w:rPr>
                <w:rFonts w:cstheme="minorHAnsi"/>
                <w:bCs/>
                <w:color w:val="000000"/>
              </w:rPr>
            </w:pPr>
            <w:r>
              <w:rPr>
                <w:rFonts w:cstheme="minorHAnsi"/>
                <w:bCs/>
                <w:color w:val="000000"/>
              </w:rPr>
              <w:t>9. According to you, How can these problems be solved or addressed to benefit the consumers</w:t>
            </w:r>
            <w:r w:rsidRPr="000A6E6B">
              <w:rPr>
                <w:rFonts w:cstheme="minorHAnsi"/>
                <w:bCs/>
                <w:color w:val="000000"/>
              </w:rPr>
              <w:t>?</w:t>
            </w:r>
          </w:p>
          <w:p w:rsidR="00B27163" w:rsidRPr="00B123E4" w:rsidRDefault="00B27163" w:rsidP="00501062">
            <w:pPr>
              <w:autoSpaceDE w:val="0"/>
              <w:autoSpaceDN w:val="0"/>
              <w:adjustRightInd w:val="0"/>
              <w:spacing w:after="0" w:line="240" w:lineRule="auto"/>
              <w:rPr>
                <w:rFonts w:cstheme="minorHAnsi"/>
                <w:bCs/>
                <w:color w:val="000000"/>
                <w:sz w:val="10"/>
              </w:rPr>
            </w:pPr>
          </w:p>
          <w:p w:rsidR="00B27163" w:rsidRPr="00676E72" w:rsidRDefault="00B27163" w:rsidP="00944A38">
            <w:pPr>
              <w:pStyle w:val="ListParagraph"/>
              <w:numPr>
                <w:ilvl w:val="0"/>
                <w:numId w:val="17"/>
              </w:numPr>
              <w:autoSpaceDE w:val="0"/>
              <w:autoSpaceDN w:val="0"/>
              <w:adjustRightInd w:val="0"/>
              <w:spacing w:after="0" w:line="240" w:lineRule="auto"/>
              <w:rPr>
                <w:rFonts w:cstheme="minorHAnsi"/>
                <w:bCs/>
                <w:color w:val="000000"/>
              </w:rPr>
            </w:pPr>
            <w:r w:rsidRPr="00676E72">
              <w:rPr>
                <w:rFonts w:cstheme="minorHAnsi"/>
                <w:bCs/>
                <w:color w:val="000000"/>
              </w:rPr>
              <w:t xml:space="preserve">Why do people use traditional healers’ services? (Probe: low cost, family tradition etc.) </w:t>
            </w:r>
          </w:p>
          <w:p w:rsidR="00676E72" w:rsidRPr="00676E72" w:rsidRDefault="00676E72" w:rsidP="00676E72">
            <w:pPr>
              <w:pStyle w:val="ListParagraph"/>
              <w:autoSpaceDE w:val="0"/>
              <w:autoSpaceDN w:val="0"/>
              <w:adjustRightInd w:val="0"/>
              <w:spacing w:after="0" w:line="240" w:lineRule="auto"/>
              <w:ind w:left="360"/>
              <w:rPr>
                <w:rFonts w:cstheme="minorHAnsi"/>
                <w:color w:val="000000"/>
                <w:sz w:val="14"/>
              </w:rPr>
            </w:pPr>
          </w:p>
          <w:p w:rsidR="00B27163" w:rsidRPr="0041322E" w:rsidRDefault="00B27163" w:rsidP="00501062">
            <w:pPr>
              <w:shd w:val="clear" w:color="auto" w:fill="DDD9C3" w:themeFill="background2" w:themeFillShade="E6"/>
              <w:autoSpaceDE w:val="0"/>
              <w:autoSpaceDN w:val="0"/>
              <w:adjustRightInd w:val="0"/>
              <w:spacing w:after="0" w:line="240" w:lineRule="auto"/>
              <w:rPr>
                <w:rFonts w:cstheme="minorHAnsi"/>
                <w:b/>
                <w:color w:val="000000"/>
                <w:sz w:val="25"/>
                <w:szCs w:val="23"/>
              </w:rPr>
            </w:pPr>
            <w:r w:rsidRPr="0041322E">
              <w:rPr>
                <w:rFonts w:cstheme="minorHAnsi"/>
                <w:b/>
                <w:bCs/>
                <w:color w:val="000000"/>
                <w:sz w:val="25"/>
                <w:szCs w:val="23"/>
              </w:rPr>
              <w:t xml:space="preserve">Section III: Stakeholder </w:t>
            </w:r>
            <w:r>
              <w:rPr>
                <w:rFonts w:cstheme="minorHAnsi"/>
                <w:b/>
                <w:bCs/>
                <w:color w:val="000000"/>
                <w:sz w:val="25"/>
                <w:szCs w:val="23"/>
              </w:rPr>
              <w:t>P</w:t>
            </w:r>
            <w:r w:rsidRPr="0041322E">
              <w:rPr>
                <w:rFonts w:cstheme="minorHAnsi"/>
                <w:b/>
                <w:bCs/>
                <w:color w:val="000000"/>
                <w:sz w:val="25"/>
                <w:szCs w:val="23"/>
              </w:rPr>
              <w:t>erception</w:t>
            </w:r>
            <w:r>
              <w:rPr>
                <w:rFonts w:cstheme="minorHAnsi"/>
                <w:b/>
                <w:bCs/>
                <w:color w:val="000000"/>
                <w:sz w:val="25"/>
                <w:szCs w:val="23"/>
              </w:rPr>
              <w:t xml:space="preserve"> </w:t>
            </w:r>
            <w:r w:rsidRPr="0041322E">
              <w:rPr>
                <w:rFonts w:cstheme="minorHAnsi"/>
                <w:b/>
                <w:bCs/>
                <w:color w:val="000000"/>
                <w:sz w:val="25"/>
                <w:szCs w:val="23"/>
              </w:rPr>
              <w:t>of the Quality of Local Medicine Store</w:t>
            </w:r>
            <w:r>
              <w:rPr>
                <w:rFonts w:cstheme="minorHAnsi"/>
                <w:b/>
                <w:bCs/>
                <w:color w:val="000000"/>
                <w:sz w:val="25"/>
                <w:szCs w:val="23"/>
              </w:rPr>
              <w:t>,</w:t>
            </w:r>
            <w:r w:rsidRPr="0041322E">
              <w:rPr>
                <w:rFonts w:cstheme="minorHAnsi"/>
                <w:b/>
                <w:bCs/>
                <w:color w:val="000000"/>
                <w:sz w:val="25"/>
                <w:szCs w:val="23"/>
              </w:rPr>
              <w:t xml:space="preserve"> Products, </w:t>
            </w:r>
            <w:r>
              <w:rPr>
                <w:rFonts w:cstheme="minorHAnsi"/>
                <w:b/>
                <w:bCs/>
                <w:color w:val="000000"/>
                <w:sz w:val="25"/>
                <w:szCs w:val="23"/>
              </w:rPr>
              <w:t xml:space="preserve">Legal Status, </w:t>
            </w:r>
            <w:r w:rsidRPr="0041322E">
              <w:rPr>
                <w:rFonts w:cstheme="minorHAnsi"/>
                <w:b/>
                <w:bCs/>
                <w:color w:val="000000"/>
                <w:sz w:val="25"/>
                <w:szCs w:val="23"/>
              </w:rPr>
              <w:t xml:space="preserve">Services and Monitoring </w:t>
            </w:r>
            <w:r>
              <w:rPr>
                <w:rFonts w:cstheme="minorHAnsi"/>
                <w:b/>
                <w:bCs/>
                <w:color w:val="000000"/>
                <w:sz w:val="25"/>
                <w:szCs w:val="23"/>
              </w:rPr>
              <w:t>(Dispenser related)</w:t>
            </w:r>
          </w:p>
          <w:p w:rsidR="00B27163" w:rsidRPr="009E72F5" w:rsidRDefault="00B27163" w:rsidP="00501062">
            <w:pPr>
              <w:autoSpaceDE w:val="0"/>
              <w:autoSpaceDN w:val="0"/>
              <w:adjustRightInd w:val="0"/>
              <w:spacing w:after="0" w:line="240" w:lineRule="auto"/>
              <w:rPr>
                <w:rFonts w:cstheme="minorHAnsi"/>
                <w:bCs/>
                <w:color w:val="000000"/>
                <w:sz w:val="16"/>
              </w:rPr>
            </w:pPr>
          </w:p>
          <w:p w:rsidR="00B27163" w:rsidRPr="000A6E6B" w:rsidRDefault="00B27163" w:rsidP="00501062">
            <w:pPr>
              <w:autoSpaceDE w:val="0"/>
              <w:autoSpaceDN w:val="0"/>
              <w:adjustRightInd w:val="0"/>
              <w:spacing w:after="0" w:line="240" w:lineRule="auto"/>
              <w:rPr>
                <w:rFonts w:cstheme="minorHAnsi"/>
                <w:color w:val="000000"/>
              </w:rPr>
            </w:pPr>
            <w:r w:rsidRPr="000A6E6B">
              <w:rPr>
                <w:rFonts w:cstheme="minorHAnsi"/>
                <w:bCs/>
                <w:color w:val="000000"/>
              </w:rPr>
              <w:t>1</w:t>
            </w:r>
            <w:r>
              <w:rPr>
                <w:rFonts w:cstheme="minorHAnsi"/>
                <w:bCs/>
                <w:color w:val="000000"/>
              </w:rPr>
              <w:t>1</w:t>
            </w:r>
            <w:r w:rsidRPr="000A6E6B">
              <w:rPr>
                <w:rFonts w:cstheme="minorHAnsi"/>
                <w:bCs/>
                <w:color w:val="000000"/>
              </w:rPr>
              <w:t xml:space="preserve">. What </w:t>
            </w:r>
            <w:r>
              <w:rPr>
                <w:rFonts w:cstheme="minorHAnsi"/>
                <w:bCs/>
                <w:color w:val="000000"/>
              </w:rPr>
              <w:t xml:space="preserve">information should consumers receive from the dispensers while buying medicines? </w:t>
            </w:r>
            <w:r w:rsidRPr="000A6E6B">
              <w:rPr>
                <w:rFonts w:cstheme="minorHAnsi"/>
                <w:color w:val="000000"/>
              </w:rPr>
              <w:t>[Probe:</w:t>
            </w:r>
            <w:r>
              <w:rPr>
                <w:rFonts w:cstheme="minorHAnsi"/>
                <w:color w:val="000000"/>
              </w:rPr>
              <w:t xml:space="preserve"> dosage, duration, side effects etc.)</w:t>
            </w:r>
            <w:r w:rsidRPr="000A6E6B">
              <w:rPr>
                <w:rFonts w:cstheme="minorHAnsi"/>
                <w:color w:val="000000"/>
              </w:rPr>
              <w:t xml:space="preserve"> </w:t>
            </w:r>
          </w:p>
          <w:p w:rsidR="00B27163" w:rsidRPr="00B123E4" w:rsidRDefault="00B27163" w:rsidP="00501062">
            <w:pPr>
              <w:autoSpaceDE w:val="0"/>
              <w:autoSpaceDN w:val="0"/>
              <w:adjustRightInd w:val="0"/>
              <w:spacing w:after="0" w:line="240" w:lineRule="auto"/>
              <w:rPr>
                <w:rFonts w:cstheme="minorHAnsi"/>
                <w:color w:val="000000"/>
                <w:sz w:val="14"/>
              </w:rPr>
            </w:pPr>
          </w:p>
          <w:p w:rsidR="00B27163" w:rsidRDefault="00B27163" w:rsidP="00501062">
            <w:pPr>
              <w:autoSpaceDE w:val="0"/>
              <w:autoSpaceDN w:val="0"/>
              <w:adjustRightInd w:val="0"/>
              <w:spacing w:after="0" w:line="240" w:lineRule="auto"/>
              <w:rPr>
                <w:rFonts w:cstheme="minorHAnsi"/>
                <w:color w:val="000000"/>
              </w:rPr>
            </w:pPr>
            <w:r w:rsidRPr="000A6E6B">
              <w:rPr>
                <w:rFonts w:cstheme="minorHAnsi"/>
                <w:color w:val="000000"/>
              </w:rPr>
              <w:t>1</w:t>
            </w:r>
            <w:r>
              <w:rPr>
                <w:rFonts w:cstheme="minorHAnsi"/>
                <w:color w:val="000000"/>
              </w:rPr>
              <w:t>2</w:t>
            </w:r>
            <w:r w:rsidRPr="000A6E6B">
              <w:rPr>
                <w:rFonts w:cstheme="minorHAnsi"/>
                <w:color w:val="000000"/>
              </w:rPr>
              <w:t xml:space="preserve">. </w:t>
            </w:r>
            <w:r>
              <w:rPr>
                <w:rFonts w:cstheme="minorHAnsi"/>
                <w:color w:val="000000"/>
              </w:rPr>
              <w:t xml:space="preserve">Do you think dispensing of expired, fake and sub-standard medicines are problems in our community. If yes, what should be done to solve this? </w:t>
            </w:r>
          </w:p>
          <w:p w:rsidR="00B27163" w:rsidRPr="00FF1022" w:rsidRDefault="00B27163" w:rsidP="00501062">
            <w:pPr>
              <w:autoSpaceDE w:val="0"/>
              <w:autoSpaceDN w:val="0"/>
              <w:adjustRightInd w:val="0"/>
              <w:spacing w:after="0" w:line="240" w:lineRule="auto"/>
              <w:rPr>
                <w:rFonts w:cstheme="minorHAnsi"/>
                <w:color w:val="000000"/>
                <w:sz w:val="8"/>
              </w:rPr>
            </w:pPr>
          </w:p>
          <w:p w:rsidR="00B27163" w:rsidRPr="000A6E6B" w:rsidRDefault="00B27163" w:rsidP="00501062">
            <w:pPr>
              <w:autoSpaceDE w:val="0"/>
              <w:autoSpaceDN w:val="0"/>
              <w:adjustRightInd w:val="0"/>
              <w:spacing w:after="0" w:line="240" w:lineRule="auto"/>
              <w:rPr>
                <w:rFonts w:cstheme="minorHAnsi"/>
                <w:color w:val="000000"/>
              </w:rPr>
            </w:pPr>
            <w:r>
              <w:rPr>
                <w:rFonts w:cstheme="minorHAnsi"/>
                <w:color w:val="000000"/>
              </w:rPr>
              <w:t xml:space="preserve">13. </w:t>
            </w:r>
            <w:r w:rsidRPr="000A6E6B">
              <w:rPr>
                <w:rFonts w:cstheme="minorHAnsi"/>
                <w:color w:val="000000"/>
              </w:rPr>
              <w:t xml:space="preserve">What are the barriers/obstacles </w:t>
            </w:r>
            <w:r>
              <w:rPr>
                <w:rFonts w:cstheme="minorHAnsi"/>
                <w:color w:val="000000"/>
              </w:rPr>
              <w:t xml:space="preserve">from dispensers </w:t>
            </w:r>
            <w:r w:rsidRPr="000A6E6B">
              <w:rPr>
                <w:rFonts w:cstheme="minorHAnsi"/>
                <w:color w:val="000000"/>
              </w:rPr>
              <w:t xml:space="preserve">to provide quality </w:t>
            </w:r>
            <w:r>
              <w:rPr>
                <w:rFonts w:cstheme="minorHAnsi"/>
                <w:color w:val="000000"/>
              </w:rPr>
              <w:t>services</w:t>
            </w:r>
            <w:r w:rsidRPr="000A6E6B">
              <w:rPr>
                <w:rFonts w:cstheme="minorHAnsi"/>
                <w:color w:val="000000"/>
              </w:rPr>
              <w:t xml:space="preserve"> to the consumers?</w:t>
            </w:r>
            <w:r>
              <w:rPr>
                <w:rFonts w:cstheme="minorHAnsi"/>
                <w:color w:val="000000"/>
              </w:rPr>
              <w:t xml:space="preserve"> (Probe:  unnecessary antibiotics, rational use of medicines etc.)</w:t>
            </w:r>
          </w:p>
          <w:p w:rsidR="00B27163" w:rsidRPr="00B123E4" w:rsidRDefault="00B27163" w:rsidP="00501062">
            <w:pPr>
              <w:autoSpaceDE w:val="0"/>
              <w:autoSpaceDN w:val="0"/>
              <w:adjustRightInd w:val="0"/>
              <w:spacing w:after="0" w:line="240" w:lineRule="auto"/>
              <w:rPr>
                <w:rFonts w:cstheme="minorHAnsi"/>
                <w:color w:val="000000"/>
                <w:sz w:val="10"/>
              </w:rPr>
            </w:pPr>
          </w:p>
          <w:p w:rsidR="00B27163" w:rsidRPr="000A6E6B" w:rsidRDefault="00B27163" w:rsidP="00501062">
            <w:pPr>
              <w:autoSpaceDE w:val="0"/>
              <w:autoSpaceDN w:val="0"/>
              <w:adjustRightInd w:val="0"/>
              <w:spacing w:after="0" w:line="240" w:lineRule="auto"/>
              <w:rPr>
                <w:rFonts w:cstheme="minorHAnsi"/>
                <w:color w:val="000000"/>
              </w:rPr>
            </w:pPr>
            <w:r w:rsidRPr="000A6E6B">
              <w:rPr>
                <w:rFonts w:cstheme="minorHAnsi"/>
                <w:color w:val="000000"/>
              </w:rPr>
              <w:t>1</w:t>
            </w:r>
            <w:r>
              <w:rPr>
                <w:rFonts w:cstheme="minorHAnsi"/>
                <w:color w:val="000000"/>
              </w:rPr>
              <w:t>4</w:t>
            </w:r>
            <w:r w:rsidRPr="000A6E6B">
              <w:rPr>
                <w:rFonts w:cstheme="minorHAnsi"/>
                <w:color w:val="000000"/>
              </w:rPr>
              <w:t>. Do you think all retailer drug shops should have proper registration</w:t>
            </w:r>
            <w:r>
              <w:rPr>
                <w:rFonts w:cstheme="minorHAnsi"/>
                <w:color w:val="000000"/>
              </w:rPr>
              <w:t>/license</w:t>
            </w:r>
            <w:r w:rsidRPr="000A6E6B">
              <w:rPr>
                <w:rFonts w:cstheme="minorHAnsi"/>
                <w:color w:val="000000"/>
              </w:rPr>
              <w:t>?</w:t>
            </w:r>
          </w:p>
          <w:p w:rsidR="00B27163" w:rsidRPr="00B123E4" w:rsidRDefault="00B27163" w:rsidP="00501062">
            <w:pPr>
              <w:autoSpaceDE w:val="0"/>
              <w:autoSpaceDN w:val="0"/>
              <w:adjustRightInd w:val="0"/>
              <w:spacing w:after="0" w:line="240" w:lineRule="auto"/>
              <w:rPr>
                <w:rFonts w:cstheme="minorHAnsi"/>
                <w:color w:val="000000"/>
                <w:sz w:val="10"/>
              </w:rPr>
            </w:pPr>
          </w:p>
          <w:p w:rsidR="00B27163" w:rsidRDefault="00B27163" w:rsidP="00501062">
            <w:pPr>
              <w:autoSpaceDE w:val="0"/>
              <w:autoSpaceDN w:val="0"/>
              <w:adjustRightInd w:val="0"/>
              <w:spacing w:after="0" w:line="240" w:lineRule="auto"/>
              <w:rPr>
                <w:rFonts w:cstheme="minorHAnsi"/>
                <w:color w:val="000000"/>
              </w:rPr>
            </w:pPr>
            <w:r w:rsidRPr="000A6E6B">
              <w:rPr>
                <w:rFonts w:cstheme="minorHAnsi"/>
                <w:color w:val="000000"/>
              </w:rPr>
              <w:t>1</w:t>
            </w:r>
            <w:r>
              <w:rPr>
                <w:rFonts w:cstheme="minorHAnsi"/>
                <w:color w:val="000000"/>
              </w:rPr>
              <w:t>5</w:t>
            </w:r>
            <w:r w:rsidRPr="000A6E6B">
              <w:rPr>
                <w:rFonts w:cstheme="minorHAnsi"/>
                <w:color w:val="000000"/>
              </w:rPr>
              <w:t xml:space="preserve">. </w:t>
            </w:r>
            <w:r>
              <w:rPr>
                <w:rFonts w:cstheme="minorHAnsi"/>
                <w:color w:val="000000"/>
              </w:rPr>
              <w:t>What is your view on ‘Presence of qualified/trained dispenser (minimum grade-C)  during dispensing of drug in each drug store’?</w:t>
            </w:r>
          </w:p>
          <w:p w:rsidR="00B27163" w:rsidRPr="00B123E4" w:rsidRDefault="00B27163" w:rsidP="00501062">
            <w:pPr>
              <w:autoSpaceDE w:val="0"/>
              <w:autoSpaceDN w:val="0"/>
              <w:adjustRightInd w:val="0"/>
              <w:spacing w:after="0" w:line="240" w:lineRule="auto"/>
              <w:rPr>
                <w:rFonts w:cstheme="minorHAnsi"/>
                <w:color w:val="000000"/>
                <w:sz w:val="10"/>
              </w:rPr>
            </w:pPr>
          </w:p>
          <w:p w:rsidR="00B27163" w:rsidRPr="000A6E6B" w:rsidRDefault="00B27163" w:rsidP="00501062">
            <w:pPr>
              <w:autoSpaceDE w:val="0"/>
              <w:autoSpaceDN w:val="0"/>
              <w:adjustRightInd w:val="0"/>
              <w:spacing w:after="0" w:line="240" w:lineRule="auto"/>
              <w:rPr>
                <w:rFonts w:cstheme="minorHAnsi"/>
                <w:bCs/>
                <w:color w:val="000000"/>
              </w:rPr>
            </w:pPr>
            <w:r>
              <w:rPr>
                <w:rFonts w:cstheme="minorHAnsi"/>
                <w:color w:val="000000"/>
              </w:rPr>
              <w:t xml:space="preserve">16. </w:t>
            </w:r>
            <w:r w:rsidRPr="000A6E6B">
              <w:rPr>
                <w:rFonts w:cstheme="minorHAnsi"/>
                <w:bCs/>
                <w:color w:val="000000"/>
              </w:rPr>
              <w:t xml:space="preserve">What needs to be done to ensure the improvement of </w:t>
            </w:r>
            <w:r>
              <w:rPr>
                <w:rFonts w:cstheme="minorHAnsi"/>
                <w:bCs/>
                <w:color w:val="000000"/>
              </w:rPr>
              <w:t xml:space="preserve">quality and </w:t>
            </w:r>
            <w:r w:rsidRPr="000A6E6B">
              <w:rPr>
                <w:rFonts w:cstheme="minorHAnsi"/>
                <w:bCs/>
                <w:color w:val="000000"/>
              </w:rPr>
              <w:t xml:space="preserve">services being provided by </w:t>
            </w:r>
            <w:r>
              <w:rPr>
                <w:rFonts w:cstheme="minorHAnsi"/>
                <w:bCs/>
                <w:color w:val="000000"/>
              </w:rPr>
              <w:t xml:space="preserve">retail </w:t>
            </w:r>
            <w:r w:rsidRPr="000A6E6B">
              <w:rPr>
                <w:rFonts w:cstheme="minorHAnsi"/>
                <w:bCs/>
                <w:color w:val="000000"/>
              </w:rPr>
              <w:t>drug stores?</w:t>
            </w:r>
            <w:r>
              <w:rPr>
                <w:rFonts w:cstheme="minorHAnsi"/>
                <w:bCs/>
                <w:color w:val="000000"/>
              </w:rPr>
              <w:t xml:space="preserve"> (Probe: become Accredited Drug Store, closer monitoring etc.) </w:t>
            </w:r>
          </w:p>
          <w:p w:rsidR="00B27163" w:rsidRPr="00B123E4" w:rsidRDefault="00B27163" w:rsidP="00501062">
            <w:pPr>
              <w:autoSpaceDE w:val="0"/>
              <w:autoSpaceDN w:val="0"/>
              <w:adjustRightInd w:val="0"/>
              <w:spacing w:after="0" w:line="240" w:lineRule="auto"/>
              <w:rPr>
                <w:rFonts w:cstheme="minorHAnsi"/>
                <w:bCs/>
                <w:color w:val="000000"/>
                <w:sz w:val="10"/>
              </w:rPr>
            </w:pPr>
          </w:p>
          <w:p w:rsidR="00B27163" w:rsidRPr="000A6E6B" w:rsidRDefault="00B27163" w:rsidP="00501062">
            <w:pPr>
              <w:autoSpaceDE w:val="0"/>
              <w:autoSpaceDN w:val="0"/>
              <w:adjustRightInd w:val="0"/>
              <w:spacing w:after="0" w:line="240" w:lineRule="auto"/>
              <w:rPr>
                <w:rFonts w:cstheme="minorHAnsi"/>
                <w:color w:val="000000"/>
              </w:rPr>
            </w:pPr>
            <w:r w:rsidRPr="000A6E6B">
              <w:rPr>
                <w:rFonts w:cstheme="minorHAnsi"/>
                <w:bCs/>
                <w:color w:val="000000"/>
              </w:rPr>
              <w:t>1</w:t>
            </w:r>
            <w:r>
              <w:rPr>
                <w:rFonts w:cstheme="minorHAnsi"/>
                <w:bCs/>
                <w:color w:val="000000"/>
              </w:rPr>
              <w:t>7</w:t>
            </w:r>
            <w:r w:rsidRPr="000A6E6B">
              <w:rPr>
                <w:rFonts w:cstheme="minorHAnsi"/>
                <w:bCs/>
                <w:color w:val="000000"/>
              </w:rPr>
              <w:t>. Do you think regular monitoring and supervision of pharmacy compliance is important? Is it now in place?</w:t>
            </w:r>
          </w:p>
          <w:p w:rsidR="00B27163" w:rsidRPr="000A6E6B" w:rsidRDefault="00B27163" w:rsidP="00501062">
            <w:pPr>
              <w:shd w:val="clear" w:color="auto" w:fill="DDD9C3" w:themeFill="background2" w:themeFillShade="E6"/>
              <w:autoSpaceDE w:val="0"/>
              <w:autoSpaceDN w:val="0"/>
              <w:adjustRightInd w:val="0"/>
              <w:spacing w:after="0" w:line="240" w:lineRule="auto"/>
              <w:rPr>
                <w:rFonts w:cstheme="minorHAnsi"/>
                <w:b/>
                <w:color w:val="000000"/>
                <w:sz w:val="25"/>
                <w:szCs w:val="23"/>
              </w:rPr>
            </w:pPr>
            <w:r w:rsidRPr="000A6E6B">
              <w:rPr>
                <w:rFonts w:cstheme="minorHAnsi"/>
                <w:b/>
                <w:bCs/>
                <w:color w:val="000000"/>
                <w:sz w:val="25"/>
                <w:szCs w:val="23"/>
              </w:rPr>
              <w:t xml:space="preserve">Section IV: Stakeholders’  </w:t>
            </w:r>
            <w:r>
              <w:rPr>
                <w:rFonts w:cstheme="minorHAnsi"/>
                <w:b/>
                <w:bCs/>
                <w:color w:val="000000"/>
                <w:sz w:val="25"/>
                <w:szCs w:val="23"/>
              </w:rPr>
              <w:t>Attitude/Practice</w:t>
            </w:r>
            <w:r w:rsidRPr="000A6E6B">
              <w:rPr>
                <w:rFonts w:cstheme="minorHAnsi"/>
                <w:b/>
                <w:bCs/>
                <w:color w:val="000000"/>
                <w:sz w:val="25"/>
                <w:szCs w:val="23"/>
              </w:rPr>
              <w:t xml:space="preserve"> to Support </w:t>
            </w:r>
            <w:r>
              <w:rPr>
                <w:rFonts w:cstheme="minorHAnsi"/>
                <w:b/>
                <w:bCs/>
                <w:color w:val="000000"/>
                <w:sz w:val="25"/>
                <w:szCs w:val="23"/>
              </w:rPr>
              <w:t>the Program</w:t>
            </w:r>
            <w:r w:rsidRPr="000A6E6B">
              <w:rPr>
                <w:rFonts w:cstheme="minorHAnsi"/>
                <w:b/>
                <w:bCs/>
                <w:color w:val="000000"/>
                <w:sz w:val="25"/>
                <w:szCs w:val="23"/>
              </w:rPr>
              <w:t xml:space="preserve"> </w:t>
            </w:r>
          </w:p>
          <w:p w:rsidR="00B27163" w:rsidRPr="00B123E4" w:rsidRDefault="00B27163" w:rsidP="00501062">
            <w:pPr>
              <w:autoSpaceDE w:val="0"/>
              <w:autoSpaceDN w:val="0"/>
              <w:adjustRightInd w:val="0"/>
              <w:spacing w:after="0" w:line="240" w:lineRule="auto"/>
              <w:rPr>
                <w:rFonts w:cstheme="minorHAnsi"/>
                <w:b/>
                <w:bCs/>
                <w:color w:val="000000"/>
                <w:sz w:val="10"/>
              </w:rPr>
            </w:pPr>
          </w:p>
          <w:p w:rsidR="00B27163" w:rsidRPr="000A6E6B" w:rsidRDefault="00B27163" w:rsidP="00501062">
            <w:pPr>
              <w:autoSpaceDE w:val="0"/>
              <w:autoSpaceDN w:val="0"/>
              <w:adjustRightInd w:val="0"/>
              <w:spacing w:after="0" w:line="240" w:lineRule="auto"/>
              <w:rPr>
                <w:rFonts w:cstheme="minorHAnsi"/>
                <w:color w:val="000000"/>
              </w:rPr>
            </w:pPr>
            <w:r w:rsidRPr="000A6E6B">
              <w:rPr>
                <w:rFonts w:cstheme="minorHAnsi"/>
                <w:bCs/>
                <w:color w:val="000000"/>
              </w:rPr>
              <w:t>1</w:t>
            </w:r>
            <w:r>
              <w:rPr>
                <w:rFonts w:cstheme="minorHAnsi"/>
                <w:bCs/>
                <w:color w:val="000000"/>
              </w:rPr>
              <w:t>8</w:t>
            </w:r>
            <w:r w:rsidRPr="000A6E6B">
              <w:rPr>
                <w:rFonts w:cstheme="minorHAnsi"/>
                <w:bCs/>
                <w:color w:val="000000"/>
              </w:rPr>
              <w:t xml:space="preserve">. </w:t>
            </w:r>
            <w:r>
              <w:rPr>
                <w:rFonts w:cstheme="minorHAnsi"/>
                <w:bCs/>
                <w:color w:val="000000"/>
              </w:rPr>
              <w:t>Based on your experience , what are the things that need to be improved in retail pharmacies to implement BPMI</w:t>
            </w:r>
            <w:r w:rsidRPr="000A6E6B">
              <w:rPr>
                <w:rFonts w:cstheme="minorHAnsi"/>
                <w:bCs/>
                <w:color w:val="000000"/>
              </w:rPr>
              <w:t xml:space="preserve"> progra</w:t>
            </w:r>
            <w:r>
              <w:rPr>
                <w:rFonts w:cstheme="minorHAnsi"/>
                <w:bCs/>
                <w:color w:val="000000"/>
              </w:rPr>
              <w:t>m?</w:t>
            </w:r>
            <w:r w:rsidRPr="000A6E6B">
              <w:rPr>
                <w:rFonts w:cstheme="minorHAnsi"/>
                <w:bCs/>
                <w:color w:val="000000"/>
              </w:rPr>
              <w:t xml:space="preserve">  </w:t>
            </w:r>
          </w:p>
          <w:p w:rsidR="00B27163" w:rsidRPr="00B123E4" w:rsidRDefault="00B27163" w:rsidP="00501062">
            <w:pPr>
              <w:autoSpaceDE w:val="0"/>
              <w:autoSpaceDN w:val="0"/>
              <w:adjustRightInd w:val="0"/>
              <w:spacing w:after="0" w:line="240" w:lineRule="auto"/>
              <w:rPr>
                <w:rFonts w:cstheme="minorHAnsi"/>
                <w:color w:val="000000"/>
                <w:sz w:val="10"/>
              </w:rPr>
            </w:pPr>
          </w:p>
          <w:p w:rsidR="00B27163" w:rsidRPr="000A6E6B" w:rsidRDefault="00B27163" w:rsidP="00501062">
            <w:pPr>
              <w:autoSpaceDE w:val="0"/>
              <w:autoSpaceDN w:val="0"/>
              <w:adjustRightInd w:val="0"/>
              <w:spacing w:after="0" w:line="240" w:lineRule="auto"/>
              <w:rPr>
                <w:rFonts w:cstheme="minorHAnsi"/>
                <w:color w:val="000000"/>
              </w:rPr>
            </w:pPr>
            <w:r w:rsidRPr="000A6E6B">
              <w:rPr>
                <w:rFonts w:cstheme="minorHAnsi"/>
                <w:bCs/>
                <w:color w:val="000000"/>
              </w:rPr>
              <w:t>1</w:t>
            </w:r>
            <w:r>
              <w:rPr>
                <w:rFonts w:cstheme="minorHAnsi"/>
                <w:bCs/>
                <w:color w:val="000000"/>
              </w:rPr>
              <w:t>9</w:t>
            </w:r>
            <w:r w:rsidRPr="000A6E6B">
              <w:rPr>
                <w:rFonts w:cstheme="minorHAnsi"/>
                <w:bCs/>
                <w:color w:val="000000"/>
              </w:rPr>
              <w:t>. Wh</w:t>
            </w:r>
            <w:r>
              <w:rPr>
                <w:rFonts w:cstheme="minorHAnsi"/>
                <w:bCs/>
                <w:color w:val="000000"/>
              </w:rPr>
              <w:t xml:space="preserve">ich organizations could be </w:t>
            </w:r>
            <w:r w:rsidRPr="000A6E6B">
              <w:rPr>
                <w:rFonts w:cstheme="minorHAnsi"/>
                <w:bCs/>
                <w:color w:val="000000"/>
              </w:rPr>
              <w:t>involve</w:t>
            </w:r>
            <w:r>
              <w:rPr>
                <w:rFonts w:cstheme="minorHAnsi"/>
                <w:bCs/>
                <w:color w:val="000000"/>
              </w:rPr>
              <w:t xml:space="preserve">d in BPMI </w:t>
            </w:r>
            <w:r w:rsidRPr="000A6E6B">
              <w:rPr>
                <w:rFonts w:cstheme="minorHAnsi"/>
                <w:bCs/>
                <w:color w:val="000000"/>
              </w:rPr>
              <w:t xml:space="preserve">program </w:t>
            </w:r>
            <w:r>
              <w:rPr>
                <w:rFonts w:cstheme="minorHAnsi"/>
                <w:bCs/>
                <w:color w:val="000000"/>
              </w:rPr>
              <w:t>implementation at central and local level</w:t>
            </w:r>
            <w:r w:rsidRPr="000A6E6B">
              <w:rPr>
                <w:rFonts w:cstheme="minorHAnsi"/>
                <w:bCs/>
                <w:color w:val="000000"/>
              </w:rPr>
              <w:t xml:space="preserve">? </w:t>
            </w:r>
          </w:p>
          <w:p w:rsidR="00B27163" w:rsidRPr="00B123E4" w:rsidRDefault="00B27163" w:rsidP="00501062">
            <w:pPr>
              <w:autoSpaceDE w:val="0"/>
              <w:autoSpaceDN w:val="0"/>
              <w:adjustRightInd w:val="0"/>
              <w:spacing w:after="0" w:line="240" w:lineRule="auto"/>
              <w:rPr>
                <w:rFonts w:cstheme="minorHAnsi"/>
                <w:color w:val="000000"/>
                <w:sz w:val="10"/>
              </w:rPr>
            </w:pPr>
          </w:p>
          <w:p w:rsidR="00B27163" w:rsidRPr="00AF0AC6" w:rsidRDefault="00B27163" w:rsidP="00501062">
            <w:pPr>
              <w:autoSpaceDE w:val="0"/>
              <w:autoSpaceDN w:val="0"/>
              <w:adjustRightInd w:val="0"/>
              <w:spacing w:after="0" w:line="240" w:lineRule="auto"/>
              <w:rPr>
                <w:rFonts w:eastAsia="Times New Roman" w:cstheme="minorHAnsi"/>
              </w:rPr>
            </w:pPr>
            <w:r>
              <w:rPr>
                <w:rFonts w:cstheme="minorHAnsi"/>
                <w:bCs/>
                <w:color w:val="000000"/>
              </w:rPr>
              <w:t>20</w:t>
            </w:r>
            <w:r w:rsidRPr="00AF0AC6">
              <w:rPr>
                <w:rFonts w:cstheme="minorHAnsi"/>
                <w:bCs/>
                <w:color w:val="000000"/>
              </w:rPr>
              <w:t xml:space="preserve">. </w:t>
            </w:r>
            <w:r w:rsidRPr="00AF0AC6">
              <w:rPr>
                <w:rFonts w:eastAsia="Times New Roman" w:cstheme="minorHAnsi"/>
              </w:rPr>
              <w:t>How consumers c</w:t>
            </w:r>
            <w:r>
              <w:rPr>
                <w:rFonts w:eastAsia="Times New Roman" w:cstheme="minorHAnsi"/>
              </w:rPr>
              <w:t xml:space="preserve">ould </w:t>
            </w:r>
            <w:r w:rsidRPr="00AF0AC6">
              <w:rPr>
                <w:rFonts w:eastAsia="Times New Roman" w:cstheme="minorHAnsi"/>
              </w:rPr>
              <w:t>be engaged in the BPMI?</w:t>
            </w:r>
          </w:p>
          <w:p w:rsidR="00B27163" w:rsidRPr="00B123E4" w:rsidRDefault="00B27163" w:rsidP="00501062">
            <w:pPr>
              <w:autoSpaceDE w:val="0"/>
              <w:autoSpaceDN w:val="0"/>
              <w:adjustRightInd w:val="0"/>
              <w:spacing w:after="0" w:line="240" w:lineRule="auto"/>
              <w:rPr>
                <w:rFonts w:eastAsia="Times New Roman" w:cstheme="minorHAnsi"/>
                <w:sz w:val="10"/>
              </w:rPr>
            </w:pPr>
          </w:p>
          <w:p w:rsidR="00B27163" w:rsidRPr="00AF0AC6" w:rsidRDefault="00B27163" w:rsidP="00501062">
            <w:pPr>
              <w:spacing w:after="0" w:line="240" w:lineRule="auto"/>
              <w:rPr>
                <w:rFonts w:eastAsia="Times New Roman" w:cstheme="minorHAnsi"/>
              </w:rPr>
            </w:pPr>
            <w:r>
              <w:rPr>
                <w:rFonts w:eastAsia="Times New Roman" w:cstheme="minorHAnsi"/>
              </w:rPr>
              <w:t>21</w:t>
            </w:r>
            <w:r w:rsidRPr="00AF0AC6">
              <w:rPr>
                <w:rFonts w:eastAsia="Times New Roman" w:cstheme="minorHAnsi"/>
              </w:rPr>
              <w:t>. How consumers c</w:t>
            </w:r>
            <w:r>
              <w:rPr>
                <w:rFonts w:eastAsia="Times New Roman" w:cstheme="minorHAnsi"/>
              </w:rPr>
              <w:t xml:space="preserve">ould </w:t>
            </w:r>
            <w:r w:rsidRPr="00AF0AC6">
              <w:rPr>
                <w:rFonts w:eastAsia="Times New Roman" w:cstheme="minorHAnsi"/>
              </w:rPr>
              <w:t>be benefited from the proposed BPMI?</w:t>
            </w:r>
          </w:p>
          <w:p w:rsidR="00B27163" w:rsidRPr="00C64642" w:rsidRDefault="00B27163" w:rsidP="00501062">
            <w:pPr>
              <w:autoSpaceDE w:val="0"/>
              <w:autoSpaceDN w:val="0"/>
              <w:adjustRightInd w:val="0"/>
              <w:spacing w:after="0" w:line="240" w:lineRule="auto"/>
              <w:rPr>
                <w:rFonts w:cstheme="minorHAnsi"/>
                <w:b/>
                <w:color w:val="000000"/>
                <w:sz w:val="8"/>
              </w:rPr>
            </w:pPr>
            <w:r w:rsidRPr="000A6E6B">
              <w:rPr>
                <w:rFonts w:cstheme="minorHAnsi"/>
                <w:bCs/>
                <w:color w:val="000000"/>
              </w:rPr>
              <w:t xml:space="preserve"> </w:t>
            </w:r>
          </w:p>
        </w:tc>
      </w:tr>
    </w:tbl>
    <w:p w:rsidR="00B27163" w:rsidRPr="000A6E6B" w:rsidRDefault="00B27163" w:rsidP="00B27163">
      <w:pPr>
        <w:pStyle w:val="Default"/>
        <w:rPr>
          <w:rFonts w:asciiTheme="minorHAnsi" w:hAnsiTheme="minorHAnsi" w:cstheme="minorHAnsi"/>
          <w:sz w:val="22"/>
          <w:szCs w:val="22"/>
        </w:rPr>
      </w:pPr>
      <w:r>
        <w:rPr>
          <w:rFonts w:asciiTheme="minorHAnsi" w:hAnsiTheme="minorHAnsi" w:cstheme="minorHAnsi"/>
          <w:bCs/>
          <w:sz w:val="22"/>
          <w:szCs w:val="22"/>
        </w:rPr>
        <w:lastRenderedPageBreak/>
        <w:t>22.</w:t>
      </w:r>
      <w:r w:rsidRPr="000A6E6B">
        <w:rPr>
          <w:rFonts w:asciiTheme="minorHAnsi" w:hAnsiTheme="minorHAnsi" w:cstheme="minorHAnsi"/>
          <w:bCs/>
          <w:sz w:val="22"/>
          <w:szCs w:val="22"/>
        </w:rPr>
        <w:t xml:space="preserve"> What are your suggestions for the sustainability and replication of the BPMI program across the country? </w:t>
      </w:r>
      <w:r w:rsidRPr="000A6E6B">
        <w:rPr>
          <w:rFonts w:asciiTheme="minorHAnsi" w:hAnsiTheme="minorHAnsi" w:cstheme="minorHAnsi"/>
          <w:sz w:val="22"/>
          <w:szCs w:val="22"/>
        </w:rPr>
        <w:t>[Probe for quality maintenance</w:t>
      </w:r>
      <w:r>
        <w:rPr>
          <w:rFonts w:asciiTheme="minorHAnsi" w:hAnsiTheme="minorHAnsi" w:cstheme="minorHAnsi"/>
          <w:sz w:val="22"/>
          <w:szCs w:val="22"/>
        </w:rPr>
        <w:t>, qualified dispensers</w:t>
      </w:r>
      <w:r w:rsidRPr="000A6E6B">
        <w:rPr>
          <w:rFonts w:asciiTheme="minorHAnsi" w:hAnsiTheme="minorHAnsi" w:cstheme="minorHAnsi"/>
          <w:sz w:val="22"/>
          <w:szCs w:val="22"/>
        </w:rPr>
        <w:t xml:space="preserve"> and su</w:t>
      </w:r>
      <w:r>
        <w:rPr>
          <w:rFonts w:asciiTheme="minorHAnsi" w:hAnsiTheme="minorHAnsi" w:cstheme="minorHAnsi"/>
          <w:sz w:val="22"/>
          <w:szCs w:val="22"/>
        </w:rPr>
        <w:t>pervision etc.</w:t>
      </w:r>
      <w:r w:rsidRPr="000A6E6B">
        <w:rPr>
          <w:rFonts w:asciiTheme="minorHAnsi" w:hAnsiTheme="minorHAnsi" w:cstheme="minorHAnsi"/>
          <w:sz w:val="22"/>
          <w:szCs w:val="22"/>
        </w:rPr>
        <w:t xml:space="preserve">) </w:t>
      </w:r>
    </w:p>
    <w:p w:rsidR="00B27163" w:rsidRPr="00B123E4" w:rsidRDefault="00B27163" w:rsidP="00B27163">
      <w:pPr>
        <w:pStyle w:val="Default"/>
        <w:rPr>
          <w:rFonts w:asciiTheme="minorHAnsi" w:hAnsiTheme="minorHAnsi" w:cstheme="minorHAnsi"/>
          <w:b/>
          <w:bCs/>
          <w:sz w:val="7"/>
          <w:szCs w:val="23"/>
        </w:rPr>
      </w:pPr>
    </w:p>
    <w:p w:rsidR="00B27163" w:rsidRPr="000A6E6B" w:rsidRDefault="00B27163" w:rsidP="00B27163">
      <w:pPr>
        <w:pStyle w:val="Default"/>
        <w:rPr>
          <w:rFonts w:asciiTheme="minorHAnsi" w:hAnsiTheme="minorHAnsi" w:cstheme="minorHAnsi"/>
          <w:b/>
          <w:bCs/>
          <w:sz w:val="25"/>
          <w:szCs w:val="23"/>
        </w:rPr>
      </w:pPr>
      <w:r w:rsidRPr="00F819B2">
        <w:rPr>
          <w:rFonts w:asciiTheme="minorHAnsi" w:hAnsiTheme="minorHAnsi" w:cstheme="minorHAnsi"/>
          <w:b/>
          <w:bCs/>
          <w:sz w:val="25"/>
          <w:szCs w:val="23"/>
          <w:shd w:val="clear" w:color="auto" w:fill="DDD9C3" w:themeFill="background2" w:themeFillShade="E6"/>
        </w:rPr>
        <w:t xml:space="preserve">Section V: Communication Preference, Branding and Capacity Building </w:t>
      </w:r>
      <w:r w:rsidRPr="000A6E6B">
        <w:rPr>
          <w:rFonts w:asciiTheme="minorHAnsi" w:hAnsiTheme="minorHAnsi" w:cstheme="minorHAnsi"/>
          <w:b/>
          <w:bCs/>
          <w:sz w:val="25"/>
          <w:szCs w:val="23"/>
        </w:rPr>
        <w:t xml:space="preserve"> </w:t>
      </w:r>
    </w:p>
    <w:p w:rsidR="00B27163" w:rsidRPr="00AC0F5C" w:rsidRDefault="00B27163" w:rsidP="00B27163">
      <w:pPr>
        <w:pStyle w:val="Default"/>
        <w:rPr>
          <w:rFonts w:asciiTheme="minorHAnsi" w:hAnsiTheme="minorHAnsi" w:cstheme="minorHAnsi"/>
          <w:b/>
          <w:sz w:val="11"/>
          <w:szCs w:val="23"/>
        </w:rPr>
      </w:pPr>
    </w:p>
    <w:p w:rsidR="00B27163" w:rsidRPr="000A6E6B" w:rsidRDefault="00B27163" w:rsidP="00B27163">
      <w:pPr>
        <w:pStyle w:val="Default"/>
        <w:rPr>
          <w:rFonts w:asciiTheme="minorHAnsi" w:hAnsiTheme="minorHAnsi" w:cstheme="minorHAnsi"/>
          <w:sz w:val="22"/>
          <w:szCs w:val="22"/>
        </w:rPr>
      </w:pPr>
      <w:r w:rsidRPr="000A6E6B">
        <w:rPr>
          <w:rFonts w:asciiTheme="minorHAnsi" w:hAnsiTheme="minorHAnsi" w:cstheme="minorHAnsi"/>
          <w:bCs/>
          <w:sz w:val="22"/>
          <w:szCs w:val="22"/>
        </w:rPr>
        <w:t>2</w:t>
      </w:r>
      <w:r>
        <w:rPr>
          <w:rFonts w:asciiTheme="minorHAnsi" w:hAnsiTheme="minorHAnsi" w:cstheme="minorHAnsi"/>
          <w:bCs/>
          <w:sz w:val="22"/>
          <w:szCs w:val="22"/>
        </w:rPr>
        <w:t>3</w:t>
      </w:r>
      <w:r w:rsidRPr="000A6E6B">
        <w:rPr>
          <w:rFonts w:asciiTheme="minorHAnsi" w:hAnsiTheme="minorHAnsi" w:cstheme="minorHAnsi"/>
          <w:bCs/>
          <w:sz w:val="22"/>
          <w:szCs w:val="22"/>
        </w:rPr>
        <w:t xml:space="preserve">. What would make BPMI most recognizable in Bangladesh? </w:t>
      </w:r>
      <w:r w:rsidRPr="000A6E6B">
        <w:rPr>
          <w:rFonts w:asciiTheme="minorHAnsi" w:hAnsiTheme="minorHAnsi" w:cstheme="minorHAnsi"/>
          <w:sz w:val="22"/>
          <w:szCs w:val="22"/>
        </w:rPr>
        <w:t xml:space="preserve">[Probe: motto/slogan, </w:t>
      </w:r>
      <w:r>
        <w:rPr>
          <w:rFonts w:asciiTheme="minorHAnsi" w:hAnsiTheme="minorHAnsi" w:cstheme="minorHAnsi"/>
          <w:sz w:val="22"/>
          <w:szCs w:val="22"/>
        </w:rPr>
        <w:t>logo</w:t>
      </w:r>
      <w:r w:rsidRPr="000A6E6B">
        <w:rPr>
          <w:rFonts w:asciiTheme="minorHAnsi" w:hAnsiTheme="minorHAnsi" w:cstheme="minorHAnsi"/>
          <w:sz w:val="22"/>
          <w:szCs w:val="22"/>
        </w:rPr>
        <w:t xml:space="preserve">, and color] </w:t>
      </w:r>
    </w:p>
    <w:p w:rsidR="00B27163" w:rsidRPr="00B123E4" w:rsidRDefault="00B27163" w:rsidP="00B27163">
      <w:pPr>
        <w:pStyle w:val="Default"/>
        <w:rPr>
          <w:rFonts w:asciiTheme="minorHAnsi" w:hAnsiTheme="minorHAnsi" w:cstheme="minorHAnsi"/>
          <w:sz w:val="14"/>
          <w:szCs w:val="22"/>
        </w:rPr>
      </w:pPr>
    </w:p>
    <w:p w:rsidR="00B27163" w:rsidRPr="000A6E6B" w:rsidRDefault="00B27163" w:rsidP="00B27163">
      <w:pPr>
        <w:pStyle w:val="Default"/>
        <w:rPr>
          <w:rFonts w:asciiTheme="minorHAnsi" w:hAnsiTheme="minorHAnsi" w:cstheme="minorHAnsi"/>
          <w:sz w:val="22"/>
          <w:szCs w:val="22"/>
        </w:rPr>
      </w:pPr>
      <w:r w:rsidRPr="000A6E6B">
        <w:rPr>
          <w:rFonts w:asciiTheme="minorHAnsi" w:hAnsiTheme="minorHAnsi" w:cstheme="minorHAnsi"/>
          <w:sz w:val="22"/>
          <w:szCs w:val="22"/>
        </w:rPr>
        <w:t>2</w:t>
      </w:r>
      <w:r>
        <w:rPr>
          <w:rFonts w:asciiTheme="minorHAnsi" w:hAnsiTheme="minorHAnsi" w:cstheme="minorHAnsi"/>
          <w:sz w:val="22"/>
          <w:szCs w:val="22"/>
        </w:rPr>
        <w:t>4</w:t>
      </w:r>
      <w:r w:rsidRPr="000A6E6B">
        <w:rPr>
          <w:rFonts w:asciiTheme="minorHAnsi" w:hAnsiTheme="minorHAnsi" w:cstheme="minorHAnsi"/>
          <w:sz w:val="22"/>
          <w:szCs w:val="22"/>
        </w:rPr>
        <w:t>. Do you support multi-media campaign to increase awareness of consumers and dispensers?</w:t>
      </w:r>
      <w:r>
        <w:rPr>
          <w:rFonts w:asciiTheme="minorHAnsi" w:hAnsiTheme="minorHAnsi" w:cstheme="minorHAnsi"/>
          <w:sz w:val="22"/>
          <w:szCs w:val="22"/>
        </w:rPr>
        <w:t xml:space="preserve"> Suggest suitable ones for Bangladesh. (Probe: seminars, campaign, local and community radio, TV ad, radio ad)</w:t>
      </w:r>
    </w:p>
    <w:p w:rsidR="00B27163" w:rsidRPr="00C64642" w:rsidRDefault="00B27163" w:rsidP="00B27163">
      <w:pPr>
        <w:pStyle w:val="Default"/>
        <w:rPr>
          <w:rFonts w:asciiTheme="minorHAnsi" w:hAnsiTheme="minorHAnsi" w:cstheme="minorHAnsi"/>
          <w:sz w:val="14"/>
          <w:szCs w:val="22"/>
        </w:rPr>
      </w:pPr>
    </w:p>
    <w:p w:rsidR="00B27163" w:rsidRPr="000A6E6B" w:rsidRDefault="00B27163" w:rsidP="00B27163">
      <w:pPr>
        <w:pStyle w:val="Default"/>
        <w:rPr>
          <w:rFonts w:asciiTheme="minorHAnsi" w:hAnsiTheme="minorHAnsi" w:cstheme="minorHAnsi"/>
          <w:sz w:val="22"/>
          <w:szCs w:val="22"/>
        </w:rPr>
      </w:pPr>
      <w:r>
        <w:rPr>
          <w:rFonts w:asciiTheme="minorHAnsi" w:hAnsiTheme="minorHAnsi" w:cstheme="minorHAnsi"/>
          <w:sz w:val="22"/>
          <w:szCs w:val="22"/>
        </w:rPr>
        <w:t>25</w:t>
      </w:r>
      <w:r w:rsidRPr="000A6E6B">
        <w:rPr>
          <w:rFonts w:asciiTheme="minorHAnsi" w:hAnsiTheme="minorHAnsi" w:cstheme="minorHAnsi"/>
          <w:sz w:val="22"/>
          <w:szCs w:val="22"/>
        </w:rPr>
        <w:t xml:space="preserve">. Do you think display of Logo, Certificates </w:t>
      </w:r>
      <w:r>
        <w:rPr>
          <w:rFonts w:asciiTheme="minorHAnsi" w:hAnsiTheme="minorHAnsi" w:cstheme="minorHAnsi"/>
          <w:sz w:val="22"/>
          <w:szCs w:val="22"/>
        </w:rPr>
        <w:t xml:space="preserve">of trained dispenser </w:t>
      </w:r>
      <w:r w:rsidRPr="000A6E6B">
        <w:rPr>
          <w:rFonts w:asciiTheme="minorHAnsi" w:hAnsiTheme="minorHAnsi" w:cstheme="minorHAnsi"/>
          <w:sz w:val="22"/>
          <w:szCs w:val="22"/>
        </w:rPr>
        <w:t xml:space="preserve">and Registration </w:t>
      </w:r>
      <w:r>
        <w:rPr>
          <w:rFonts w:asciiTheme="minorHAnsi" w:hAnsiTheme="minorHAnsi" w:cstheme="minorHAnsi"/>
          <w:sz w:val="22"/>
          <w:szCs w:val="22"/>
        </w:rPr>
        <w:t xml:space="preserve">(updated) </w:t>
      </w:r>
      <w:r w:rsidRPr="000A6E6B">
        <w:rPr>
          <w:rFonts w:asciiTheme="minorHAnsi" w:hAnsiTheme="minorHAnsi" w:cstheme="minorHAnsi"/>
          <w:sz w:val="22"/>
          <w:szCs w:val="22"/>
        </w:rPr>
        <w:t>in the medicine shops is necessary and will increase credibility?</w:t>
      </w:r>
    </w:p>
    <w:p w:rsidR="00B27163" w:rsidRPr="00B123E4" w:rsidRDefault="00B27163" w:rsidP="00B27163">
      <w:pPr>
        <w:pStyle w:val="Default"/>
        <w:rPr>
          <w:rFonts w:asciiTheme="minorHAnsi" w:hAnsiTheme="minorHAnsi" w:cstheme="minorHAnsi"/>
          <w:sz w:val="14"/>
          <w:szCs w:val="22"/>
        </w:rPr>
      </w:pPr>
    </w:p>
    <w:p w:rsidR="00B27163" w:rsidRPr="000A6E6B" w:rsidRDefault="00B27163" w:rsidP="00B27163">
      <w:pPr>
        <w:pStyle w:val="Default"/>
        <w:rPr>
          <w:rFonts w:asciiTheme="minorHAnsi" w:hAnsiTheme="minorHAnsi" w:cstheme="minorHAnsi"/>
          <w:sz w:val="22"/>
          <w:szCs w:val="22"/>
        </w:rPr>
      </w:pPr>
      <w:r>
        <w:rPr>
          <w:rFonts w:asciiTheme="minorHAnsi" w:hAnsiTheme="minorHAnsi" w:cstheme="minorHAnsi"/>
          <w:sz w:val="22"/>
          <w:szCs w:val="22"/>
        </w:rPr>
        <w:t xml:space="preserve">26. </w:t>
      </w:r>
      <w:r w:rsidRPr="000A6E6B">
        <w:rPr>
          <w:rFonts w:asciiTheme="minorHAnsi" w:hAnsiTheme="minorHAnsi" w:cstheme="minorHAnsi"/>
          <w:sz w:val="22"/>
          <w:szCs w:val="22"/>
        </w:rPr>
        <w:t>Do you feel Training/Orientation is needed for</w:t>
      </w:r>
      <w:r>
        <w:rPr>
          <w:rFonts w:asciiTheme="minorHAnsi" w:hAnsiTheme="minorHAnsi" w:cstheme="minorHAnsi"/>
          <w:sz w:val="22"/>
          <w:szCs w:val="22"/>
        </w:rPr>
        <w:t xml:space="preserve"> d</w:t>
      </w:r>
      <w:r w:rsidRPr="000A6E6B">
        <w:rPr>
          <w:rFonts w:asciiTheme="minorHAnsi" w:hAnsiTheme="minorHAnsi" w:cstheme="minorHAnsi"/>
          <w:sz w:val="22"/>
          <w:szCs w:val="22"/>
        </w:rPr>
        <w:t>ispensers</w:t>
      </w:r>
      <w:r>
        <w:rPr>
          <w:rFonts w:asciiTheme="minorHAnsi" w:hAnsiTheme="minorHAnsi" w:cstheme="minorHAnsi"/>
          <w:sz w:val="22"/>
          <w:szCs w:val="22"/>
        </w:rPr>
        <w:t xml:space="preserve"> and shop owners to properly implement BPMI program</w:t>
      </w:r>
      <w:r w:rsidRPr="000A6E6B">
        <w:rPr>
          <w:rFonts w:asciiTheme="minorHAnsi" w:hAnsiTheme="minorHAnsi" w:cstheme="minorHAnsi"/>
          <w:sz w:val="22"/>
          <w:szCs w:val="22"/>
        </w:rPr>
        <w:t>?</w:t>
      </w:r>
      <w:r>
        <w:rPr>
          <w:rFonts w:asciiTheme="minorHAnsi" w:hAnsiTheme="minorHAnsi" w:cstheme="minorHAnsi"/>
          <w:sz w:val="22"/>
          <w:szCs w:val="22"/>
        </w:rPr>
        <w:t xml:space="preserve"> (Probe: inclusion as ADS, receiving incentives and other support)</w:t>
      </w:r>
    </w:p>
    <w:p w:rsidR="00B27163" w:rsidRPr="00AC0F5C" w:rsidRDefault="00B27163" w:rsidP="00B27163">
      <w:pPr>
        <w:pStyle w:val="Default"/>
        <w:rPr>
          <w:rFonts w:asciiTheme="minorHAnsi" w:hAnsiTheme="minorHAnsi" w:cstheme="minorHAnsi"/>
          <w:b/>
          <w:sz w:val="18"/>
          <w:szCs w:val="22"/>
        </w:rPr>
      </w:pPr>
    </w:p>
    <w:p w:rsidR="00B27163" w:rsidRPr="00F819B2" w:rsidRDefault="00B27163" w:rsidP="00B27163">
      <w:pPr>
        <w:pStyle w:val="Default"/>
        <w:shd w:val="clear" w:color="auto" w:fill="DDD9C3" w:themeFill="background2" w:themeFillShade="E6"/>
        <w:rPr>
          <w:b/>
        </w:rPr>
      </w:pPr>
      <w:r w:rsidRPr="00F819B2">
        <w:rPr>
          <w:b/>
        </w:rPr>
        <w:t>Section VI: Other Suggestions</w:t>
      </w:r>
    </w:p>
    <w:p w:rsidR="00B27163" w:rsidRPr="009E72F5" w:rsidRDefault="00B27163" w:rsidP="00B27163">
      <w:pPr>
        <w:pStyle w:val="Default"/>
        <w:rPr>
          <w:sz w:val="12"/>
        </w:rPr>
      </w:pPr>
    </w:p>
    <w:p w:rsidR="00B27163" w:rsidRDefault="00B27163" w:rsidP="00B27163">
      <w:pPr>
        <w:pStyle w:val="Default"/>
      </w:pPr>
      <w:r w:rsidRPr="004B1630">
        <w:t>28. Do you have any other comment/suggestions on ensuring quality of medicines and services in retail drug shops in the community? If yes, please mention.</w:t>
      </w:r>
    </w:p>
    <w:p w:rsidR="00FF1022" w:rsidRPr="00C64642" w:rsidRDefault="00FF1022" w:rsidP="00B27163">
      <w:pPr>
        <w:pStyle w:val="Default"/>
        <w:rPr>
          <w:sz w:val="12"/>
        </w:rPr>
      </w:pPr>
    </w:p>
    <w:p w:rsidR="00B27163" w:rsidRPr="00676E72" w:rsidRDefault="00B27163" w:rsidP="00B27163">
      <w:pPr>
        <w:pStyle w:val="Default"/>
        <w:rPr>
          <w:sz w:val="2"/>
        </w:rPr>
      </w:pPr>
    </w:p>
    <w:p w:rsidR="00B27163" w:rsidRDefault="00B27163" w:rsidP="00B27163">
      <w:pPr>
        <w:pStyle w:val="Default"/>
        <w:jc w:val="center"/>
        <w:rPr>
          <w:b/>
          <w:i/>
        </w:rPr>
      </w:pPr>
      <w:r w:rsidRPr="007256BB">
        <w:rPr>
          <w:b/>
          <w:i/>
        </w:rPr>
        <w:t>End the Interview thanking the participant for giving his/her valuable time.</w:t>
      </w:r>
    </w:p>
    <w:p w:rsidR="00EB79BA" w:rsidRDefault="00EB79BA">
      <w:pPr>
        <w:rPr>
          <w:b/>
          <w:i/>
        </w:rPr>
      </w:pPr>
    </w:p>
    <w:p w:rsidR="00EB79BA" w:rsidRPr="00A8670D" w:rsidRDefault="00EB79BA">
      <w:pPr>
        <w:rPr>
          <w:b/>
          <w:i/>
          <w:sz w:val="2"/>
        </w:rPr>
      </w:pPr>
    </w:p>
    <w:p w:rsidR="00B27163" w:rsidRDefault="00011196" w:rsidP="00944A38">
      <w:pPr>
        <w:pStyle w:val="ListParagraph"/>
        <w:numPr>
          <w:ilvl w:val="0"/>
          <w:numId w:val="23"/>
        </w:numPr>
        <w:spacing w:line="240" w:lineRule="auto"/>
        <w:rPr>
          <w:b/>
          <w:sz w:val="28"/>
        </w:rPr>
      </w:pPr>
      <w:r>
        <w:rPr>
          <w:b/>
          <w:sz w:val="28"/>
        </w:rPr>
        <w:t xml:space="preserve">Few </w:t>
      </w:r>
      <w:r w:rsidR="00B27163">
        <w:rPr>
          <w:b/>
          <w:sz w:val="28"/>
        </w:rPr>
        <w:t xml:space="preserve">Snapshots of Field Data Collection </w:t>
      </w:r>
    </w:p>
    <w:p w:rsidR="00B27163" w:rsidRPr="000D1575" w:rsidRDefault="00B27163" w:rsidP="00B27163">
      <w:pPr>
        <w:spacing w:line="240" w:lineRule="auto"/>
        <w:rPr>
          <w:b/>
          <w:sz w:val="32"/>
        </w:rPr>
      </w:pPr>
      <w:r w:rsidRPr="000D1575">
        <w:rPr>
          <w:b/>
          <w:sz w:val="32"/>
        </w:rPr>
        <w:t>Chandpur</w:t>
      </w:r>
    </w:p>
    <w:p w:rsidR="00B27163" w:rsidRPr="00A41D03" w:rsidRDefault="00B27163" w:rsidP="00FF1022">
      <w:pPr>
        <w:pStyle w:val="ListParagraph"/>
        <w:ind w:left="0"/>
        <w:rPr>
          <w:sz w:val="10"/>
        </w:rPr>
      </w:pPr>
      <w:r>
        <w:t xml:space="preserve">         </w:t>
      </w:r>
      <w:r>
        <w:rPr>
          <w:noProof/>
        </w:rPr>
        <w:t xml:space="preserve">    </w:t>
      </w:r>
    </w:p>
    <w:p w:rsidR="00B27163" w:rsidRDefault="00B27163" w:rsidP="00B27163">
      <w:pPr>
        <w:pStyle w:val="ListParagraph"/>
        <w:ind w:left="0"/>
      </w:pPr>
      <w:r>
        <w:rPr>
          <w:noProof/>
        </w:rPr>
        <w:drawing>
          <wp:inline distT="0" distB="0" distL="0" distR="0">
            <wp:extent cx="2747971" cy="2057400"/>
            <wp:effectExtent l="19050" t="0" r="0" b="0"/>
            <wp:docPr id="3" name="Picture 2" descr="DSCN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22.JPG"/>
                    <pic:cNvPicPr/>
                  </pic:nvPicPr>
                  <pic:blipFill>
                    <a:blip r:embed="rId9" cstate="print"/>
                    <a:stretch>
                      <a:fillRect/>
                    </a:stretch>
                  </pic:blipFill>
                  <pic:spPr>
                    <a:xfrm>
                      <a:off x="0" y="0"/>
                      <a:ext cx="2747971" cy="2057400"/>
                    </a:xfrm>
                    <a:prstGeom prst="rect">
                      <a:avLst/>
                    </a:prstGeom>
                  </pic:spPr>
                </pic:pic>
              </a:graphicData>
            </a:graphic>
          </wp:inline>
        </w:drawing>
      </w:r>
      <w:r>
        <w:t xml:space="preserve">            </w:t>
      </w:r>
      <w:r>
        <w:rPr>
          <w:noProof/>
        </w:rPr>
        <w:drawing>
          <wp:inline distT="0" distB="0" distL="0" distR="0">
            <wp:extent cx="2747971" cy="2057400"/>
            <wp:effectExtent l="19050" t="0" r="0" b="0"/>
            <wp:docPr id="7" name="Picture 1" descr="DSCN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09.JPG"/>
                    <pic:cNvPicPr/>
                  </pic:nvPicPr>
                  <pic:blipFill>
                    <a:blip r:embed="rId10" cstate="print"/>
                    <a:stretch>
                      <a:fillRect/>
                    </a:stretch>
                  </pic:blipFill>
                  <pic:spPr>
                    <a:xfrm>
                      <a:off x="0" y="0"/>
                      <a:ext cx="2747971" cy="2057400"/>
                    </a:xfrm>
                    <a:prstGeom prst="rect">
                      <a:avLst/>
                    </a:prstGeom>
                  </pic:spPr>
                </pic:pic>
              </a:graphicData>
            </a:graphic>
          </wp:inline>
        </w:drawing>
      </w:r>
    </w:p>
    <w:p w:rsidR="00B27163" w:rsidRDefault="00B27163" w:rsidP="00B27163">
      <w:pPr>
        <w:pStyle w:val="ListParagraph"/>
        <w:ind w:left="0"/>
      </w:pPr>
      <w:r>
        <w:t xml:space="preserve">Interview of </w:t>
      </w:r>
      <w:r w:rsidR="00011196">
        <w:t>a f</w:t>
      </w:r>
      <w:r>
        <w:t xml:space="preserve">emale </w:t>
      </w:r>
      <w:r w:rsidR="00011196">
        <w:t>c</w:t>
      </w:r>
      <w:r>
        <w:t>onsumer</w:t>
      </w:r>
      <w:r>
        <w:tab/>
      </w:r>
      <w:r>
        <w:tab/>
      </w:r>
      <w:r>
        <w:tab/>
      </w:r>
      <w:r>
        <w:tab/>
        <w:t>FGD of potential consumers</w:t>
      </w:r>
    </w:p>
    <w:p w:rsidR="00EB79BA" w:rsidRDefault="00EB79BA" w:rsidP="00B27163">
      <w:pPr>
        <w:pStyle w:val="ListParagraph"/>
        <w:ind w:left="0"/>
        <w:rPr>
          <w:b/>
          <w:sz w:val="28"/>
        </w:rPr>
      </w:pPr>
    </w:p>
    <w:p w:rsidR="009857B5" w:rsidRDefault="009857B5" w:rsidP="00B27163">
      <w:pPr>
        <w:pStyle w:val="ListParagraph"/>
        <w:ind w:left="0"/>
        <w:rPr>
          <w:b/>
          <w:sz w:val="28"/>
        </w:rPr>
      </w:pPr>
    </w:p>
    <w:p w:rsidR="009857B5" w:rsidRDefault="009857B5" w:rsidP="00B27163">
      <w:pPr>
        <w:pStyle w:val="ListParagraph"/>
        <w:ind w:left="0"/>
        <w:rPr>
          <w:b/>
          <w:sz w:val="28"/>
        </w:rPr>
      </w:pPr>
    </w:p>
    <w:p w:rsidR="00B27163" w:rsidRDefault="00B27163" w:rsidP="00B27163">
      <w:pPr>
        <w:pStyle w:val="ListParagraph"/>
        <w:ind w:left="0"/>
        <w:rPr>
          <w:b/>
          <w:sz w:val="28"/>
        </w:rPr>
      </w:pPr>
      <w:r w:rsidRPr="000D1575">
        <w:rPr>
          <w:b/>
          <w:sz w:val="28"/>
        </w:rPr>
        <w:lastRenderedPageBreak/>
        <w:t>Kurigram</w:t>
      </w:r>
    </w:p>
    <w:p w:rsidR="00EB79BA" w:rsidRPr="009857B5" w:rsidRDefault="00EB79BA" w:rsidP="00B27163">
      <w:pPr>
        <w:pStyle w:val="ListParagraph"/>
        <w:ind w:left="0"/>
        <w:rPr>
          <w:b/>
          <w:sz w:val="4"/>
        </w:rPr>
      </w:pPr>
    </w:p>
    <w:p w:rsidR="00B27163" w:rsidRPr="00FF1022" w:rsidRDefault="00B27163" w:rsidP="00B27163">
      <w:pPr>
        <w:pStyle w:val="ListParagraph"/>
        <w:ind w:left="360"/>
        <w:rPr>
          <w:sz w:val="2"/>
        </w:rPr>
      </w:pPr>
    </w:p>
    <w:p w:rsidR="00B27163" w:rsidRDefault="00B27163" w:rsidP="00B27163">
      <w:pPr>
        <w:pStyle w:val="ListParagraph"/>
        <w:ind w:left="0"/>
      </w:pPr>
      <w:r>
        <w:rPr>
          <w:noProof/>
        </w:rPr>
        <w:drawing>
          <wp:inline distT="0" distB="0" distL="0" distR="0">
            <wp:extent cx="2743200" cy="2057400"/>
            <wp:effectExtent l="19050" t="0" r="0" b="0"/>
            <wp:docPr id="12" name="Picture 11" descr="DSC0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25.JPG"/>
                    <pic:cNvPicPr/>
                  </pic:nvPicPr>
                  <pic:blipFill>
                    <a:blip r:embed="rId11" cstate="print"/>
                    <a:stretch>
                      <a:fillRect/>
                    </a:stretch>
                  </pic:blipFill>
                  <pic:spPr>
                    <a:xfrm>
                      <a:off x="0" y="0"/>
                      <a:ext cx="2743200" cy="2057400"/>
                    </a:xfrm>
                    <a:prstGeom prst="rect">
                      <a:avLst/>
                    </a:prstGeom>
                  </pic:spPr>
                </pic:pic>
              </a:graphicData>
            </a:graphic>
          </wp:inline>
        </w:drawing>
      </w:r>
      <w:r>
        <w:t xml:space="preserve">            </w:t>
      </w:r>
      <w:r>
        <w:rPr>
          <w:noProof/>
        </w:rPr>
        <w:drawing>
          <wp:inline distT="0" distB="0" distL="0" distR="0">
            <wp:extent cx="2743200" cy="2057400"/>
            <wp:effectExtent l="19050" t="0" r="0" b="0"/>
            <wp:docPr id="33" name="Picture 13" descr="DSC0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66.JPG"/>
                    <pic:cNvPicPr/>
                  </pic:nvPicPr>
                  <pic:blipFill>
                    <a:blip r:embed="rId12" cstate="print"/>
                    <a:stretch>
                      <a:fillRect/>
                    </a:stretch>
                  </pic:blipFill>
                  <pic:spPr>
                    <a:xfrm>
                      <a:off x="0" y="0"/>
                      <a:ext cx="2743200" cy="2057400"/>
                    </a:xfrm>
                    <a:prstGeom prst="rect">
                      <a:avLst/>
                    </a:prstGeom>
                  </pic:spPr>
                </pic:pic>
              </a:graphicData>
            </a:graphic>
          </wp:inline>
        </w:drawing>
      </w:r>
    </w:p>
    <w:p w:rsidR="00B27163" w:rsidRDefault="00B27163" w:rsidP="00B27163">
      <w:pPr>
        <w:pStyle w:val="ListParagraph"/>
        <w:ind w:left="0"/>
        <w:jc w:val="both"/>
      </w:pPr>
      <w:r>
        <w:t xml:space="preserve">Interview of </w:t>
      </w:r>
      <w:r w:rsidR="00011196">
        <w:t>a p</w:t>
      </w:r>
      <w:r>
        <w:t>harmacy</w:t>
      </w:r>
      <w:r w:rsidR="00011196">
        <w:t xml:space="preserve"> o</w:t>
      </w:r>
      <w:r>
        <w:t>wner</w:t>
      </w:r>
      <w:r>
        <w:tab/>
      </w:r>
      <w:r>
        <w:tab/>
      </w:r>
      <w:r>
        <w:tab/>
      </w:r>
      <w:r>
        <w:tab/>
        <w:t>FGD of potential consumers</w:t>
      </w:r>
    </w:p>
    <w:p w:rsidR="00B27163" w:rsidRPr="00C64642" w:rsidRDefault="00B27163" w:rsidP="00B27163">
      <w:pPr>
        <w:pStyle w:val="ListParagraph"/>
        <w:tabs>
          <w:tab w:val="left" w:pos="2310"/>
        </w:tabs>
        <w:ind w:left="0"/>
        <w:rPr>
          <w:b/>
          <w:sz w:val="2"/>
        </w:rPr>
      </w:pPr>
    </w:p>
    <w:p w:rsidR="009857B5" w:rsidRPr="009857B5" w:rsidRDefault="009857B5" w:rsidP="00B27163">
      <w:pPr>
        <w:pStyle w:val="ListParagraph"/>
        <w:tabs>
          <w:tab w:val="left" w:pos="2310"/>
        </w:tabs>
        <w:ind w:left="0"/>
        <w:rPr>
          <w:b/>
          <w:sz w:val="12"/>
        </w:rPr>
      </w:pPr>
    </w:p>
    <w:p w:rsidR="00B27163" w:rsidRDefault="00B27163" w:rsidP="00B27163">
      <w:pPr>
        <w:pStyle w:val="ListParagraph"/>
        <w:tabs>
          <w:tab w:val="left" w:pos="2310"/>
        </w:tabs>
        <w:ind w:left="0"/>
        <w:rPr>
          <w:b/>
          <w:sz w:val="28"/>
        </w:rPr>
      </w:pPr>
      <w:r w:rsidRPr="000D1575">
        <w:rPr>
          <w:b/>
          <w:sz w:val="28"/>
        </w:rPr>
        <w:t>Moulvi Bazar</w:t>
      </w:r>
    </w:p>
    <w:p w:rsidR="00EB79BA" w:rsidRPr="009857B5" w:rsidRDefault="00EB79BA" w:rsidP="00B27163">
      <w:pPr>
        <w:pStyle w:val="ListParagraph"/>
        <w:tabs>
          <w:tab w:val="left" w:pos="2310"/>
        </w:tabs>
        <w:ind w:left="0"/>
        <w:rPr>
          <w:b/>
          <w:sz w:val="8"/>
        </w:rPr>
      </w:pPr>
    </w:p>
    <w:p w:rsidR="00B27163" w:rsidRPr="000D1575" w:rsidRDefault="00FF1022" w:rsidP="00B27163">
      <w:pPr>
        <w:pStyle w:val="ListParagraph"/>
        <w:tabs>
          <w:tab w:val="left" w:pos="2310"/>
        </w:tabs>
        <w:ind w:left="0"/>
        <w:rPr>
          <w:b/>
          <w:sz w:val="28"/>
        </w:rPr>
      </w:pPr>
      <w:r w:rsidRPr="00FF1022">
        <w:rPr>
          <w:noProof/>
        </w:rPr>
        <w:drawing>
          <wp:inline distT="0" distB="0" distL="0" distR="0">
            <wp:extent cx="2743200" cy="2057400"/>
            <wp:effectExtent l="19050" t="0" r="0" b="0"/>
            <wp:docPr id="5" name="Picture 18" descr="DSCN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124.JPG"/>
                    <pic:cNvPicPr/>
                  </pic:nvPicPr>
                  <pic:blipFill>
                    <a:blip r:embed="rId13" cstate="print"/>
                    <a:stretch>
                      <a:fillRect/>
                    </a:stretch>
                  </pic:blipFill>
                  <pic:spPr>
                    <a:xfrm>
                      <a:off x="0" y="0"/>
                      <a:ext cx="2743200" cy="2057400"/>
                    </a:xfrm>
                    <a:prstGeom prst="rect">
                      <a:avLst/>
                    </a:prstGeom>
                  </pic:spPr>
                </pic:pic>
              </a:graphicData>
            </a:graphic>
          </wp:inline>
        </w:drawing>
      </w:r>
      <w:r w:rsidR="00B27163">
        <w:rPr>
          <w:noProof/>
        </w:rPr>
        <w:t xml:space="preserve">            </w:t>
      </w:r>
      <w:r w:rsidRPr="00FF1022">
        <w:rPr>
          <w:noProof/>
        </w:rPr>
        <w:drawing>
          <wp:inline distT="0" distB="0" distL="0" distR="0">
            <wp:extent cx="2761644" cy="2057400"/>
            <wp:effectExtent l="19050" t="0" r="606" b="0"/>
            <wp:docPr id="1" name="Picture 20" descr="DSCN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175.JPG"/>
                    <pic:cNvPicPr/>
                  </pic:nvPicPr>
                  <pic:blipFill>
                    <a:blip r:embed="rId14" cstate="print"/>
                    <a:srcRect l="9936" t="6838" r="2083" b="5769"/>
                    <a:stretch>
                      <a:fillRect/>
                    </a:stretch>
                  </pic:blipFill>
                  <pic:spPr>
                    <a:xfrm>
                      <a:off x="0" y="0"/>
                      <a:ext cx="2761644" cy="2057400"/>
                    </a:xfrm>
                    <a:prstGeom prst="rect">
                      <a:avLst/>
                    </a:prstGeom>
                  </pic:spPr>
                </pic:pic>
              </a:graphicData>
            </a:graphic>
          </wp:inline>
        </w:drawing>
      </w:r>
    </w:p>
    <w:p w:rsidR="00B27163" w:rsidRDefault="00011196" w:rsidP="00011196">
      <w:pPr>
        <w:pStyle w:val="ListParagraph"/>
        <w:ind w:left="0"/>
        <w:rPr>
          <w:noProof/>
        </w:rPr>
      </w:pPr>
      <w:r>
        <w:t>Outer view of a pharmacy</w:t>
      </w:r>
      <w:r w:rsidR="00B27163">
        <w:tab/>
      </w:r>
      <w:r w:rsidR="00B27163">
        <w:tab/>
      </w:r>
      <w:r w:rsidR="00B27163">
        <w:tab/>
      </w:r>
      <w:r w:rsidR="00B27163">
        <w:tab/>
        <w:t xml:space="preserve">Interview of </w:t>
      </w:r>
      <w:r>
        <w:t>a local Key Informant</w:t>
      </w:r>
    </w:p>
    <w:p w:rsidR="00B27163" w:rsidRPr="00EB79BA" w:rsidRDefault="00B27163" w:rsidP="009857B5">
      <w:pPr>
        <w:spacing w:line="240" w:lineRule="auto"/>
        <w:rPr>
          <w:b/>
          <w:sz w:val="28"/>
        </w:rPr>
      </w:pPr>
      <w:r w:rsidRPr="00EB79BA">
        <w:rPr>
          <w:b/>
          <w:sz w:val="28"/>
        </w:rPr>
        <w:t>Dhaka Khilkhet</w:t>
      </w:r>
    </w:p>
    <w:p w:rsidR="00B27163" w:rsidRDefault="00B27163" w:rsidP="00B27163">
      <w:pPr>
        <w:pStyle w:val="ListParagraph"/>
        <w:ind w:left="0"/>
      </w:pPr>
      <w:r>
        <w:t xml:space="preserve">  </w:t>
      </w:r>
      <w:r>
        <w:rPr>
          <w:noProof/>
        </w:rPr>
        <w:drawing>
          <wp:inline distT="0" distB="0" distL="0" distR="0">
            <wp:extent cx="2743200" cy="2057400"/>
            <wp:effectExtent l="19050" t="0" r="0" b="0"/>
            <wp:docPr id="28" name="Picture 27" descr="20160517_1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21947.jpg"/>
                    <pic:cNvPicPr/>
                  </pic:nvPicPr>
                  <pic:blipFill>
                    <a:blip r:embed="rId15" cstate="print"/>
                    <a:stretch>
                      <a:fillRect/>
                    </a:stretch>
                  </pic:blipFill>
                  <pic:spPr>
                    <a:xfrm>
                      <a:off x="0" y="0"/>
                      <a:ext cx="2743200" cy="2057400"/>
                    </a:xfrm>
                    <a:prstGeom prst="rect">
                      <a:avLst/>
                    </a:prstGeom>
                  </pic:spPr>
                </pic:pic>
              </a:graphicData>
            </a:graphic>
          </wp:inline>
        </w:drawing>
      </w:r>
      <w:r w:rsidR="00FF1022">
        <w:t xml:space="preserve">    </w:t>
      </w:r>
      <w:r w:rsidR="00011196">
        <w:t xml:space="preserve">   </w:t>
      </w:r>
      <w:r w:rsidR="00FF1022" w:rsidRPr="00FF1022">
        <w:rPr>
          <w:noProof/>
        </w:rPr>
        <w:drawing>
          <wp:inline distT="0" distB="0" distL="0" distR="0">
            <wp:extent cx="2743200" cy="2057400"/>
            <wp:effectExtent l="19050" t="0" r="0" b="0"/>
            <wp:docPr id="6" name="Picture 28" descr="20160523_10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05328.jpg"/>
                    <pic:cNvPicPr/>
                  </pic:nvPicPr>
                  <pic:blipFill>
                    <a:blip r:embed="rId16" cstate="print"/>
                    <a:stretch>
                      <a:fillRect/>
                    </a:stretch>
                  </pic:blipFill>
                  <pic:spPr>
                    <a:xfrm>
                      <a:off x="0" y="0"/>
                      <a:ext cx="2743200" cy="2057400"/>
                    </a:xfrm>
                    <a:prstGeom prst="rect">
                      <a:avLst/>
                    </a:prstGeom>
                  </pic:spPr>
                </pic:pic>
              </a:graphicData>
            </a:graphic>
          </wp:inline>
        </w:drawing>
      </w:r>
    </w:p>
    <w:p w:rsidR="00B27163" w:rsidRPr="008B0E4B" w:rsidRDefault="000732A2" w:rsidP="000732A2">
      <w:pPr>
        <w:pStyle w:val="ListParagraph"/>
        <w:ind w:left="0"/>
      </w:pPr>
      <w:r>
        <w:t xml:space="preserve">   </w:t>
      </w:r>
      <w:r w:rsidR="00011196">
        <w:t xml:space="preserve">Interview of a dispenser </w:t>
      </w:r>
      <w:r w:rsidR="00011196">
        <w:tab/>
      </w:r>
      <w:r w:rsidR="00011196">
        <w:tab/>
      </w:r>
      <w:r w:rsidR="00011196">
        <w:tab/>
        <w:t xml:space="preserve">       </w:t>
      </w:r>
      <w:r>
        <w:t xml:space="preserve">    </w:t>
      </w:r>
      <w:r w:rsidR="00011196">
        <w:t>Interview of a male consumer</w:t>
      </w:r>
      <w:r w:rsidR="00B27163">
        <w:tab/>
      </w:r>
      <w:r w:rsidR="00B27163">
        <w:tab/>
      </w:r>
      <w:r w:rsidR="00B27163">
        <w:tab/>
      </w:r>
      <w:r w:rsidR="00B27163">
        <w:tab/>
        <w:t xml:space="preserve">             </w:t>
      </w:r>
    </w:p>
    <w:sectPr w:rsidR="00B27163" w:rsidRPr="008B0E4B" w:rsidSect="00C06C2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652" w:rsidRDefault="00AE2652" w:rsidP="00486F5E">
      <w:pPr>
        <w:spacing w:after="0" w:line="240" w:lineRule="auto"/>
      </w:pPr>
      <w:r>
        <w:separator/>
      </w:r>
    </w:p>
  </w:endnote>
  <w:endnote w:type="continuationSeparator" w:id="1">
    <w:p w:rsidR="00AE2652" w:rsidRDefault="00AE2652" w:rsidP="00486F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IWYGT+HelveticaNeue-Thin">
    <w:altName w:val="Helvetica Neue"/>
    <w:panose1 w:val="00000000000000000000"/>
    <w:charset w:val="00"/>
    <w:family w:val="swiss"/>
    <w:notTrueType/>
    <w:pitch w:val="default"/>
    <w:sig w:usb0="00000003" w:usb1="00000000" w:usb2="00000000" w:usb3="00000000" w:csb0="00000001" w:csb1="00000000"/>
  </w:font>
  <w:font w:name="Filosofia Regular">
    <w:altName w:val="Filosofia 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34" w:rsidRDefault="00057F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2813"/>
      <w:docPartObj>
        <w:docPartGallery w:val="Page Numbers (Bottom of Page)"/>
        <w:docPartUnique/>
      </w:docPartObj>
    </w:sdtPr>
    <w:sdtContent>
      <w:p w:rsidR="00057F34" w:rsidRDefault="000F4575">
        <w:pPr>
          <w:pStyle w:val="Footer"/>
          <w:jc w:val="center"/>
        </w:pPr>
        <w:fldSimple w:instr=" PAGE   \* MERGEFORMAT ">
          <w:r w:rsidR="00526651">
            <w:rPr>
              <w:noProof/>
            </w:rPr>
            <w:t>36</w:t>
          </w:r>
        </w:fldSimple>
      </w:p>
    </w:sdtContent>
  </w:sdt>
  <w:p w:rsidR="00057F34" w:rsidRDefault="00057F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34" w:rsidRDefault="00057F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652" w:rsidRDefault="00AE2652" w:rsidP="00486F5E">
      <w:pPr>
        <w:spacing w:after="0" w:line="240" w:lineRule="auto"/>
      </w:pPr>
      <w:r>
        <w:separator/>
      </w:r>
    </w:p>
  </w:footnote>
  <w:footnote w:type="continuationSeparator" w:id="1">
    <w:p w:rsidR="00AE2652" w:rsidRDefault="00AE2652" w:rsidP="00486F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34" w:rsidRDefault="00057F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34" w:rsidRDefault="00057F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34" w:rsidRDefault="00057F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7319"/>
    <w:multiLevelType w:val="hybridMultilevel"/>
    <w:tmpl w:val="CC2A06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B0F9B7"/>
    <w:multiLevelType w:val="singleLevel"/>
    <w:tmpl w:val="98C2E978"/>
    <w:lvl w:ilvl="0">
      <w:numFmt w:val="none"/>
      <w:lvlText w:val=""/>
      <w:lvlJc w:val="left"/>
      <w:pPr>
        <w:tabs>
          <w:tab w:val="num" w:pos="360"/>
        </w:tabs>
        <w:ind w:left="0" w:firstLine="0"/>
      </w:pPr>
      <w:rPr>
        <w:rFonts w:cs="Times New Roman"/>
      </w:rPr>
    </w:lvl>
  </w:abstractNum>
  <w:abstractNum w:abstractNumId="2">
    <w:nsid w:val="098F5D1B"/>
    <w:multiLevelType w:val="hybridMultilevel"/>
    <w:tmpl w:val="DE52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147FE"/>
    <w:multiLevelType w:val="hybridMultilevel"/>
    <w:tmpl w:val="3B440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C685E"/>
    <w:multiLevelType w:val="hybridMultilevel"/>
    <w:tmpl w:val="679AF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707EDC"/>
    <w:multiLevelType w:val="hybridMultilevel"/>
    <w:tmpl w:val="2FB6B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167C0A"/>
    <w:multiLevelType w:val="hybridMultilevel"/>
    <w:tmpl w:val="2D628194"/>
    <w:lvl w:ilvl="0" w:tplc="72F47E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526C17"/>
    <w:multiLevelType w:val="hybridMultilevel"/>
    <w:tmpl w:val="0322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8504B"/>
    <w:multiLevelType w:val="multilevel"/>
    <w:tmpl w:val="2A2C3D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0AD3433"/>
    <w:multiLevelType w:val="hybridMultilevel"/>
    <w:tmpl w:val="90E0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416501"/>
    <w:multiLevelType w:val="multilevel"/>
    <w:tmpl w:val="226873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E0064E9"/>
    <w:multiLevelType w:val="hybridMultilevel"/>
    <w:tmpl w:val="FD9C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C6186A"/>
    <w:multiLevelType w:val="hybridMultilevel"/>
    <w:tmpl w:val="A1081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754040"/>
    <w:multiLevelType w:val="hybridMultilevel"/>
    <w:tmpl w:val="4FC2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15424A"/>
    <w:multiLevelType w:val="hybridMultilevel"/>
    <w:tmpl w:val="EAE4C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0405F"/>
    <w:multiLevelType w:val="hybridMultilevel"/>
    <w:tmpl w:val="6824A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4164D"/>
    <w:multiLevelType w:val="hybridMultilevel"/>
    <w:tmpl w:val="9D5C7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F67AFA"/>
    <w:multiLevelType w:val="hybridMultilevel"/>
    <w:tmpl w:val="ACDAC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E4E47A0"/>
    <w:multiLevelType w:val="hybridMultilevel"/>
    <w:tmpl w:val="E228A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E4C4A"/>
    <w:multiLevelType w:val="hybridMultilevel"/>
    <w:tmpl w:val="8EBC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4F3AD0"/>
    <w:multiLevelType w:val="hybridMultilevel"/>
    <w:tmpl w:val="F6A83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0776A"/>
    <w:multiLevelType w:val="hybridMultilevel"/>
    <w:tmpl w:val="E1D89E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DE907AD"/>
    <w:multiLevelType w:val="hybridMultilevel"/>
    <w:tmpl w:val="5E6A7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7FF710A"/>
    <w:multiLevelType w:val="multilevel"/>
    <w:tmpl w:val="E6CCCD6E"/>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6A5875B2"/>
    <w:multiLevelType w:val="hybridMultilevel"/>
    <w:tmpl w:val="07326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2C527C"/>
    <w:multiLevelType w:val="hybridMultilevel"/>
    <w:tmpl w:val="ECAC1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A360C0"/>
    <w:multiLevelType w:val="multilevel"/>
    <w:tmpl w:val="5ACCE110"/>
    <w:lvl w:ilvl="0">
      <w:start w:val="3"/>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390" w:hanging="39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7">
    <w:nsid w:val="7A667007"/>
    <w:multiLevelType w:val="hybridMultilevel"/>
    <w:tmpl w:val="B5D6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9"/>
  </w:num>
  <w:num w:numId="4">
    <w:abstractNumId w:val="2"/>
  </w:num>
  <w:num w:numId="5">
    <w:abstractNumId w:val="11"/>
  </w:num>
  <w:num w:numId="6">
    <w:abstractNumId w:val="25"/>
  </w:num>
  <w:num w:numId="7">
    <w:abstractNumId w:val="4"/>
  </w:num>
  <w:num w:numId="8">
    <w:abstractNumId w:val="22"/>
  </w:num>
  <w:num w:numId="9">
    <w:abstractNumId w:val="5"/>
  </w:num>
  <w:num w:numId="10">
    <w:abstractNumId w:val="15"/>
  </w:num>
  <w:num w:numId="11">
    <w:abstractNumId w:val="19"/>
  </w:num>
  <w:num w:numId="12">
    <w:abstractNumId w:val="24"/>
  </w:num>
  <w:num w:numId="13">
    <w:abstractNumId w:val="1"/>
  </w:num>
  <w:num w:numId="14">
    <w:abstractNumId w:val="6"/>
  </w:num>
  <w:num w:numId="15">
    <w:abstractNumId w:val="10"/>
  </w:num>
  <w:num w:numId="16">
    <w:abstractNumId w:val="8"/>
  </w:num>
  <w:num w:numId="17">
    <w:abstractNumId w:val="26"/>
  </w:num>
  <w:num w:numId="18">
    <w:abstractNumId w:val="12"/>
  </w:num>
  <w:num w:numId="19">
    <w:abstractNumId w:val="0"/>
  </w:num>
  <w:num w:numId="20">
    <w:abstractNumId w:val="7"/>
  </w:num>
  <w:num w:numId="21">
    <w:abstractNumId w:val="13"/>
  </w:num>
  <w:num w:numId="22">
    <w:abstractNumId w:val="14"/>
  </w:num>
  <w:num w:numId="23">
    <w:abstractNumId w:val="21"/>
  </w:num>
  <w:num w:numId="24">
    <w:abstractNumId w:val="3"/>
  </w:num>
  <w:num w:numId="25">
    <w:abstractNumId w:val="18"/>
  </w:num>
  <w:num w:numId="26">
    <w:abstractNumId w:val="20"/>
  </w:num>
  <w:num w:numId="27">
    <w:abstractNumId w:val="27"/>
  </w:num>
  <w:num w:numId="28">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87534"/>
    <w:rsid w:val="00006E5E"/>
    <w:rsid w:val="00006EC7"/>
    <w:rsid w:val="00011196"/>
    <w:rsid w:val="00021C82"/>
    <w:rsid w:val="0002646A"/>
    <w:rsid w:val="000344CA"/>
    <w:rsid w:val="000375A8"/>
    <w:rsid w:val="0004559E"/>
    <w:rsid w:val="000472FC"/>
    <w:rsid w:val="0005132A"/>
    <w:rsid w:val="00053252"/>
    <w:rsid w:val="00057D4F"/>
    <w:rsid w:val="00057F34"/>
    <w:rsid w:val="0006167C"/>
    <w:rsid w:val="00067611"/>
    <w:rsid w:val="000732A2"/>
    <w:rsid w:val="0007389C"/>
    <w:rsid w:val="00075A9C"/>
    <w:rsid w:val="00080A31"/>
    <w:rsid w:val="0008232C"/>
    <w:rsid w:val="000A0490"/>
    <w:rsid w:val="000A1D46"/>
    <w:rsid w:val="000A3908"/>
    <w:rsid w:val="000B5CFC"/>
    <w:rsid w:val="000B6EF6"/>
    <w:rsid w:val="000C2E94"/>
    <w:rsid w:val="000C4D8A"/>
    <w:rsid w:val="000D08F1"/>
    <w:rsid w:val="000D17D2"/>
    <w:rsid w:val="000E577D"/>
    <w:rsid w:val="000F35D2"/>
    <w:rsid w:val="000F4575"/>
    <w:rsid w:val="000F5EAA"/>
    <w:rsid w:val="00103F5F"/>
    <w:rsid w:val="00110ED8"/>
    <w:rsid w:val="00114A37"/>
    <w:rsid w:val="00114F26"/>
    <w:rsid w:val="00123C7E"/>
    <w:rsid w:val="00124F5A"/>
    <w:rsid w:val="00130CEC"/>
    <w:rsid w:val="001363F4"/>
    <w:rsid w:val="001376D2"/>
    <w:rsid w:val="00137C53"/>
    <w:rsid w:val="00137D06"/>
    <w:rsid w:val="001407AF"/>
    <w:rsid w:val="001556B7"/>
    <w:rsid w:val="001717A0"/>
    <w:rsid w:val="00173AD6"/>
    <w:rsid w:val="00173CA0"/>
    <w:rsid w:val="0018255E"/>
    <w:rsid w:val="001B7006"/>
    <w:rsid w:val="001B71DA"/>
    <w:rsid w:val="001C3598"/>
    <w:rsid w:val="001E020D"/>
    <w:rsid w:val="001E1416"/>
    <w:rsid w:val="001F211F"/>
    <w:rsid w:val="00201990"/>
    <w:rsid w:val="00201E67"/>
    <w:rsid w:val="00206131"/>
    <w:rsid w:val="00213AB4"/>
    <w:rsid w:val="00215D7B"/>
    <w:rsid w:val="0022282A"/>
    <w:rsid w:val="00223123"/>
    <w:rsid w:val="00236BC7"/>
    <w:rsid w:val="00240BED"/>
    <w:rsid w:val="002513D0"/>
    <w:rsid w:val="00261587"/>
    <w:rsid w:val="00263223"/>
    <w:rsid w:val="00263E50"/>
    <w:rsid w:val="002727AC"/>
    <w:rsid w:val="002732EF"/>
    <w:rsid w:val="00273BD2"/>
    <w:rsid w:val="002801C4"/>
    <w:rsid w:val="0029751F"/>
    <w:rsid w:val="002A2F2D"/>
    <w:rsid w:val="002A4D2B"/>
    <w:rsid w:val="002A5419"/>
    <w:rsid w:val="002B5EF1"/>
    <w:rsid w:val="002C2B2D"/>
    <w:rsid w:val="002D1954"/>
    <w:rsid w:val="002D23A9"/>
    <w:rsid w:val="002D7A88"/>
    <w:rsid w:val="002F1A4C"/>
    <w:rsid w:val="002F1C17"/>
    <w:rsid w:val="002F5D72"/>
    <w:rsid w:val="003144AE"/>
    <w:rsid w:val="00317965"/>
    <w:rsid w:val="00322FD5"/>
    <w:rsid w:val="00326524"/>
    <w:rsid w:val="0032662D"/>
    <w:rsid w:val="0032763A"/>
    <w:rsid w:val="0033424F"/>
    <w:rsid w:val="00335599"/>
    <w:rsid w:val="003615A4"/>
    <w:rsid w:val="003615C0"/>
    <w:rsid w:val="0036512B"/>
    <w:rsid w:val="00365D23"/>
    <w:rsid w:val="0037274E"/>
    <w:rsid w:val="00380F49"/>
    <w:rsid w:val="003829AA"/>
    <w:rsid w:val="00385B85"/>
    <w:rsid w:val="00397340"/>
    <w:rsid w:val="003A35B4"/>
    <w:rsid w:val="003B0F94"/>
    <w:rsid w:val="003B2E45"/>
    <w:rsid w:val="003C0070"/>
    <w:rsid w:val="003E0199"/>
    <w:rsid w:val="003F6626"/>
    <w:rsid w:val="00400527"/>
    <w:rsid w:val="00404EBC"/>
    <w:rsid w:val="00412FF1"/>
    <w:rsid w:val="00416CFA"/>
    <w:rsid w:val="004250C7"/>
    <w:rsid w:val="004373A0"/>
    <w:rsid w:val="004528B2"/>
    <w:rsid w:val="00472DAF"/>
    <w:rsid w:val="00477658"/>
    <w:rsid w:val="004776FD"/>
    <w:rsid w:val="00480137"/>
    <w:rsid w:val="00482827"/>
    <w:rsid w:val="00485CCE"/>
    <w:rsid w:val="00486F5E"/>
    <w:rsid w:val="004A02C2"/>
    <w:rsid w:val="004A1FEE"/>
    <w:rsid w:val="004A49E1"/>
    <w:rsid w:val="004A7BD3"/>
    <w:rsid w:val="004B76DD"/>
    <w:rsid w:val="004B7C9F"/>
    <w:rsid w:val="004C3C05"/>
    <w:rsid w:val="004C4E02"/>
    <w:rsid w:val="004E3234"/>
    <w:rsid w:val="004E37BD"/>
    <w:rsid w:val="004E76D1"/>
    <w:rsid w:val="004E7FEE"/>
    <w:rsid w:val="004F374F"/>
    <w:rsid w:val="004F52B8"/>
    <w:rsid w:val="0050042B"/>
    <w:rsid w:val="00501062"/>
    <w:rsid w:val="00502806"/>
    <w:rsid w:val="005145AA"/>
    <w:rsid w:val="0051597B"/>
    <w:rsid w:val="00516E56"/>
    <w:rsid w:val="00521696"/>
    <w:rsid w:val="00526651"/>
    <w:rsid w:val="00527593"/>
    <w:rsid w:val="00540C00"/>
    <w:rsid w:val="00540FCE"/>
    <w:rsid w:val="005464CA"/>
    <w:rsid w:val="00550021"/>
    <w:rsid w:val="005503D0"/>
    <w:rsid w:val="00555714"/>
    <w:rsid w:val="005715B7"/>
    <w:rsid w:val="00572A37"/>
    <w:rsid w:val="00574DFA"/>
    <w:rsid w:val="0057592E"/>
    <w:rsid w:val="005808C3"/>
    <w:rsid w:val="005A06C6"/>
    <w:rsid w:val="005A2A64"/>
    <w:rsid w:val="005A751C"/>
    <w:rsid w:val="005A7B03"/>
    <w:rsid w:val="005B13A0"/>
    <w:rsid w:val="005C13DB"/>
    <w:rsid w:val="005D1666"/>
    <w:rsid w:val="005E44E3"/>
    <w:rsid w:val="0060261F"/>
    <w:rsid w:val="006156EF"/>
    <w:rsid w:val="00621C76"/>
    <w:rsid w:val="00624337"/>
    <w:rsid w:val="00645391"/>
    <w:rsid w:val="00657124"/>
    <w:rsid w:val="00657ACB"/>
    <w:rsid w:val="00661A19"/>
    <w:rsid w:val="00676E72"/>
    <w:rsid w:val="00680AEF"/>
    <w:rsid w:val="00681B49"/>
    <w:rsid w:val="00685269"/>
    <w:rsid w:val="006871E0"/>
    <w:rsid w:val="00687534"/>
    <w:rsid w:val="00695F1E"/>
    <w:rsid w:val="006A6168"/>
    <w:rsid w:val="006B6AD0"/>
    <w:rsid w:val="006B7780"/>
    <w:rsid w:val="006C6882"/>
    <w:rsid w:val="006D0EE1"/>
    <w:rsid w:val="006E10B0"/>
    <w:rsid w:val="006F2DDE"/>
    <w:rsid w:val="006F3FCC"/>
    <w:rsid w:val="00700AF4"/>
    <w:rsid w:val="00706AB0"/>
    <w:rsid w:val="00714DB6"/>
    <w:rsid w:val="00715F34"/>
    <w:rsid w:val="00716303"/>
    <w:rsid w:val="007208AB"/>
    <w:rsid w:val="00723B5D"/>
    <w:rsid w:val="00724D33"/>
    <w:rsid w:val="00731EBB"/>
    <w:rsid w:val="00733F6C"/>
    <w:rsid w:val="007340B0"/>
    <w:rsid w:val="00740725"/>
    <w:rsid w:val="007471D4"/>
    <w:rsid w:val="00747FCB"/>
    <w:rsid w:val="00752177"/>
    <w:rsid w:val="0075452F"/>
    <w:rsid w:val="00757A83"/>
    <w:rsid w:val="0076197C"/>
    <w:rsid w:val="00765D27"/>
    <w:rsid w:val="00776407"/>
    <w:rsid w:val="00785AA9"/>
    <w:rsid w:val="00792FF0"/>
    <w:rsid w:val="007C3C18"/>
    <w:rsid w:val="007C7632"/>
    <w:rsid w:val="007D2823"/>
    <w:rsid w:val="007D6461"/>
    <w:rsid w:val="007E0549"/>
    <w:rsid w:val="007E4035"/>
    <w:rsid w:val="007F10BB"/>
    <w:rsid w:val="007F777B"/>
    <w:rsid w:val="008002E5"/>
    <w:rsid w:val="00805FD8"/>
    <w:rsid w:val="00820747"/>
    <w:rsid w:val="00826CCB"/>
    <w:rsid w:val="00830B25"/>
    <w:rsid w:val="00832719"/>
    <w:rsid w:val="00840B55"/>
    <w:rsid w:val="00856A90"/>
    <w:rsid w:val="00862012"/>
    <w:rsid w:val="008646B9"/>
    <w:rsid w:val="00872FD2"/>
    <w:rsid w:val="0087308C"/>
    <w:rsid w:val="00873F6A"/>
    <w:rsid w:val="008A6FC8"/>
    <w:rsid w:val="008C6166"/>
    <w:rsid w:val="008D28D6"/>
    <w:rsid w:val="008D73E3"/>
    <w:rsid w:val="008E28D5"/>
    <w:rsid w:val="008F0802"/>
    <w:rsid w:val="008F2227"/>
    <w:rsid w:val="009033DF"/>
    <w:rsid w:val="0090634A"/>
    <w:rsid w:val="0091670C"/>
    <w:rsid w:val="009252D8"/>
    <w:rsid w:val="00926340"/>
    <w:rsid w:val="00933411"/>
    <w:rsid w:val="00940B0F"/>
    <w:rsid w:val="00940E9D"/>
    <w:rsid w:val="00944A38"/>
    <w:rsid w:val="0096062D"/>
    <w:rsid w:val="0096271F"/>
    <w:rsid w:val="00963D30"/>
    <w:rsid w:val="00972917"/>
    <w:rsid w:val="0097293F"/>
    <w:rsid w:val="009857B5"/>
    <w:rsid w:val="009917E5"/>
    <w:rsid w:val="00993066"/>
    <w:rsid w:val="009A4789"/>
    <w:rsid w:val="009B4D0F"/>
    <w:rsid w:val="009C01E5"/>
    <w:rsid w:val="009D7CA8"/>
    <w:rsid w:val="009E39F0"/>
    <w:rsid w:val="009E6175"/>
    <w:rsid w:val="00A00422"/>
    <w:rsid w:val="00A05A13"/>
    <w:rsid w:val="00A0648F"/>
    <w:rsid w:val="00A322A9"/>
    <w:rsid w:val="00A33A8C"/>
    <w:rsid w:val="00A404DC"/>
    <w:rsid w:val="00A40B9A"/>
    <w:rsid w:val="00A4225D"/>
    <w:rsid w:val="00A55D2F"/>
    <w:rsid w:val="00A6457D"/>
    <w:rsid w:val="00A65A07"/>
    <w:rsid w:val="00A707EE"/>
    <w:rsid w:val="00A8670D"/>
    <w:rsid w:val="00A9295C"/>
    <w:rsid w:val="00AB09C8"/>
    <w:rsid w:val="00AB1877"/>
    <w:rsid w:val="00AB69DA"/>
    <w:rsid w:val="00AC1350"/>
    <w:rsid w:val="00AC4D8B"/>
    <w:rsid w:val="00AD2BED"/>
    <w:rsid w:val="00AE097A"/>
    <w:rsid w:val="00AE0B31"/>
    <w:rsid w:val="00AE2652"/>
    <w:rsid w:val="00AE38BB"/>
    <w:rsid w:val="00AE4603"/>
    <w:rsid w:val="00AF6EB7"/>
    <w:rsid w:val="00B27163"/>
    <w:rsid w:val="00B32159"/>
    <w:rsid w:val="00B35154"/>
    <w:rsid w:val="00B36076"/>
    <w:rsid w:val="00B36DD1"/>
    <w:rsid w:val="00B40168"/>
    <w:rsid w:val="00B630A8"/>
    <w:rsid w:val="00B80C7A"/>
    <w:rsid w:val="00B9062F"/>
    <w:rsid w:val="00BD3C86"/>
    <w:rsid w:val="00BE3EBB"/>
    <w:rsid w:val="00BF6A2F"/>
    <w:rsid w:val="00BF7541"/>
    <w:rsid w:val="00C0400E"/>
    <w:rsid w:val="00C0584C"/>
    <w:rsid w:val="00C06C2E"/>
    <w:rsid w:val="00C17B07"/>
    <w:rsid w:val="00C37CDA"/>
    <w:rsid w:val="00C456CB"/>
    <w:rsid w:val="00C52D72"/>
    <w:rsid w:val="00C64642"/>
    <w:rsid w:val="00C6688F"/>
    <w:rsid w:val="00C6699B"/>
    <w:rsid w:val="00C6766D"/>
    <w:rsid w:val="00C67964"/>
    <w:rsid w:val="00C744A2"/>
    <w:rsid w:val="00CA0D1A"/>
    <w:rsid w:val="00CA0D5B"/>
    <w:rsid w:val="00CA52BE"/>
    <w:rsid w:val="00CB5449"/>
    <w:rsid w:val="00CD3196"/>
    <w:rsid w:val="00CD7982"/>
    <w:rsid w:val="00CE139A"/>
    <w:rsid w:val="00CF54A9"/>
    <w:rsid w:val="00CF6A62"/>
    <w:rsid w:val="00D00DC3"/>
    <w:rsid w:val="00D05B18"/>
    <w:rsid w:val="00D104A9"/>
    <w:rsid w:val="00D113AF"/>
    <w:rsid w:val="00D300A8"/>
    <w:rsid w:val="00D306C5"/>
    <w:rsid w:val="00D310EF"/>
    <w:rsid w:val="00D31361"/>
    <w:rsid w:val="00D34987"/>
    <w:rsid w:val="00D5262F"/>
    <w:rsid w:val="00D5390F"/>
    <w:rsid w:val="00D7170F"/>
    <w:rsid w:val="00D72C23"/>
    <w:rsid w:val="00D83F15"/>
    <w:rsid w:val="00D84B1F"/>
    <w:rsid w:val="00D9297B"/>
    <w:rsid w:val="00D96347"/>
    <w:rsid w:val="00DC302C"/>
    <w:rsid w:val="00DC3E82"/>
    <w:rsid w:val="00DD7686"/>
    <w:rsid w:val="00DE4F0A"/>
    <w:rsid w:val="00DE5C5A"/>
    <w:rsid w:val="00DE79A7"/>
    <w:rsid w:val="00DF0955"/>
    <w:rsid w:val="00DF2D2C"/>
    <w:rsid w:val="00E002AA"/>
    <w:rsid w:val="00E0105A"/>
    <w:rsid w:val="00E01796"/>
    <w:rsid w:val="00E0236F"/>
    <w:rsid w:val="00E04639"/>
    <w:rsid w:val="00E1089C"/>
    <w:rsid w:val="00E12572"/>
    <w:rsid w:val="00E21641"/>
    <w:rsid w:val="00E232D4"/>
    <w:rsid w:val="00E24F64"/>
    <w:rsid w:val="00E254CC"/>
    <w:rsid w:val="00E30F6B"/>
    <w:rsid w:val="00E33B1A"/>
    <w:rsid w:val="00E37501"/>
    <w:rsid w:val="00E41A77"/>
    <w:rsid w:val="00E4592D"/>
    <w:rsid w:val="00E46EC5"/>
    <w:rsid w:val="00E50A83"/>
    <w:rsid w:val="00E56894"/>
    <w:rsid w:val="00E67ACE"/>
    <w:rsid w:val="00E7144A"/>
    <w:rsid w:val="00E7183F"/>
    <w:rsid w:val="00E7418E"/>
    <w:rsid w:val="00E75815"/>
    <w:rsid w:val="00E7584D"/>
    <w:rsid w:val="00E95AE1"/>
    <w:rsid w:val="00EA1FC8"/>
    <w:rsid w:val="00EA2750"/>
    <w:rsid w:val="00EB4BCA"/>
    <w:rsid w:val="00EB79BA"/>
    <w:rsid w:val="00EC22BF"/>
    <w:rsid w:val="00EC6A62"/>
    <w:rsid w:val="00ED07FF"/>
    <w:rsid w:val="00ED5C79"/>
    <w:rsid w:val="00F00C45"/>
    <w:rsid w:val="00F02A62"/>
    <w:rsid w:val="00F05009"/>
    <w:rsid w:val="00F228EC"/>
    <w:rsid w:val="00F4585C"/>
    <w:rsid w:val="00F55817"/>
    <w:rsid w:val="00F6362D"/>
    <w:rsid w:val="00F66453"/>
    <w:rsid w:val="00F70DC4"/>
    <w:rsid w:val="00F7543E"/>
    <w:rsid w:val="00F8386B"/>
    <w:rsid w:val="00F91A2F"/>
    <w:rsid w:val="00F9385D"/>
    <w:rsid w:val="00F97002"/>
    <w:rsid w:val="00FA0D51"/>
    <w:rsid w:val="00FA5987"/>
    <w:rsid w:val="00FA6D8C"/>
    <w:rsid w:val="00FB2251"/>
    <w:rsid w:val="00FB654F"/>
    <w:rsid w:val="00FC105F"/>
    <w:rsid w:val="00FC5628"/>
    <w:rsid w:val="00FD1F8D"/>
    <w:rsid w:val="00FD27B9"/>
    <w:rsid w:val="00FE193C"/>
    <w:rsid w:val="00FE21E8"/>
    <w:rsid w:val="00FE6B2A"/>
    <w:rsid w:val="00FF1022"/>
    <w:rsid w:val="00FF23B2"/>
    <w:rsid w:val="00FF3D02"/>
    <w:rsid w:val="00FF70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C2E"/>
  </w:style>
  <w:style w:type="paragraph" w:styleId="Heading1">
    <w:name w:val="heading 1"/>
    <w:basedOn w:val="Normal"/>
    <w:next w:val="Normal"/>
    <w:link w:val="Heading1Char"/>
    <w:uiPriority w:val="9"/>
    <w:qFormat/>
    <w:rsid w:val="00740725"/>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7534"/>
    <w:pPr>
      <w:ind w:left="720"/>
      <w:contextualSpacing/>
    </w:pPr>
  </w:style>
  <w:style w:type="paragraph" w:styleId="Header">
    <w:name w:val="header"/>
    <w:basedOn w:val="Normal"/>
    <w:link w:val="HeaderChar"/>
    <w:uiPriority w:val="99"/>
    <w:semiHidden/>
    <w:unhideWhenUsed/>
    <w:rsid w:val="00486F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6F5E"/>
  </w:style>
  <w:style w:type="paragraph" w:styleId="Footer">
    <w:name w:val="footer"/>
    <w:basedOn w:val="Normal"/>
    <w:link w:val="FooterChar"/>
    <w:uiPriority w:val="99"/>
    <w:unhideWhenUsed/>
    <w:rsid w:val="00486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F5E"/>
  </w:style>
  <w:style w:type="paragraph" w:customStyle="1" w:styleId="Default">
    <w:name w:val="Default"/>
    <w:rsid w:val="00EA1FC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740725"/>
    <w:rPr>
      <w:rFonts w:ascii="Calibri" w:eastAsia="Times New Roman" w:hAnsi="Calibri" w:cs="Times New Roman"/>
      <w:b/>
      <w:bCs/>
      <w:caps/>
      <w:color w:val="FFFFFF"/>
      <w:spacing w:val="15"/>
      <w:sz w:val="20"/>
      <w:szCs w:val="20"/>
      <w:shd w:val="clear" w:color="auto" w:fill="4F81BD"/>
    </w:rPr>
  </w:style>
  <w:style w:type="paragraph" w:customStyle="1" w:styleId="Pa0">
    <w:name w:val="Pa0"/>
    <w:basedOn w:val="Normal"/>
    <w:next w:val="Normal"/>
    <w:uiPriority w:val="99"/>
    <w:rsid w:val="00740725"/>
    <w:pPr>
      <w:autoSpaceDE w:val="0"/>
      <w:autoSpaceDN w:val="0"/>
      <w:adjustRightInd w:val="0"/>
      <w:spacing w:after="0" w:line="241" w:lineRule="atLeast"/>
    </w:pPr>
    <w:rPr>
      <w:rFonts w:ascii="EIWYGT+HelveticaNeue-Thin" w:eastAsia="Times New Roman" w:hAnsi="EIWYGT+HelveticaNeue-Thin" w:cs="Times New Roman"/>
      <w:sz w:val="24"/>
      <w:szCs w:val="24"/>
    </w:rPr>
  </w:style>
  <w:style w:type="character" w:customStyle="1" w:styleId="A3">
    <w:name w:val="A3"/>
    <w:uiPriority w:val="99"/>
    <w:rsid w:val="00740725"/>
    <w:rPr>
      <w:rFonts w:cs="EIWYGT+HelveticaNeue-Thin"/>
      <w:color w:val="000000"/>
      <w:sz w:val="20"/>
      <w:szCs w:val="20"/>
    </w:rPr>
  </w:style>
  <w:style w:type="character" w:customStyle="1" w:styleId="ListParagraphChar">
    <w:name w:val="List Paragraph Char"/>
    <w:link w:val="ListParagraph"/>
    <w:uiPriority w:val="34"/>
    <w:locked/>
    <w:rsid w:val="00645391"/>
  </w:style>
  <w:style w:type="paragraph" w:customStyle="1" w:styleId="Style1">
    <w:name w:val="Style 1"/>
    <w:basedOn w:val="Normal"/>
    <w:uiPriority w:val="99"/>
    <w:rsid w:val="00FC105F"/>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15">
    <w:name w:val="Style 15"/>
    <w:basedOn w:val="Normal"/>
    <w:uiPriority w:val="99"/>
    <w:rsid w:val="00FC105F"/>
    <w:pPr>
      <w:widowControl w:val="0"/>
      <w:autoSpaceDE w:val="0"/>
      <w:autoSpaceDN w:val="0"/>
      <w:spacing w:after="0" w:line="264" w:lineRule="exact"/>
      <w:ind w:left="720"/>
    </w:pPr>
    <w:rPr>
      <w:rFonts w:ascii="Times New Roman" w:hAnsi="Times New Roman" w:cs="Times New Roman"/>
      <w:sz w:val="23"/>
      <w:szCs w:val="23"/>
    </w:rPr>
  </w:style>
  <w:style w:type="character" w:customStyle="1" w:styleId="CharacterStyle5">
    <w:name w:val="Character Style 5"/>
    <w:uiPriority w:val="99"/>
    <w:rsid w:val="00FC105F"/>
    <w:rPr>
      <w:sz w:val="23"/>
    </w:rPr>
  </w:style>
  <w:style w:type="character" w:customStyle="1" w:styleId="CharacterStyle3">
    <w:name w:val="Character Style 3"/>
    <w:uiPriority w:val="99"/>
    <w:rsid w:val="00FC105F"/>
    <w:rPr>
      <w:sz w:val="20"/>
    </w:rPr>
  </w:style>
  <w:style w:type="table" w:styleId="TableGrid">
    <w:name w:val="Table Grid"/>
    <w:basedOn w:val="TableNormal"/>
    <w:uiPriority w:val="59"/>
    <w:rsid w:val="005A7B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12">
    <w:name w:val="Pa12"/>
    <w:basedOn w:val="Normal"/>
    <w:next w:val="Normal"/>
    <w:rsid w:val="00C67964"/>
    <w:pPr>
      <w:autoSpaceDE w:val="0"/>
      <w:autoSpaceDN w:val="0"/>
      <w:adjustRightInd w:val="0"/>
      <w:spacing w:after="0" w:line="281" w:lineRule="atLeast"/>
    </w:pPr>
    <w:rPr>
      <w:rFonts w:ascii="Filosofia Regular" w:eastAsia="Times New Roman" w:hAnsi="Filosofia Regular" w:cs="Times New Roman"/>
      <w:sz w:val="24"/>
      <w:szCs w:val="24"/>
    </w:rPr>
  </w:style>
  <w:style w:type="character" w:customStyle="1" w:styleId="A6">
    <w:name w:val="A6"/>
    <w:rsid w:val="00C67964"/>
    <w:rPr>
      <w:rFonts w:cs="Filosofia Regular"/>
      <w:color w:val="000000"/>
      <w:sz w:val="22"/>
      <w:szCs w:val="22"/>
    </w:rPr>
  </w:style>
  <w:style w:type="paragraph" w:customStyle="1" w:styleId="Pa16">
    <w:name w:val="Pa16"/>
    <w:basedOn w:val="Normal"/>
    <w:next w:val="Normal"/>
    <w:rsid w:val="00C67964"/>
    <w:pPr>
      <w:autoSpaceDE w:val="0"/>
      <w:autoSpaceDN w:val="0"/>
      <w:adjustRightInd w:val="0"/>
      <w:spacing w:after="0" w:line="221" w:lineRule="atLeast"/>
    </w:pPr>
    <w:rPr>
      <w:rFonts w:ascii="Filosofia Regular" w:eastAsia="Times New Roman" w:hAnsi="Filosofia Regular" w:cs="Times New Roman"/>
      <w:sz w:val="24"/>
      <w:szCs w:val="24"/>
    </w:rPr>
  </w:style>
  <w:style w:type="paragraph" w:styleId="CommentText">
    <w:name w:val="annotation text"/>
    <w:basedOn w:val="Normal"/>
    <w:link w:val="CommentTextChar"/>
    <w:unhideWhenUsed/>
    <w:rsid w:val="0008232C"/>
    <w:rPr>
      <w:rFonts w:ascii="Calibri" w:eastAsia="Times New Roman" w:hAnsi="Calibri" w:cs="Times New Roman"/>
      <w:sz w:val="20"/>
      <w:szCs w:val="20"/>
    </w:rPr>
  </w:style>
  <w:style w:type="character" w:customStyle="1" w:styleId="CommentTextChar">
    <w:name w:val="Comment Text Char"/>
    <w:basedOn w:val="DefaultParagraphFont"/>
    <w:link w:val="CommentText"/>
    <w:rsid w:val="0008232C"/>
    <w:rPr>
      <w:rFonts w:ascii="Calibri" w:eastAsia="Times New Roman" w:hAnsi="Calibri" w:cs="Times New Roman"/>
      <w:sz w:val="20"/>
      <w:szCs w:val="20"/>
    </w:rPr>
  </w:style>
  <w:style w:type="paragraph" w:styleId="BodyText2">
    <w:name w:val="Body Text 2"/>
    <w:basedOn w:val="Normal"/>
    <w:link w:val="BodyText2Char"/>
    <w:unhideWhenUsed/>
    <w:rsid w:val="00D83F15"/>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D83F15"/>
    <w:rPr>
      <w:rFonts w:ascii="Calibri" w:eastAsia="Times New Roman" w:hAnsi="Calibri" w:cs="Times New Roman"/>
    </w:rPr>
  </w:style>
  <w:style w:type="paragraph" w:styleId="BalloonText">
    <w:name w:val="Balloon Text"/>
    <w:basedOn w:val="Normal"/>
    <w:link w:val="BalloonTextChar"/>
    <w:uiPriority w:val="99"/>
    <w:semiHidden/>
    <w:unhideWhenUsed/>
    <w:rsid w:val="0083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B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8657178">
      <w:bodyDiv w:val="1"/>
      <w:marLeft w:val="0"/>
      <w:marRight w:val="0"/>
      <w:marTop w:val="0"/>
      <w:marBottom w:val="0"/>
      <w:divBdr>
        <w:top w:val="none" w:sz="0" w:space="0" w:color="auto"/>
        <w:left w:val="none" w:sz="0" w:space="0" w:color="auto"/>
        <w:bottom w:val="none" w:sz="0" w:space="0" w:color="auto"/>
        <w:right w:val="none" w:sz="0" w:space="0" w:color="auto"/>
      </w:divBdr>
      <w:divsChild>
        <w:div w:id="407119725">
          <w:marLeft w:val="3413"/>
          <w:marRight w:val="0"/>
          <w:marTop w:val="384"/>
          <w:marBottom w:val="0"/>
          <w:divBdr>
            <w:top w:val="none" w:sz="0" w:space="0" w:color="auto"/>
            <w:left w:val="none" w:sz="0" w:space="0" w:color="auto"/>
            <w:bottom w:val="none" w:sz="0" w:space="0" w:color="auto"/>
            <w:right w:val="none" w:sz="0" w:space="0" w:color="auto"/>
          </w:divBdr>
        </w:div>
        <w:div w:id="61492847">
          <w:marLeft w:val="3413"/>
          <w:marRight w:val="0"/>
          <w:marTop w:val="384"/>
          <w:marBottom w:val="0"/>
          <w:divBdr>
            <w:top w:val="none" w:sz="0" w:space="0" w:color="auto"/>
            <w:left w:val="none" w:sz="0" w:space="0" w:color="auto"/>
            <w:bottom w:val="none" w:sz="0" w:space="0" w:color="auto"/>
            <w:right w:val="none" w:sz="0" w:space="0" w:color="auto"/>
          </w:divBdr>
        </w:div>
        <w:div w:id="512496736">
          <w:marLeft w:val="3413"/>
          <w:marRight w:val="0"/>
          <w:marTop w:val="384"/>
          <w:marBottom w:val="0"/>
          <w:divBdr>
            <w:top w:val="none" w:sz="0" w:space="0" w:color="auto"/>
            <w:left w:val="none" w:sz="0" w:space="0" w:color="auto"/>
            <w:bottom w:val="none" w:sz="0" w:space="0" w:color="auto"/>
            <w:right w:val="none" w:sz="0" w:space="0" w:color="auto"/>
          </w:divBdr>
        </w:div>
        <w:div w:id="810367814">
          <w:marLeft w:val="3413"/>
          <w:marRight w:val="0"/>
          <w:marTop w:val="384"/>
          <w:marBottom w:val="0"/>
          <w:divBdr>
            <w:top w:val="none" w:sz="0" w:space="0" w:color="auto"/>
            <w:left w:val="none" w:sz="0" w:space="0" w:color="auto"/>
            <w:bottom w:val="none" w:sz="0" w:space="0" w:color="auto"/>
            <w:right w:val="none" w:sz="0" w:space="0" w:color="auto"/>
          </w:divBdr>
        </w:div>
        <w:div w:id="2084910241">
          <w:marLeft w:val="3413"/>
          <w:marRight w:val="0"/>
          <w:marTop w:val="384"/>
          <w:marBottom w:val="0"/>
          <w:divBdr>
            <w:top w:val="none" w:sz="0" w:space="0" w:color="auto"/>
            <w:left w:val="none" w:sz="0" w:space="0" w:color="auto"/>
            <w:bottom w:val="none" w:sz="0" w:space="0" w:color="auto"/>
            <w:right w:val="none" w:sz="0" w:space="0" w:color="auto"/>
          </w:divBdr>
        </w:div>
      </w:divsChild>
    </w:div>
    <w:div w:id="481779568">
      <w:bodyDiv w:val="1"/>
      <w:marLeft w:val="0"/>
      <w:marRight w:val="0"/>
      <w:marTop w:val="0"/>
      <w:marBottom w:val="0"/>
      <w:divBdr>
        <w:top w:val="none" w:sz="0" w:space="0" w:color="auto"/>
        <w:left w:val="none" w:sz="0" w:space="0" w:color="auto"/>
        <w:bottom w:val="none" w:sz="0" w:space="0" w:color="auto"/>
        <w:right w:val="none" w:sz="0" w:space="0" w:color="auto"/>
      </w:divBdr>
    </w:div>
    <w:div w:id="591009728">
      <w:bodyDiv w:val="1"/>
      <w:marLeft w:val="0"/>
      <w:marRight w:val="0"/>
      <w:marTop w:val="0"/>
      <w:marBottom w:val="0"/>
      <w:divBdr>
        <w:top w:val="none" w:sz="0" w:space="0" w:color="auto"/>
        <w:left w:val="none" w:sz="0" w:space="0" w:color="auto"/>
        <w:bottom w:val="none" w:sz="0" w:space="0" w:color="auto"/>
        <w:right w:val="none" w:sz="0" w:space="0" w:color="auto"/>
      </w:divBdr>
    </w:div>
    <w:div w:id="692656867">
      <w:bodyDiv w:val="1"/>
      <w:marLeft w:val="0"/>
      <w:marRight w:val="0"/>
      <w:marTop w:val="0"/>
      <w:marBottom w:val="0"/>
      <w:divBdr>
        <w:top w:val="none" w:sz="0" w:space="0" w:color="auto"/>
        <w:left w:val="none" w:sz="0" w:space="0" w:color="auto"/>
        <w:bottom w:val="none" w:sz="0" w:space="0" w:color="auto"/>
        <w:right w:val="none" w:sz="0" w:space="0" w:color="auto"/>
      </w:divBdr>
    </w:div>
    <w:div w:id="876969584">
      <w:bodyDiv w:val="1"/>
      <w:marLeft w:val="0"/>
      <w:marRight w:val="0"/>
      <w:marTop w:val="0"/>
      <w:marBottom w:val="0"/>
      <w:divBdr>
        <w:top w:val="none" w:sz="0" w:space="0" w:color="auto"/>
        <w:left w:val="none" w:sz="0" w:space="0" w:color="auto"/>
        <w:bottom w:val="none" w:sz="0" w:space="0" w:color="auto"/>
        <w:right w:val="none" w:sz="0" w:space="0" w:color="auto"/>
      </w:divBdr>
      <w:divsChild>
        <w:div w:id="1369645306">
          <w:marLeft w:val="0"/>
          <w:marRight w:val="0"/>
          <w:marTop w:val="432"/>
          <w:marBottom w:val="0"/>
          <w:divBdr>
            <w:top w:val="none" w:sz="0" w:space="0" w:color="auto"/>
            <w:left w:val="none" w:sz="0" w:space="0" w:color="auto"/>
            <w:bottom w:val="none" w:sz="0" w:space="0" w:color="auto"/>
            <w:right w:val="none" w:sz="0" w:space="0" w:color="auto"/>
          </w:divBdr>
        </w:div>
        <w:div w:id="797577013">
          <w:marLeft w:val="0"/>
          <w:marRight w:val="0"/>
          <w:marTop w:val="432"/>
          <w:marBottom w:val="0"/>
          <w:divBdr>
            <w:top w:val="none" w:sz="0" w:space="0" w:color="auto"/>
            <w:left w:val="none" w:sz="0" w:space="0" w:color="auto"/>
            <w:bottom w:val="none" w:sz="0" w:space="0" w:color="auto"/>
            <w:right w:val="none" w:sz="0" w:space="0" w:color="auto"/>
          </w:divBdr>
        </w:div>
        <w:div w:id="2046633503">
          <w:marLeft w:val="0"/>
          <w:marRight w:val="0"/>
          <w:marTop w:val="432"/>
          <w:marBottom w:val="0"/>
          <w:divBdr>
            <w:top w:val="none" w:sz="0" w:space="0" w:color="auto"/>
            <w:left w:val="none" w:sz="0" w:space="0" w:color="auto"/>
            <w:bottom w:val="none" w:sz="0" w:space="0" w:color="auto"/>
            <w:right w:val="none" w:sz="0" w:space="0" w:color="auto"/>
          </w:divBdr>
        </w:div>
        <w:div w:id="2117678832">
          <w:marLeft w:val="0"/>
          <w:marRight w:val="0"/>
          <w:marTop w:val="432"/>
          <w:marBottom w:val="0"/>
          <w:divBdr>
            <w:top w:val="none" w:sz="0" w:space="0" w:color="auto"/>
            <w:left w:val="none" w:sz="0" w:space="0" w:color="auto"/>
            <w:bottom w:val="none" w:sz="0" w:space="0" w:color="auto"/>
            <w:right w:val="none" w:sz="0" w:space="0" w:color="auto"/>
          </w:divBdr>
        </w:div>
      </w:divsChild>
    </w:div>
    <w:div w:id="1855652085">
      <w:bodyDiv w:val="1"/>
      <w:marLeft w:val="0"/>
      <w:marRight w:val="0"/>
      <w:marTop w:val="0"/>
      <w:marBottom w:val="0"/>
      <w:divBdr>
        <w:top w:val="none" w:sz="0" w:space="0" w:color="auto"/>
        <w:left w:val="none" w:sz="0" w:space="0" w:color="auto"/>
        <w:bottom w:val="none" w:sz="0" w:space="0" w:color="auto"/>
        <w:right w:val="none" w:sz="0" w:space="0" w:color="auto"/>
      </w:divBdr>
    </w:div>
    <w:div w:id="1874072165">
      <w:bodyDiv w:val="1"/>
      <w:marLeft w:val="0"/>
      <w:marRight w:val="0"/>
      <w:marTop w:val="0"/>
      <w:marBottom w:val="0"/>
      <w:divBdr>
        <w:top w:val="none" w:sz="0" w:space="0" w:color="auto"/>
        <w:left w:val="none" w:sz="0" w:space="0" w:color="auto"/>
        <w:bottom w:val="none" w:sz="0" w:space="0" w:color="auto"/>
        <w:right w:val="none" w:sz="0" w:space="0" w:color="auto"/>
      </w:divBdr>
    </w:div>
    <w:div w:id="1892813272">
      <w:bodyDiv w:val="1"/>
      <w:marLeft w:val="0"/>
      <w:marRight w:val="0"/>
      <w:marTop w:val="0"/>
      <w:marBottom w:val="0"/>
      <w:divBdr>
        <w:top w:val="none" w:sz="0" w:space="0" w:color="auto"/>
        <w:left w:val="none" w:sz="0" w:space="0" w:color="auto"/>
        <w:bottom w:val="none" w:sz="0" w:space="0" w:color="auto"/>
        <w:right w:val="none" w:sz="0" w:space="0" w:color="auto"/>
      </w:divBdr>
    </w:div>
    <w:div w:id="2099134310">
      <w:bodyDiv w:val="1"/>
      <w:marLeft w:val="0"/>
      <w:marRight w:val="0"/>
      <w:marTop w:val="0"/>
      <w:marBottom w:val="0"/>
      <w:divBdr>
        <w:top w:val="none" w:sz="0" w:space="0" w:color="auto"/>
        <w:left w:val="none" w:sz="0" w:space="0" w:color="auto"/>
        <w:bottom w:val="none" w:sz="0" w:space="0" w:color="auto"/>
        <w:right w:val="none" w:sz="0" w:space="0" w:color="auto"/>
      </w:divBdr>
    </w:div>
    <w:div w:id="21151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2091</TotalTime>
  <Pages>36</Pages>
  <Words>10178</Words>
  <Characters>58017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177</cp:revision>
  <cp:lastPrinted>2016-06-05T08:51:00Z</cp:lastPrinted>
  <dcterms:created xsi:type="dcterms:W3CDTF">2016-05-17T06:27:00Z</dcterms:created>
  <dcterms:modified xsi:type="dcterms:W3CDTF">2016-07-26T06:25:00Z</dcterms:modified>
</cp:coreProperties>
</file>